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89" w:rsidRDefault="006506AC" w:rsidP="00B274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ДОПОЛНИТЕЛЬНАЯ </w:t>
      </w:r>
      <w:r w:rsidR="00B27489">
        <w:rPr>
          <w:b/>
          <w:sz w:val="26"/>
          <w:szCs w:val="26"/>
        </w:rPr>
        <w:t xml:space="preserve">ПОВЕСТКА </w:t>
      </w:r>
      <w:r w:rsidR="00B27489" w:rsidRPr="00672DA0">
        <w:rPr>
          <w:b/>
          <w:sz w:val="26"/>
          <w:szCs w:val="26"/>
        </w:rPr>
        <w:t>ДНЯ</w:t>
      </w:r>
    </w:p>
    <w:p w:rsidR="00B27489" w:rsidRDefault="00B27489" w:rsidP="00B27489">
      <w:pPr>
        <w:jc w:val="center"/>
        <w:rPr>
          <w:b/>
          <w:sz w:val="26"/>
          <w:szCs w:val="26"/>
        </w:rPr>
      </w:pPr>
      <w:r w:rsidRPr="00672DA0">
        <w:rPr>
          <w:b/>
          <w:sz w:val="26"/>
          <w:szCs w:val="26"/>
        </w:rPr>
        <w:t>заседания комитета по законодательству о природопользовании,</w:t>
      </w:r>
    </w:p>
    <w:p w:rsidR="00C17C89" w:rsidRDefault="00B27489" w:rsidP="00B27489">
      <w:pPr>
        <w:jc w:val="center"/>
        <w:rPr>
          <w:b/>
          <w:sz w:val="26"/>
          <w:szCs w:val="26"/>
        </w:rPr>
      </w:pPr>
      <w:r w:rsidRPr="00672DA0">
        <w:rPr>
          <w:b/>
          <w:sz w:val="26"/>
          <w:szCs w:val="26"/>
        </w:rPr>
        <w:t>экологии  и сельском хозяйстве</w:t>
      </w:r>
    </w:p>
    <w:p w:rsidR="00B27489" w:rsidRDefault="00B27489" w:rsidP="00B27489">
      <w:pPr>
        <w:jc w:val="center"/>
        <w:rPr>
          <w:b/>
          <w:sz w:val="26"/>
          <w:szCs w:val="26"/>
        </w:rPr>
      </w:pPr>
    </w:p>
    <w:p w:rsidR="00B27489" w:rsidRDefault="00B27489" w:rsidP="00B27489">
      <w:pPr>
        <w:rPr>
          <w:b/>
          <w:sz w:val="24"/>
          <w:szCs w:val="24"/>
        </w:rPr>
      </w:pPr>
      <w:r w:rsidRPr="00B27489">
        <w:rPr>
          <w:b/>
          <w:sz w:val="24"/>
          <w:szCs w:val="24"/>
        </w:rPr>
        <w:t>13 мая 2015 года                                                                                        Фойе зала заседаний</w:t>
      </w:r>
    </w:p>
    <w:p w:rsidR="00B27489" w:rsidRDefault="00B27489" w:rsidP="00B27489">
      <w:pPr>
        <w:rPr>
          <w:b/>
          <w:sz w:val="24"/>
          <w:szCs w:val="24"/>
        </w:rPr>
      </w:pPr>
      <w:r>
        <w:rPr>
          <w:b/>
          <w:sz w:val="24"/>
          <w:szCs w:val="24"/>
        </w:rPr>
        <w:t>11:00</w:t>
      </w:r>
    </w:p>
    <w:p w:rsidR="00B27489" w:rsidRDefault="00B27489" w:rsidP="00B27489">
      <w:pPr>
        <w:rPr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505"/>
      </w:tblGrid>
      <w:tr w:rsidR="006506AC" w:rsidTr="006506AC">
        <w:tc>
          <w:tcPr>
            <w:tcW w:w="1418" w:type="dxa"/>
          </w:tcPr>
          <w:p w:rsidR="006506AC" w:rsidRDefault="006506AC" w:rsidP="00B274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4</w:t>
            </w:r>
          </w:p>
          <w:p w:rsidR="006506AC" w:rsidRDefault="006506AC" w:rsidP="00B274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11:30-11:45</w:t>
            </w:r>
          </w:p>
        </w:tc>
        <w:tc>
          <w:tcPr>
            <w:tcW w:w="8505" w:type="dxa"/>
          </w:tcPr>
          <w:p w:rsidR="006506AC" w:rsidRPr="00364A1E" w:rsidRDefault="006506AC" w:rsidP="006506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Отчет Правительства Иркутской области о результатах деятельности </w:t>
            </w:r>
            <w:r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 xml:space="preserve">равительства Иркутской области </w:t>
            </w:r>
            <w:r>
              <w:rPr>
                <w:b/>
                <w:sz w:val="24"/>
                <w:szCs w:val="24"/>
              </w:rPr>
              <w:t>по итогам</w:t>
            </w:r>
            <w:r>
              <w:rPr>
                <w:b/>
                <w:sz w:val="24"/>
                <w:szCs w:val="24"/>
              </w:rPr>
              <w:t xml:space="preserve"> 201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год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.</w:t>
            </w:r>
          </w:p>
          <w:p w:rsidR="006506AC" w:rsidRDefault="006506AC" w:rsidP="006506AC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Докладывает: </w:t>
            </w:r>
            <w:r>
              <w:rPr>
                <w:b/>
                <w:i/>
                <w:sz w:val="24"/>
                <w:szCs w:val="24"/>
              </w:rPr>
              <w:t>Абрамов Максим Юрьевич</w:t>
            </w:r>
            <w:r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b/>
                <w:i/>
                <w:sz w:val="24"/>
                <w:szCs w:val="24"/>
              </w:rPr>
              <w:t xml:space="preserve">заместитель </w:t>
            </w:r>
            <w:r>
              <w:rPr>
                <w:b/>
                <w:i/>
                <w:sz w:val="24"/>
                <w:szCs w:val="24"/>
              </w:rPr>
              <w:t>министр</w:t>
            </w:r>
            <w:r>
              <w:rPr>
                <w:b/>
                <w:i/>
                <w:sz w:val="24"/>
                <w:szCs w:val="24"/>
              </w:rPr>
              <w:t>а</w:t>
            </w:r>
            <w:r>
              <w:rPr>
                <w:b/>
                <w:i/>
                <w:sz w:val="24"/>
                <w:szCs w:val="24"/>
              </w:rPr>
              <w:t xml:space="preserve"> экономического развития Иркутской области</w:t>
            </w:r>
          </w:p>
          <w:p w:rsidR="006506AC" w:rsidRDefault="006506AC" w:rsidP="006506AC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Приглашены:</w:t>
            </w:r>
          </w:p>
          <w:p w:rsidR="006506AC" w:rsidRDefault="006506AC" w:rsidP="006506AC">
            <w:pPr>
              <w:ind w:firstLine="10"/>
              <w:jc w:val="both"/>
              <w:rPr>
                <w:sz w:val="24"/>
                <w:szCs w:val="24"/>
              </w:rPr>
            </w:pPr>
            <w:r w:rsidRPr="00365278">
              <w:rPr>
                <w:sz w:val="24"/>
                <w:szCs w:val="24"/>
              </w:rPr>
              <w:t>Буянов Роман Викторович - Полномочный представитель Губернатора Иркутской области в Законодательном Собрании Иркутской области</w:t>
            </w:r>
          </w:p>
          <w:p w:rsidR="006506AC" w:rsidRDefault="006506AC" w:rsidP="006506AC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Прокуратура  Иркутской области</w:t>
            </w:r>
          </w:p>
          <w:p w:rsidR="006506AC" w:rsidRDefault="006506AC" w:rsidP="006506AC">
            <w:pPr>
              <w:ind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юстиции Иркутской облас</w:t>
            </w:r>
            <w:bookmarkStart w:id="0" w:name="_GoBack"/>
            <w:bookmarkEnd w:id="0"/>
            <w:r>
              <w:rPr>
                <w:sz w:val="24"/>
                <w:szCs w:val="24"/>
              </w:rPr>
              <w:t>ти</w:t>
            </w:r>
          </w:p>
          <w:p w:rsidR="006506AC" w:rsidRDefault="006506AC" w:rsidP="006506AC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Управление Министерства юстиции Российской Федерации по Иркутской области</w:t>
            </w:r>
          </w:p>
          <w:p w:rsidR="006506AC" w:rsidRDefault="006506AC" w:rsidP="006506AC">
            <w:pPr>
              <w:jc w:val="both"/>
              <w:rPr>
                <w:b/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Правовое управление Законодательного Собрания Иркутской области</w:t>
            </w:r>
          </w:p>
        </w:tc>
      </w:tr>
    </w:tbl>
    <w:p w:rsidR="00B27489" w:rsidRDefault="00B27489" w:rsidP="00B2748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6506AC" w:rsidRDefault="006506AC" w:rsidP="00B27489">
      <w:pPr>
        <w:rPr>
          <w:sz w:val="24"/>
          <w:szCs w:val="24"/>
        </w:rPr>
      </w:pPr>
    </w:p>
    <w:p w:rsidR="00B27489" w:rsidRPr="00B27489" w:rsidRDefault="00B27489" w:rsidP="00B2748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942995">
        <w:rPr>
          <w:sz w:val="24"/>
          <w:szCs w:val="24"/>
        </w:rPr>
        <w:t xml:space="preserve">Председатель комитета                                                        </w:t>
      </w:r>
      <w:r>
        <w:rPr>
          <w:sz w:val="24"/>
          <w:szCs w:val="24"/>
        </w:rPr>
        <w:t xml:space="preserve">       </w:t>
      </w:r>
      <w:r w:rsidRPr="009429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942995">
        <w:rPr>
          <w:sz w:val="24"/>
          <w:szCs w:val="24"/>
        </w:rPr>
        <w:t xml:space="preserve">  К.Р. Алдаров</w:t>
      </w:r>
    </w:p>
    <w:sectPr w:rsidR="00B27489" w:rsidRPr="00B27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89"/>
    <w:rsid w:val="006506AC"/>
    <w:rsid w:val="00B27489"/>
    <w:rsid w:val="00C1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B2748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uiPriority w:val="59"/>
    <w:rsid w:val="00B27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 Знак Знак Знак Знак Знак Знак"/>
    <w:basedOn w:val="a"/>
    <w:rsid w:val="006506A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B2748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uiPriority w:val="59"/>
    <w:rsid w:val="00B27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 Знак Знак Знак Знак Знак Знак"/>
    <w:basedOn w:val="a"/>
    <w:rsid w:val="006506A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ZakSobrIO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Енина Лариса Егоровна</dc:creator>
  <cp:lastModifiedBy>Енина Лариса Егоровна</cp:lastModifiedBy>
  <cp:revision>2</cp:revision>
  <cp:lastPrinted>2015-05-05T07:23:00Z</cp:lastPrinted>
  <dcterms:created xsi:type="dcterms:W3CDTF">2015-05-12T03:46:00Z</dcterms:created>
  <dcterms:modified xsi:type="dcterms:W3CDTF">2015-05-12T03:46:00Z</dcterms:modified>
</cp:coreProperties>
</file>