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A" w:rsidRPr="00E7415E" w:rsidRDefault="00823FEA" w:rsidP="007F0172">
      <w:pPr>
        <w:contextualSpacing/>
        <w:jc w:val="center"/>
        <w:rPr>
          <w:b/>
          <w:sz w:val="26"/>
          <w:szCs w:val="26"/>
        </w:rPr>
      </w:pPr>
      <w:bookmarkStart w:id="0" w:name="_GoBack"/>
    </w:p>
    <w:p w:rsidR="00C94009" w:rsidRPr="00E7415E" w:rsidRDefault="006C635C" w:rsidP="007F0172">
      <w:pPr>
        <w:contextualSpacing/>
        <w:jc w:val="center"/>
        <w:rPr>
          <w:b/>
          <w:sz w:val="26"/>
          <w:szCs w:val="26"/>
        </w:rPr>
      </w:pPr>
      <w:r w:rsidRPr="00E7415E">
        <w:rPr>
          <w:b/>
          <w:sz w:val="26"/>
          <w:szCs w:val="26"/>
        </w:rPr>
        <w:t>Информационная справка</w:t>
      </w:r>
    </w:p>
    <w:p w:rsidR="0001541B" w:rsidRPr="00E7415E" w:rsidRDefault="00823FEA" w:rsidP="007F0172">
      <w:pPr>
        <w:contextualSpacing/>
        <w:jc w:val="center"/>
        <w:rPr>
          <w:b/>
          <w:sz w:val="26"/>
          <w:szCs w:val="26"/>
        </w:rPr>
      </w:pPr>
      <w:r w:rsidRPr="00E7415E">
        <w:rPr>
          <w:b/>
          <w:sz w:val="26"/>
          <w:szCs w:val="26"/>
        </w:rPr>
        <w:t>«</w:t>
      </w:r>
      <w:r w:rsidR="00B95BB9" w:rsidRPr="00E7415E">
        <w:rPr>
          <w:b/>
          <w:sz w:val="26"/>
          <w:szCs w:val="26"/>
        </w:rPr>
        <w:t>О в</w:t>
      </w:r>
      <w:r w:rsidR="0001541B" w:rsidRPr="00E7415E">
        <w:rPr>
          <w:b/>
          <w:sz w:val="26"/>
          <w:szCs w:val="26"/>
        </w:rPr>
        <w:t>заимодействи</w:t>
      </w:r>
      <w:r w:rsidR="00B95BB9" w:rsidRPr="00E7415E">
        <w:rPr>
          <w:b/>
          <w:sz w:val="26"/>
          <w:szCs w:val="26"/>
        </w:rPr>
        <w:t>и в</w:t>
      </w:r>
      <w:r w:rsidR="0001541B" w:rsidRPr="00E7415E">
        <w:rPr>
          <w:b/>
          <w:sz w:val="26"/>
          <w:szCs w:val="26"/>
        </w:rPr>
        <w:t xml:space="preserve"> Иркутской области </w:t>
      </w:r>
    </w:p>
    <w:p w:rsidR="00812CD0" w:rsidRPr="00E7415E" w:rsidRDefault="0001541B" w:rsidP="007F0172">
      <w:pPr>
        <w:contextualSpacing/>
        <w:jc w:val="center"/>
        <w:rPr>
          <w:b/>
          <w:sz w:val="26"/>
          <w:szCs w:val="26"/>
        </w:rPr>
      </w:pPr>
      <w:r w:rsidRPr="00E7415E">
        <w:rPr>
          <w:b/>
          <w:sz w:val="26"/>
          <w:szCs w:val="26"/>
        </w:rPr>
        <w:t>с религиозными объединениями в 2016 году</w:t>
      </w:r>
      <w:r w:rsidR="00812CD0" w:rsidRPr="00E7415E">
        <w:rPr>
          <w:b/>
          <w:sz w:val="26"/>
          <w:szCs w:val="26"/>
        </w:rPr>
        <w:t>»</w:t>
      </w:r>
    </w:p>
    <w:p w:rsidR="001E0213" w:rsidRPr="00E7415E" w:rsidRDefault="001E0213" w:rsidP="000B3CA8">
      <w:pPr>
        <w:shd w:val="clear" w:color="auto" w:fill="E6E6E6"/>
        <w:spacing w:after="200" w:line="360" w:lineRule="auto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5A7D28" w:rsidRPr="00E7415E" w:rsidRDefault="005A7D28" w:rsidP="005A7D28">
      <w:pPr>
        <w:ind w:firstLine="708"/>
        <w:rPr>
          <w:rFonts w:eastAsia="Calibri"/>
          <w:bCs/>
          <w:sz w:val="26"/>
          <w:szCs w:val="26"/>
          <w:lang w:eastAsia="en-US"/>
        </w:rPr>
      </w:pPr>
    </w:p>
    <w:p w:rsidR="00A90D23" w:rsidRPr="00E7415E" w:rsidRDefault="00007D99" w:rsidP="00A90D23">
      <w:pPr>
        <w:ind w:firstLine="708"/>
        <w:contextualSpacing/>
        <w:rPr>
          <w:sz w:val="26"/>
          <w:szCs w:val="26"/>
        </w:rPr>
      </w:pPr>
      <w:r w:rsidRPr="00E7415E">
        <w:rPr>
          <w:sz w:val="26"/>
          <w:szCs w:val="26"/>
        </w:rPr>
        <w:t>В Иркутской области</w:t>
      </w:r>
      <w:r w:rsidR="00420A91" w:rsidRPr="00E7415E">
        <w:rPr>
          <w:sz w:val="26"/>
          <w:szCs w:val="26"/>
        </w:rPr>
        <w:t xml:space="preserve">, созданные </w:t>
      </w:r>
      <w:r w:rsidRPr="00E7415E">
        <w:rPr>
          <w:sz w:val="26"/>
          <w:szCs w:val="26"/>
        </w:rPr>
        <w:t xml:space="preserve">национально-культурные автономии </w:t>
      </w:r>
      <w:r w:rsidR="00FA45B6" w:rsidRPr="00E7415E">
        <w:rPr>
          <w:sz w:val="26"/>
          <w:szCs w:val="26"/>
        </w:rPr>
        <w:t>на территории региона, учитываются в</w:t>
      </w:r>
      <w:r w:rsidR="00A90D23" w:rsidRPr="00E7415E">
        <w:rPr>
          <w:rFonts w:eastAsia="Calibri"/>
          <w:bCs/>
          <w:sz w:val="26"/>
          <w:szCs w:val="26"/>
          <w:lang w:eastAsia="en-US"/>
        </w:rPr>
        <w:t xml:space="preserve"> </w:t>
      </w:r>
      <w:r w:rsidR="00FA45B6" w:rsidRPr="00E7415E">
        <w:rPr>
          <w:rFonts w:eastAsia="Calibri"/>
          <w:bCs/>
          <w:sz w:val="26"/>
          <w:szCs w:val="26"/>
          <w:lang w:eastAsia="en-US"/>
        </w:rPr>
        <w:t>д</w:t>
      </w:r>
      <w:r w:rsidR="00906F00" w:rsidRPr="00E7415E">
        <w:rPr>
          <w:sz w:val="26"/>
          <w:szCs w:val="26"/>
        </w:rPr>
        <w:t>еятельност</w:t>
      </w:r>
      <w:r w:rsidR="00FA45B6" w:rsidRPr="00E7415E">
        <w:rPr>
          <w:sz w:val="26"/>
          <w:szCs w:val="26"/>
        </w:rPr>
        <w:t>и</w:t>
      </w:r>
      <w:r w:rsidR="00906F00" w:rsidRPr="00E7415E">
        <w:rPr>
          <w:sz w:val="26"/>
          <w:szCs w:val="26"/>
        </w:rPr>
        <w:t xml:space="preserve"> управления Губернатора Иркутской области и Правительства Иркутской области по связям с общественностью и национальным отношениям (далее – управление)</w:t>
      </w:r>
      <w:r w:rsidR="00FA45B6" w:rsidRPr="00E7415E">
        <w:rPr>
          <w:sz w:val="26"/>
          <w:szCs w:val="26"/>
        </w:rPr>
        <w:t>. Управление создано</w:t>
      </w:r>
      <w:r w:rsidR="00906F00" w:rsidRPr="00E7415E">
        <w:rPr>
          <w:sz w:val="26"/>
          <w:szCs w:val="26"/>
        </w:rPr>
        <w:t xml:space="preserve"> в соответствии с Положением, утвержденным приказом аппарата Губернатора Иркутской области и Правительства Иркутской области от 27 февраля 2007 года № 39-пра. В соответствии с данным приказом в структуру управления входят отдел по связям с общественностью и отдел </w:t>
      </w:r>
      <w:proofErr w:type="spellStart"/>
      <w:r w:rsidR="00906F00" w:rsidRPr="00E7415E">
        <w:rPr>
          <w:sz w:val="26"/>
          <w:szCs w:val="26"/>
        </w:rPr>
        <w:t>этноконфессиональных</w:t>
      </w:r>
      <w:proofErr w:type="spellEnd"/>
      <w:r w:rsidR="00906F00" w:rsidRPr="00E7415E">
        <w:rPr>
          <w:sz w:val="26"/>
          <w:szCs w:val="26"/>
        </w:rPr>
        <w:t xml:space="preserve"> отношений.</w:t>
      </w:r>
    </w:p>
    <w:p w:rsidR="00906F00" w:rsidRPr="00E7415E" w:rsidRDefault="00906F00" w:rsidP="00906F0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>В соответствии с Положением об управлении основной задачей управления является обеспечение взаимодействия Губернатора Иркутской области, Правительства Иркутской области, аппарата Губернатора Иркутской области и Правительства Иркутской области с политическими партиями, общественными и религиозными объединениями, иными структурами гражданского общества.</w:t>
      </w:r>
    </w:p>
    <w:p w:rsidR="0001541B" w:rsidRPr="00E7415E" w:rsidRDefault="0001541B" w:rsidP="00563CDC">
      <w:pPr>
        <w:keepNext/>
        <w:keepLines/>
        <w:widowControl w:val="0"/>
        <w:autoSpaceDE w:val="0"/>
        <w:autoSpaceDN w:val="0"/>
        <w:adjustRightInd w:val="0"/>
        <w:ind w:firstLine="709"/>
        <w:outlineLvl w:val="0"/>
        <w:rPr>
          <w:b/>
          <w:bCs/>
          <w:sz w:val="26"/>
          <w:szCs w:val="26"/>
        </w:rPr>
      </w:pPr>
      <w:bookmarkStart w:id="1" w:name="_Toc441228151"/>
      <w:r w:rsidRPr="00E7415E">
        <w:rPr>
          <w:b/>
          <w:bCs/>
          <w:sz w:val="26"/>
          <w:szCs w:val="26"/>
        </w:rPr>
        <w:t>В структуре управ</w:t>
      </w:r>
      <w:r w:rsidR="00563CDC" w:rsidRPr="00E7415E">
        <w:rPr>
          <w:b/>
          <w:bCs/>
          <w:sz w:val="26"/>
          <w:szCs w:val="26"/>
        </w:rPr>
        <w:t xml:space="preserve">ления осуществляет деятельность отдел </w:t>
      </w:r>
      <w:proofErr w:type="spellStart"/>
      <w:r w:rsidRPr="00E7415E">
        <w:rPr>
          <w:b/>
          <w:bCs/>
          <w:sz w:val="26"/>
          <w:szCs w:val="26"/>
        </w:rPr>
        <w:t>этноконфессиональных</w:t>
      </w:r>
      <w:proofErr w:type="spellEnd"/>
      <w:r w:rsidRPr="00E7415E">
        <w:rPr>
          <w:b/>
          <w:bCs/>
          <w:sz w:val="26"/>
          <w:szCs w:val="26"/>
        </w:rPr>
        <w:t xml:space="preserve"> отношений</w:t>
      </w:r>
      <w:bookmarkEnd w:id="1"/>
      <w:r w:rsidR="00A03A02" w:rsidRPr="00E7415E">
        <w:rPr>
          <w:rStyle w:val="af0"/>
          <w:b/>
          <w:bCs/>
          <w:sz w:val="26"/>
          <w:szCs w:val="26"/>
        </w:rPr>
        <w:footnoteReference w:id="1"/>
      </w:r>
      <w:r w:rsidR="00563CDC" w:rsidRPr="00E7415E">
        <w:rPr>
          <w:b/>
          <w:bCs/>
          <w:sz w:val="26"/>
          <w:szCs w:val="26"/>
        </w:rPr>
        <w:t>.</w:t>
      </w:r>
    </w:p>
    <w:p w:rsidR="0001541B" w:rsidRPr="00E7415E" w:rsidRDefault="0001541B" w:rsidP="0001541B">
      <w:pPr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Одним из приоритетных направлений деятельности отдела </w:t>
      </w:r>
      <w:proofErr w:type="spellStart"/>
      <w:r w:rsidRPr="00E7415E">
        <w:rPr>
          <w:sz w:val="26"/>
          <w:szCs w:val="26"/>
        </w:rPr>
        <w:t>этноконфессиональных</w:t>
      </w:r>
      <w:proofErr w:type="spellEnd"/>
      <w:r w:rsidRPr="00E7415E">
        <w:rPr>
          <w:sz w:val="26"/>
          <w:szCs w:val="26"/>
        </w:rPr>
        <w:t xml:space="preserve"> отношений (далее – отдел) является реализация Стратегии государственной национальной политики Российской Федерации на период до 2025 года.</w:t>
      </w:r>
    </w:p>
    <w:p w:rsidR="0001541B" w:rsidRPr="00E7415E" w:rsidRDefault="00563CDC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>В</w:t>
      </w:r>
      <w:r w:rsidR="0001541B" w:rsidRPr="00E7415E">
        <w:rPr>
          <w:sz w:val="26"/>
          <w:szCs w:val="26"/>
        </w:rPr>
        <w:t xml:space="preserve"> течение 2016 года отделом осуществлялась работа по следующим функциям управления: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>1) осуществление сбора, обработки, анализа и обобщения и</w:t>
      </w:r>
      <w:r w:rsidR="00563CDC" w:rsidRPr="00E7415E">
        <w:rPr>
          <w:b/>
          <w:i/>
          <w:sz w:val="26"/>
          <w:szCs w:val="26"/>
        </w:rPr>
        <w:t>нформации о тенденциях развития</w:t>
      </w:r>
      <w:r w:rsidRPr="00E7415E">
        <w:rPr>
          <w:b/>
          <w:i/>
          <w:sz w:val="26"/>
          <w:szCs w:val="26"/>
        </w:rPr>
        <w:t xml:space="preserve"> межнациональных и религиозных отно</w:t>
      </w:r>
      <w:r w:rsidR="00563CDC" w:rsidRPr="00E7415E">
        <w:rPr>
          <w:b/>
          <w:i/>
          <w:sz w:val="26"/>
          <w:szCs w:val="26"/>
        </w:rPr>
        <w:t>шений</w:t>
      </w:r>
      <w:r w:rsidRPr="00E7415E">
        <w:rPr>
          <w:b/>
          <w:i/>
          <w:sz w:val="26"/>
          <w:szCs w:val="26"/>
        </w:rPr>
        <w:t>, обществ</w:t>
      </w:r>
      <w:r w:rsidR="00563CDC" w:rsidRPr="00E7415E">
        <w:rPr>
          <w:b/>
          <w:i/>
          <w:sz w:val="26"/>
          <w:szCs w:val="26"/>
        </w:rPr>
        <w:t>енных и религиозных объединений, иных структур</w:t>
      </w:r>
      <w:r w:rsidRPr="00E7415E">
        <w:rPr>
          <w:b/>
          <w:i/>
          <w:sz w:val="26"/>
          <w:szCs w:val="26"/>
        </w:rPr>
        <w:t xml:space="preserve"> гражданского общества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регионе  насчитывается более 400 религиозных объединений, из них 350 официально зарегистрированы в управлении Министерства юстиции Российской Федерации по Иркутской области, остальные действуют без регистрации. Рост количества религиозных объединений незначителен.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Одной из форм организации взаимодействия отдела </w:t>
      </w:r>
      <w:r w:rsidRPr="00E7415E">
        <w:rPr>
          <w:sz w:val="26"/>
          <w:szCs w:val="26"/>
        </w:rPr>
        <w:br/>
        <w:t xml:space="preserve">с религиозными объединениями являлось рассмотрение текущих проблем </w:t>
      </w:r>
      <w:r w:rsidRPr="00E7415E">
        <w:rPr>
          <w:sz w:val="26"/>
          <w:szCs w:val="26"/>
        </w:rPr>
        <w:br/>
        <w:t>на встречах с руководителями централизованных религиозных организаций и представителями отдельных общин. Особое внимание уделялось реализации выполнения требований законодательства при взаимодействии религиозных организаций с системой образования, проведении мероприятий вне молитвенного дома, использовании помещений домов культуры. Отделом также осуществлялась подготовка письменных поздравлений Губернатора Иркутской области руководителям централизованных религиозных организаций области и обеспечение их участия в областных мероприятиях.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b/>
          <w:i/>
          <w:sz w:val="26"/>
          <w:szCs w:val="26"/>
        </w:rPr>
      </w:pPr>
      <w:r w:rsidRPr="00E7415E">
        <w:rPr>
          <w:b/>
          <w:i/>
          <w:sz w:val="26"/>
          <w:szCs w:val="26"/>
        </w:rPr>
        <w:t>2) организация проведения консультаций с общественными и религиозными объединениями, иными структурами гражданского общества по различным общественно-политическим событиям, происходящим в Иркутской области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lastRenderedPageBreak/>
        <w:t>При Правительстве Иркутской области созданы межведомственная рабочая группа по вопросам гармонизации межэтнических отношений при Губернаторе Иркутской области; рабочая группа по реализации государственной программы Иркутской области «Укрепление единства российской нации и этнокультурное развитие народов Иркутской области» на 2014-2020 годы; Совет по делам национальностей при Губернаторе Иркутской области.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рабочем режиме проходят встречи с представителями национальных и религиозных объединений в Общественной палате Иркутской области. </w:t>
      </w:r>
      <w:r w:rsidR="00563CDC" w:rsidRPr="00E7415E">
        <w:rPr>
          <w:sz w:val="26"/>
          <w:szCs w:val="26"/>
        </w:rPr>
        <w:t>П</w:t>
      </w:r>
      <w:r w:rsidRPr="00E7415E">
        <w:rPr>
          <w:sz w:val="26"/>
          <w:szCs w:val="26"/>
        </w:rPr>
        <w:t xml:space="preserve">роведено 3 </w:t>
      </w:r>
      <w:proofErr w:type="gramStart"/>
      <w:r w:rsidRPr="00E7415E">
        <w:rPr>
          <w:sz w:val="26"/>
          <w:szCs w:val="26"/>
        </w:rPr>
        <w:t>расширенных</w:t>
      </w:r>
      <w:proofErr w:type="gramEnd"/>
      <w:r w:rsidRPr="00E7415E">
        <w:rPr>
          <w:sz w:val="26"/>
          <w:szCs w:val="26"/>
        </w:rPr>
        <w:t xml:space="preserve"> заседания комиссии по национальным отношениям и свободе совести Общественной палаты Иркутской области.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 xml:space="preserve">3) осуществление регулярного мониторинга состояния общественных межнациональных и религиозных отношений </w:t>
      </w:r>
      <w:r w:rsidRPr="00E7415E">
        <w:rPr>
          <w:b/>
          <w:i/>
          <w:sz w:val="26"/>
          <w:szCs w:val="26"/>
        </w:rPr>
        <w:br/>
        <w:t>в Иркутской области, а также мониторинга деятельности политических партий, общественных и религиозных объединений, иных структур гражданского общества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>В Иркутской области осуществляется регулярный мониторинг состояния межнациональных (межэтнических) отношений, включающий взаимодействие с региональными управлениями федеральных органов власти, муниципальными образованиями, национально-культурными объединениями.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2016 году между Губернатором Иркутской области и Федеральным агентством по делам национальностей подписано Соглашение </w:t>
      </w:r>
      <w:r w:rsidRPr="00E7415E">
        <w:rPr>
          <w:sz w:val="26"/>
          <w:szCs w:val="26"/>
        </w:rPr>
        <w:br/>
        <w:t xml:space="preserve">о сотрудничестве, в том числе по осуществлению мониторинга и анализа </w:t>
      </w:r>
      <w:r w:rsidRPr="00E7415E">
        <w:rPr>
          <w:sz w:val="26"/>
          <w:szCs w:val="26"/>
        </w:rPr>
        <w:br/>
        <w:t xml:space="preserve">в сфере межнациональных и межконфессиональных отношений.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>4) участие в подготовке встреч Губернатора Иркутской области, руководителя аппарата Губернатора Иркутской области и Правительства Иркутской области с представителями политических партий, общественных и религиозных объединений, иных структур гражданского общества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Организовано 5 встреч Губернатора Иркутской области с представителями религиозных организаций.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E7415E">
        <w:rPr>
          <w:sz w:val="26"/>
          <w:szCs w:val="26"/>
        </w:rPr>
        <w:t>Подготовлены и вручены</w:t>
      </w:r>
      <w:proofErr w:type="gramEnd"/>
      <w:r w:rsidRPr="00E7415E">
        <w:rPr>
          <w:sz w:val="26"/>
          <w:szCs w:val="26"/>
        </w:rPr>
        <w:t xml:space="preserve"> приветственные адреса от имени Губернатора Иркутской области: трем архиереям Иркутской митрополии, еврейской общине области</w:t>
      </w:r>
      <w:r w:rsidR="00563CDC" w:rsidRPr="00E7415E">
        <w:rPr>
          <w:sz w:val="26"/>
          <w:szCs w:val="26"/>
        </w:rPr>
        <w:t>, мусульманской общине области, буддийской общине</w:t>
      </w:r>
      <w:r w:rsidRPr="00E7415E">
        <w:rPr>
          <w:sz w:val="26"/>
          <w:szCs w:val="26"/>
        </w:rPr>
        <w:t>, кат</w:t>
      </w:r>
      <w:r w:rsidR="00563CDC" w:rsidRPr="00E7415E">
        <w:rPr>
          <w:sz w:val="26"/>
          <w:szCs w:val="26"/>
        </w:rPr>
        <w:t>олической и лютеранской общинам</w:t>
      </w:r>
      <w:r w:rsidRPr="00E7415E">
        <w:rPr>
          <w:sz w:val="26"/>
          <w:szCs w:val="26"/>
        </w:rPr>
        <w:t>; руководителям национально-культурных и религиозных организаций с днями рождения, юбилеями, юбилейными датами объединений.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>5) представление Губернатору Иркутской области, руководителю аппарата Губернатора Иркутской области и Правительства Иркутской области предложений по вопросам их участия, а также участия иных должностных лиц Правительства Иркутской области, аппарата Губернатора Иркутской области и Правительства Иркутской области в мероприятиях, проводимых политическими партиями, общественными и религиозными объединениями, иными структурами гражданского общества</w:t>
      </w:r>
    </w:p>
    <w:p w:rsidR="0001541B" w:rsidRPr="00E7415E" w:rsidRDefault="0001541B" w:rsidP="0001541B">
      <w:pPr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Готовились предложения по участию Губернатора Иркутской области </w:t>
      </w:r>
      <w:r w:rsidRPr="00E7415E">
        <w:rPr>
          <w:sz w:val="26"/>
          <w:szCs w:val="26"/>
        </w:rPr>
        <w:br/>
        <w:t xml:space="preserve">в областном культурно-спортивном празднике татар и башкир «Сабантуй», </w:t>
      </w:r>
      <w:r w:rsidRPr="00E7415E">
        <w:rPr>
          <w:sz w:val="26"/>
          <w:szCs w:val="26"/>
        </w:rPr>
        <w:br/>
        <w:t xml:space="preserve">в заседании Совета по делам национальностей. </w:t>
      </w:r>
    </w:p>
    <w:p w:rsidR="0001541B" w:rsidRPr="00E7415E" w:rsidRDefault="0001541B" w:rsidP="0001541B">
      <w:pPr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Руководителю аппарата Губернатора Иркутской области, иным должностным лицам Правительства Иркутской области и аппарата Губернатора Иркутской области по вопросам их участия в мероприятиях готовились информационные справки и другие необходимые документы.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 xml:space="preserve">6) содействие укреплению межконфессионального и межнационального </w:t>
      </w:r>
      <w:r w:rsidRPr="00E7415E">
        <w:rPr>
          <w:b/>
          <w:i/>
          <w:sz w:val="26"/>
          <w:szCs w:val="26"/>
        </w:rPr>
        <w:lastRenderedPageBreak/>
        <w:t>согласия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>В течение 2016 года национальным организациям оказывалась организационно-методическая поддержка в проведении 9 крупных мероприятий круглых столов, конференций, фестивалей-конкурсов и др. Кроме того, начальник отдела выступал с докладом на заседаниях координационного совещания по обеспечению правопорядка в Иркутской области.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 xml:space="preserve">7) содействие деятельности национально-культурных автономий </w:t>
      </w:r>
      <w:r w:rsidRPr="00E7415E">
        <w:rPr>
          <w:b/>
          <w:i/>
          <w:sz w:val="26"/>
          <w:szCs w:val="26"/>
        </w:rPr>
        <w:br/>
        <w:t>в решении ими вопросов сохранения самобытности, развития родного языка, образования, национальной культуры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>Оказана организационная поддержка национально-культурным объединениям по проведению 8 праздничных мероприятий.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>8) содействие освещению национально-культурной жизни Иркутской области в средствах массовой информации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>В рамках государственной программы отделом оказано содействие управлению пресс-службы и информации в реализации информационно-пропагандистской кампании, направленной на укрепление единства российской нации, продвижение идей межнациональной и религиозной толерантности.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рамках данной работы осуществлялись публикации материалов </w:t>
      </w:r>
      <w:r w:rsidRPr="00E7415E">
        <w:rPr>
          <w:sz w:val="26"/>
          <w:szCs w:val="26"/>
        </w:rPr>
        <w:br/>
        <w:t xml:space="preserve">о реализации мероприятий программы в информационных агентствах и на </w:t>
      </w:r>
      <w:proofErr w:type="spellStart"/>
      <w:r w:rsidRPr="00E7415E">
        <w:rPr>
          <w:sz w:val="26"/>
          <w:szCs w:val="26"/>
        </w:rPr>
        <w:t>интернет-ресурсах</w:t>
      </w:r>
      <w:proofErr w:type="spellEnd"/>
      <w:r w:rsidRPr="00E7415E">
        <w:rPr>
          <w:sz w:val="26"/>
          <w:szCs w:val="26"/>
        </w:rPr>
        <w:t>, в районных и региональных печатных изданиях, распространялись аудио-сюжеты в эфире радиостанций, в районных и региональных телекомпаниях.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E7415E">
        <w:rPr>
          <w:sz w:val="26"/>
          <w:szCs w:val="26"/>
        </w:rPr>
        <w:t xml:space="preserve">Для некоммерческих организаций на официальном сайте Правительства Иркутской области создан информационный портал </w:t>
      </w:r>
      <w:hyperlink r:id="rId9" w:history="1">
        <w:r w:rsidRPr="00E7415E">
          <w:rPr>
            <w:sz w:val="26"/>
            <w:szCs w:val="26"/>
            <w:u w:val="single"/>
          </w:rPr>
          <w:t>www.irkobl.ru/sites/ngo</w:t>
        </w:r>
      </w:hyperlink>
      <w:r w:rsidRPr="00E7415E">
        <w:rPr>
          <w:sz w:val="26"/>
          <w:szCs w:val="26"/>
        </w:rPr>
        <w:t xml:space="preserve">, одним из администраторов является сотрудник отдела </w:t>
      </w:r>
      <w:proofErr w:type="spellStart"/>
      <w:r w:rsidRPr="00E7415E">
        <w:rPr>
          <w:sz w:val="26"/>
          <w:szCs w:val="26"/>
        </w:rPr>
        <w:t>этноконфессиональных</w:t>
      </w:r>
      <w:proofErr w:type="spellEnd"/>
      <w:r w:rsidRPr="00E7415E">
        <w:rPr>
          <w:sz w:val="26"/>
          <w:szCs w:val="26"/>
        </w:rPr>
        <w:t xml:space="preserve"> отношений, который размещает сообщения о подготовке и проведении мероприятий национально-культурными и религиозными организациями, материалы о проведенных мероприятиях в сфере </w:t>
      </w:r>
      <w:proofErr w:type="spellStart"/>
      <w:r w:rsidRPr="00E7415E">
        <w:rPr>
          <w:sz w:val="26"/>
          <w:szCs w:val="26"/>
        </w:rPr>
        <w:t>этноконфессиональных</w:t>
      </w:r>
      <w:proofErr w:type="spellEnd"/>
      <w:r w:rsidRPr="00E7415E">
        <w:rPr>
          <w:sz w:val="26"/>
          <w:szCs w:val="26"/>
        </w:rPr>
        <w:t xml:space="preserve"> отношений, информацию о реализации мероприятий государственной программы.</w:t>
      </w:r>
      <w:proofErr w:type="gramEnd"/>
      <w:r w:rsidRPr="00E7415E">
        <w:rPr>
          <w:sz w:val="26"/>
          <w:szCs w:val="26"/>
        </w:rPr>
        <w:t xml:space="preserve"> В течение 2016 года было размещено более 200 новостей.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социальной сети </w:t>
      </w:r>
      <w:proofErr w:type="spellStart"/>
      <w:r w:rsidRPr="00E7415E">
        <w:rPr>
          <w:sz w:val="26"/>
          <w:szCs w:val="26"/>
          <w:u w:val="single"/>
        </w:rPr>
        <w:t>facebook</w:t>
      </w:r>
      <w:proofErr w:type="spellEnd"/>
      <w:r w:rsidRPr="00E7415E">
        <w:rPr>
          <w:sz w:val="26"/>
          <w:szCs w:val="26"/>
        </w:rPr>
        <w:t xml:space="preserve"> создана и поддерживается группа «</w:t>
      </w:r>
      <w:proofErr w:type="spellStart"/>
      <w:r w:rsidRPr="00E7415E">
        <w:rPr>
          <w:sz w:val="26"/>
          <w:szCs w:val="26"/>
        </w:rPr>
        <w:t>Межнац</w:t>
      </w:r>
      <w:proofErr w:type="spellEnd"/>
      <w:r w:rsidRPr="00E7415E">
        <w:rPr>
          <w:sz w:val="26"/>
          <w:szCs w:val="26"/>
        </w:rPr>
        <w:t xml:space="preserve"> диалог», на страницах которой размещается новости и информация о мероприятиях, фот</w:t>
      </w:r>
      <w:proofErr w:type="gramStart"/>
      <w:r w:rsidRPr="00E7415E">
        <w:rPr>
          <w:sz w:val="26"/>
          <w:szCs w:val="26"/>
        </w:rPr>
        <w:t>о-</w:t>
      </w:r>
      <w:proofErr w:type="gramEnd"/>
      <w:r w:rsidRPr="00E7415E">
        <w:rPr>
          <w:sz w:val="26"/>
          <w:szCs w:val="26"/>
        </w:rPr>
        <w:t xml:space="preserve"> и видео-материалы о том, как они прошли, включая обсуждения участников группы.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>9) в пределах своей компетенции участие в разработке и реализации государственных программ Иркутской области и комплексных мероприятий по вопросам деятельности управления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Отдел является администратором государственной программы Иркутской области «Укрепление единства российской нации и этнокультурное развитие народов Иркутской области» на 2014-2020 годы (далее – государственная программа).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2016 году финансирование государственной программы составило 47 698,8, в том числе: 11 798,3 тыс. рублей – средства областного бюджета, 3 032,3 – средства федерального бюджета.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2016 году в государственную программу вносились изменения постановлениями Правительства Иркутской области: № 266-пп от 11 мая </w:t>
      </w:r>
      <w:r w:rsidRPr="00E7415E">
        <w:rPr>
          <w:sz w:val="26"/>
          <w:szCs w:val="26"/>
        </w:rPr>
        <w:br/>
        <w:t xml:space="preserve">2016 года, № 314-пп от 27 мая 2016 года, № 591-пп от 20 сентября 2016 года, </w:t>
      </w:r>
      <w:r w:rsidRPr="00E7415E">
        <w:rPr>
          <w:sz w:val="26"/>
          <w:szCs w:val="26"/>
        </w:rPr>
        <w:br/>
        <w:t>№ 651-пп от 5 октября 2016 года, № 785-пп от 13 декабря 2016 года, № 793-пп от 14 декабря 2016 года.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2016 году Правительство Иркутской области с государственной программой приняло участие в конкурсном отборе региональных программ Федеральным агентством по делам национальностей для предоставления субсидий из федерального </w:t>
      </w:r>
      <w:r w:rsidRPr="00E7415E">
        <w:rPr>
          <w:sz w:val="26"/>
          <w:szCs w:val="26"/>
        </w:rPr>
        <w:lastRenderedPageBreak/>
        <w:t xml:space="preserve">бюджета. По итогам конкурса Иркутской области определена субсидия в размере 2 665,9 тыс. рублей.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целях реализации государственной программы в 2016 году приняты </w:t>
      </w:r>
      <w:r w:rsidRPr="00E7415E">
        <w:rPr>
          <w:sz w:val="26"/>
          <w:szCs w:val="26"/>
        </w:rPr>
        <w:br/>
        <w:t xml:space="preserve">5 распоряжений аппарата Губернатора Иркутской области и Правительства Иркутской области, одно постановление Правительства Иркутской области и одно распоряжение Правительства Иркутской области.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В рамках реализации Государственной программы в 2016 года проведен региональный конкурс социально значимых проектов общественных и национально-культурных объединений по реализации инициатив по сохранению национальной самобытности Иркутской области и гармонизации межэтнических отношений. Из 19 заявок победителями признаны 10 проектов, которые получили субсидии на реализацию проектов в 2017 году. </w:t>
      </w:r>
    </w:p>
    <w:p w:rsidR="0001541B" w:rsidRPr="00E7415E" w:rsidRDefault="0001541B" w:rsidP="0001541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noProof/>
          <w:sz w:val="26"/>
          <w:szCs w:val="26"/>
        </w:rPr>
        <w:t xml:space="preserve">В целях оказания финансовой поддержки социально ориентированным некоммерческим организациям для участия в международных мероприятиях в сфере этноконфессиональных отношений, </w:t>
      </w:r>
      <w:r w:rsidRPr="00E7415E">
        <w:rPr>
          <w:sz w:val="26"/>
          <w:szCs w:val="26"/>
        </w:rPr>
        <w:t>проведен</w:t>
      </w:r>
      <w:r w:rsidRPr="00E7415E">
        <w:rPr>
          <w:noProof/>
          <w:sz w:val="26"/>
          <w:szCs w:val="26"/>
        </w:rPr>
        <w:t xml:space="preserve"> конкурс, победителями</w:t>
      </w:r>
      <w:r w:rsidRPr="00E7415E">
        <w:rPr>
          <w:sz w:val="26"/>
          <w:szCs w:val="26"/>
        </w:rPr>
        <w:t xml:space="preserve"> которого стали 3 организации.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Для оценки эффективности мероприятий в 4 квартале 2016 года проведено социологическое исследование по теме «Укрепление единства российской нации и этнокультурное развитие народов Иркутской области», которое показало достаточно высокий уровень удовлетворенности населения деятельностью органов власти в сфере межнациональных отношений. 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b/>
          <w:i/>
          <w:sz w:val="26"/>
          <w:szCs w:val="26"/>
        </w:rPr>
        <w:t>10) формирование предложений о ежегодном плане и показателях деятельности управления</w:t>
      </w:r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E7415E">
        <w:rPr>
          <w:sz w:val="26"/>
          <w:szCs w:val="26"/>
        </w:rPr>
        <w:t>В целях реализации Указа Президента Российской Федерации от 7 мая 2012 года № 602 «Об обеспечении межнационального согласия», укрепления межнационального и межконфессионального мира и согласия на территории Иркутской области вносились предложения: в Комплексный план мероприятий по реализации в Иркутской области в 2014-2020 годах Стратегии государственной национальной политики Российской Федерации на период до 2025 года.</w:t>
      </w:r>
      <w:proofErr w:type="gramEnd"/>
    </w:p>
    <w:p w:rsidR="0001541B" w:rsidRPr="00E7415E" w:rsidRDefault="0001541B" w:rsidP="0001541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415E">
        <w:rPr>
          <w:sz w:val="26"/>
          <w:szCs w:val="26"/>
        </w:rPr>
        <w:t xml:space="preserve">С целью повышения квалификации государственных и муниципальных служащих в сфере межнациональных отношений внесены предложения о проведении семинаров-совещаний: «Взаимодействие органов государственной и муниципальной власти, СМИ и некоммерческого сектора в сфере </w:t>
      </w:r>
      <w:proofErr w:type="spellStart"/>
      <w:r w:rsidRPr="00E7415E">
        <w:rPr>
          <w:sz w:val="26"/>
          <w:szCs w:val="26"/>
        </w:rPr>
        <w:t>этноконфессиональных</w:t>
      </w:r>
      <w:proofErr w:type="spellEnd"/>
      <w:r w:rsidRPr="00E7415E">
        <w:rPr>
          <w:sz w:val="26"/>
          <w:szCs w:val="26"/>
        </w:rPr>
        <w:t xml:space="preserve"> отношений»; «Профилактика межнациональных конфликтов»; «Лучшие практики организации работы по укреплению единства российской нации, обеспечению межнационального согласия», «Тенденции развития национальной политики в России».</w:t>
      </w:r>
    </w:p>
    <w:p w:rsidR="0001541B" w:rsidRPr="00E7415E" w:rsidRDefault="0001541B" w:rsidP="00906F0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bookmarkEnd w:id="0"/>
    <w:p w:rsidR="00906F00" w:rsidRPr="00E7415E" w:rsidRDefault="00906F00" w:rsidP="00A90D23">
      <w:pPr>
        <w:ind w:firstLine="708"/>
        <w:contextualSpacing/>
        <w:rPr>
          <w:rFonts w:eastAsia="Calibri"/>
          <w:bCs/>
          <w:sz w:val="26"/>
          <w:szCs w:val="26"/>
          <w:lang w:eastAsia="en-US"/>
        </w:rPr>
      </w:pPr>
    </w:p>
    <w:sectPr w:rsidR="00906F00" w:rsidRPr="00E7415E" w:rsidSect="003B62DC">
      <w:headerReference w:type="default" r:id="rId10"/>
      <w:footerReference w:type="default" r:id="rId11"/>
      <w:headerReference w:type="firs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8F" w:rsidRDefault="00594E8F" w:rsidP="00B95FA4">
      <w:r>
        <w:separator/>
      </w:r>
    </w:p>
  </w:endnote>
  <w:endnote w:type="continuationSeparator" w:id="0">
    <w:p w:rsidR="00594E8F" w:rsidRDefault="00594E8F" w:rsidP="00B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243"/>
      <w:docPartObj>
        <w:docPartGallery w:val="Page Numbers (Bottom of Page)"/>
        <w:docPartUnique/>
      </w:docPartObj>
    </w:sdtPr>
    <w:sdtEndPr/>
    <w:sdtContent>
      <w:p w:rsidR="000D02A4" w:rsidRPr="0081355A" w:rsidRDefault="000D02A4">
        <w:pPr>
          <w:pStyle w:val="a8"/>
          <w:jc w:val="right"/>
        </w:pPr>
        <w:r w:rsidRPr="0081355A">
          <w:rPr>
            <w:color w:val="000000" w:themeColor="text1"/>
          </w:rPr>
          <w:fldChar w:fldCharType="begin"/>
        </w:r>
        <w:r w:rsidRPr="0081355A">
          <w:rPr>
            <w:color w:val="000000" w:themeColor="text1"/>
          </w:rPr>
          <w:instrText>PAGE   \* MERGEFORMAT</w:instrText>
        </w:r>
        <w:r w:rsidRPr="0081355A">
          <w:rPr>
            <w:color w:val="000000" w:themeColor="text1"/>
          </w:rPr>
          <w:fldChar w:fldCharType="separate"/>
        </w:r>
        <w:r w:rsidR="00E7415E">
          <w:rPr>
            <w:noProof/>
            <w:color w:val="000000" w:themeColor="text1"/>
          </w:rPr>
          <w:t>3</w:t>
        </w:r>
        <w:r w:rsidRPr="0081355A">
          <w:rPr>
            <w:color w:val="000000" w:themeColor="text1"/>
          </w:rPr>
          <w:fldChar w:fldCharType="end"/>
        </w:r>
      </w:p>
    </w:sdtContent>
  </w:sdt>
  <w:p w:rsidR="000D02A4" w:rsidRPr="0081355A" w:rsidRDefault="000D02A4" w:rsidP="0081355A">
    <w:pPr>
      <w:pStyle w:val="a8"/>
      <w:jc w:val="left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8F" w:rsidRDefault="00594E8F" w:rsidP="00B95FA4">
      <w:r>
        <w:separator/>
      </w:r>
    </w:p>
  </w:footnote>
  <w:footnote w:type="continuationSeparator" w:id="0">
    <w:p w:rsidR="00594E8F" w:rsidRDefault="00594E8F" w:rsidP="00B95FA4">
      <w:r>
        <w:continuationSeparator/>
      </w:r>
    </w:p>
  </w:footnote>
  <w:footnote w:id="1">
    <w:p w:rsidR="00A03A02" w:rsidRPr="00A03A02" w:rsidRDefault="00A03A02" w:rsidP="00A03A02">
      <w:pPr>
        <w:pStyle w:val="ae"/>
      </w:pPr>
      <w:r w:rsidRPr="00A03A02">
        <w:rPr>
          <w:rStyle w:val="af0"/>
        </w:rPr>
        <w:footnoteRef/>
      </w:r>
      <w:r w:rsidRPr="00A03A02">
        <w:t xml:space="preserve"> Отчет о работе управления Губернатора Иркутской области и Правительства Иркутской области по связям с общественностью и национальным отношениям за 2016 год</w:t>
      </w:r>
    </w:p>
    <w:p w:rsidR="00A03A02" w:rsidRDefault="00A03A02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A4" w:rsidRPr="0081355A" w:rsidRDefault="000D02A4">
    <w:pPr>
      <w:pStyle w:val="a6"/>
      <w:rPr>
        <w:color w:val="A6A6A6" w:themeColor="background1" w:themeShade="A6"/>
        <w:sz w:val="18"/>
        <w:szCs w:val="18"/>
      </w:rPr>
    </w:pPr>
  </w:p>
  <w:p w:rsidR="000D02A4" w:rsidRDefault="000D02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EA" w:rsidRDefault="00823FEA" w:rsidP="00823FEA">
    <w:pPr>
      <w:pStyle w:val="a6"/>
      <w:jc w:val="right"/>
    </w:pPr>
    <w:r>
      <w:t>Аналитический отдел управления информационной политики и аналитической работы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18D"/>
    <w:multiLevelType w:val="multilevel"/>
    <w:tmpl w:val="3F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36259"/>
    <w:multiLevelType w:val="hybridMultilevel"/>
    <w:tmpl w:val="D6365E74"/>
    <w:lvl w:ilvl="0" w:tplc="D7465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15E"/>
    <w:multiLevelType w:val="hybridMultilevel"/>
    <w:tmpl w:val="6E0416A6"/>
    <w:lvl w:ilvl="0" w:tplc="C19E7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31B35"/>
    <w:multiLevelType w:val="hybridMultilevel"/>
    <w:tmpl w:val="3E5A82E0"/>
    <w:lvl w:ilvl="0" w:tplc="5B02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3B4"/>
    <w:multiLevelType w:val="hybridMultilevel"/>
    <w:tmpl w:val="25F6BE40"/>
    <w:lvl w:ilvl="0" w:tplc="4732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F55CB"/>
    <w:multiLevelType w:val="hybridMultilevel"/>
    <w:tmpl w:val="4CF27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8F4048"/>
    <w:multiLevelType w:val="multilevel"/>
    <w:tmpl w:val="B98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DB3A28"/>
    <w:multiLevelType w:val="hybridMultilevel"/>
    <w:tmpl w:val="8794C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C813471"/>
    <w:multiLevelType w:val="hybridMultilevel"/>
    <w:tmpl w:val="DA2A0D1A"/>
    <w:lvl w:ilvl="0" w:tplc="8944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B3294E"/>
    <w:multiLevelType w:val="hybridMultilevel"/>
    <w:tmpl w:val="8FC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55AC5"/>
    <w:multiLevelType w:val="multilevel"/>
    <w:tmpl w:val="01A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47653"/>
    <w:multiLevelType w:val="multilevel"/>
    <w:tmpl w:val="61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F76A32"/>
    <w:multiLevelType w:val="multilevel"/>
    <w:tmpl w:val="B43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12F27"/>
    <w:multiLevelType w:val="hybridMultilevel"/>
    <w:tmpl w:val="4374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790800CA"/>
    <w:multiLevelType w:val="hybridMultilevel"/>
    <w:tmpl w:val="9AA2BEF8"/>
    <w:lvl w:ilvl="0" w:tplc="3B2E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A"/>
    <w:rsid w:val="00000A5E"/>
    <w:rsid w:val="00000BCE"/>
    <w:rsid w:val="00001F84"/>
    <w:rsid w:val="000022F1"/>
    <w:rsid w:val="00004A4C"/>
    <w:rsid w:val="0000556F"/>
    <w:rsid w:val="00007D99"/>
    <w:rsid w:val="00007EE8"/>
    <w:rsid w:val="0001254B"/>
    <w:rsid w:val="00013913"/>
    <w:rsid w:val="0001541B"/>
    <w:rsid w:val="000167DB"/>
    <w:rsid w:val="000236B0"/>
    <w:rsid w:val="0002390F"/>
    <w:rsid w:val="0002589D"/>
    <w:rsid w:val="000266C7"/>
    <w:rsid w:val="000275ED"/>
    <w:rsid w:val="000301EC"/>
    <w:rsid w:val="000328C8"/>
    <w:rsid w:val="000373CE"/>
    <w:rsid w:val="0004087C"/>
    <w:rsid w:val="0004615F"/>
    <w:rsid w:val="00047E85"/>
    <w:rsid w:val="000530CD"/>
    <w:rsid w:val="00054C52"/>
    <w:rsid w:val="00055562"/>
    <w:rsid w:val="000562C0"/>
    <w:rsid w:val="000614DC"/>
    <w:rsid w:val="00062CA3"/>
    <w:rsid w:val="00063489"/>
    <w:rsid w:val="00063518"/>
    <w:rsid w:val="00063CC8"/>
    <w:rsid w:val="00067B61"/>
    <w:rsid w:val="000700AB"/>
    <w:rsid w:val="000724F0"/>
    <w:rsid w:val="00073AFA"/>
    <w:rsid w:val="00074748"/>
    <w:rsid w:val="00074F86"/>
    <w:rsid w:val="00076E90"/>
    <w:rsid w:val="00076EC1"/>
    <w:rsid w:val="000934AF"/>
    <w:rsid w:val="000939DE"/>
    <w:rsid w:val="000944B8"/>
    <w:rsid w:val="000A1BCC"/>
    <w:rsid w:val="000A25A0"/>
    <w:rsid w:val="000A2D84"/>
    <w:rsid w:val="000A4830"/>
    <w:rsid w:val="000A7F44"/>
    <w:rsid w:val="000B2891"/>
    <w:rsid w:val="000B3CA8"/>
    <w:rsid w:val="000B3DC7"/>
    <w:rsid w:val="000B6E7C"/>
    <w:rsid w:val="000C0A15"/>
    <w:rsid w:val="000C20E2"/>
    <w:rsid w:val="000C249E"/>
    <w:rsid w:val="000C3119"/>
    <w:rsid w:val="000C6B2F"/>
    <w:rsid w:val="000D02A4"/>
    <w:rsid w:val="000D21C6"/>
    <w:rsid w:val="000D3DBA"/>
    <w:rsid w:val="000D5484"/>
    <w:rsid w:val="000D6860"/>
    <w:rsid w:val="000E0F1A"/>
    <w:rsid w:val="000E29F7"/>
    <w:rsid w:val="000E3E10"/>
    <w:rsid w:val="000E4ED1"/>
    <w:rsid w:val="000E79DD"/>
    <w:rsid w:val="000F1FA5"/>
    <w:rsid w:val="000F4E7A"/>
    <w:rsid w:val="000F5C32"/>
    <w:rsid w:val="000F6D23"/>
    <w:rsid w:val="00101BD8"/>
    <w:rsid w:val="00102AC8"/>
    <w:rsid w:val="0010634B"/>
    <w:rsid w:val="00107346"/>
    <w:rsid w:val="001075F9"/>
    <w:rsid w:val="0011098D"/>
    <w:rsid w:val="00113357"/>
    <w:rsid w:val="001133B6"/>
    <w:rsid w:val="00114983"/>
    <w:rsid w:val="00115380"/>
    <w:rsid w:val="0011540E"/>
    <w:rsid w:val="001165F4"/>
    <w:rsid w:val="001169AB"/>
    <w:rsid w:val="00125A52"/>
    <w:rsid w:val="0013030C"/>
    <w:rsid w:val="00130C38"/>
    <w:rsid w:val="00130EBF"/>
    <w:rsid w:val="00131CBB"/>
    <w:rsid w:val="00133D16"/>
    <w:rsid w:val="00134C1E"/>
    <w:rsid w:val="001360F1"/>
    <w:rsid w:val="001402FF"/>
    <w:rsid w:val="00140746"/>
    <w:rsid w:val="00141F7D"/>
    <w:rsid w:val="001523C5"/>
    <w:rsid w:val="00156DA6"/>
    <w:rsid w:val="00160060"/>
    <w:rsid w:val="0016021C"/>
    <w:rsid w:val="00160410"/>
    <w:rsid w:val="00162F83"/>
    <w:rsid w:val="00163469"/>
    <w:rsid w:val="00165749"/>
    <w:rsid w:val="00166B55"/>
    <w:rsid w:val="00172E64"/>
    <w:rsid w:val="00174E4E"/>
    <w:rsid w:val="001869D0"/>
    <w:rsid w:val="001900C5"/>
    <w:rsid w:val="00194AB6"/>
    <w:rsid w:val="00195C55"/>
    <w:rsid w:val="001972FA"/>
    <w:rsid w:val="001A14AC"/>
    <w:rsid w:val="001B61CC"/>
    <w:rsid w:val="001C0774"/>
    <w:rsid w:val="001C09A9"/>
    <w:rsid w:val="001C7E1E"/>
    <w:rsid w:val="001D117C"/>
    <w:rsid w:val="001D5AD2"/>
    <w:rsid w:val="001E0213"/>
    <w:rsid w:val="001E352F"/>
    <w:rsid w:val="001E3B4A"/>
    <w:rsid w:val="001E3C33"/>
    <w:rsid w:val="001E419D"/>
    <w:rsid w:val="001E4260"/>
    <w:rsid w:val="001E5C2B"/>
    <w:rsid w:val="001E5CEF"/>
    <w:rsid w:val="001E6D80"/>
    <w:rsid w:val="001F16EA"/>
    <w:rsid w:val="001F20C5"/>
    <w:rsid w:val="001F2196"/>
    <w:rsid w:val="001F2967"/>
    <w:rsid w:val="001F2B0C"/>
    <w:rsid w:val="001F3672"/>
    <w:rsid w:val="001F6306"/>
    <w:rsid w:val="00201735"/>
    <w:rsid w:val="002034BA"/>
    <w:rsid w:val="0020377F"/>
    <w:rsid w:val="00204C40"/>
    <w:rsid w:val="002070DD"/>
    <w:rsid w:val="00211711"/>
    <w:rsid w:val="00213667"/>
    <w:rsid w:val="00213782"/>
    <w:rsid w:val="00222709"/>
    <w:rsid w:val="00222956"/>
    <w:rsid w:val="00223FBF"/>
    <w:rsid w:val="0022469B"/>
    <w:rsid w:val="002246D3"/>
    <w:rsid w:val="00224D49"/>
    <w:rsid w:val="00225A8E"/>
    <w:rsid w:val="00231634"/>
    <w:rsid w:val="00232790"/>
    <w:rsid w:val="00233628"/>
    <w:rsid w:val="00235DBF"/>
    <w:rsid w:val="00237ADF"/>
    <w:rsid w:val="00237C4A"/>
    <w:rsid w:val="002402AA"/>
    <w:rsid w:val="00241B45"/>
    <w:rsid w:val="00244072"/>
    <w:rsid w:val="002452F0"/>
    <w:rsid w:val="00245481"/>
    <w:rsid w:val="00245B73"/>
    <w:rsid w:val="00250B10"/>
    <w:rsid w:val="00252C8F"/>
    <w:rsid w:val="00253F59"/>
    <w:rsid w:val="00254655"/>
    <w:rsid w:val="00254B77"/>
    <w:rsid w:val="00261F5D"/>
    <w:rsid w:val="00262160"/>
    <w:rsid w:val="00263182"/>
    <w:rsid w:val="00266D57"/>
    <w:rsid w:val="002672F1"/>
    <w:rsid w:val="0027091C"/>
    <w:rsid w:val="00270DA2"/>
    <w:rsid w:val="00271A8D"/>
    <w:rsid w:val="00272C2E"/>
    <w:rsid w:val="0027381E"/>
    <w:rsid w:val="002751CA"/>
    <w:rsid w:val="00277E82"/>
    <w:rsid w:val="0028153F"/>
    <w:rsid w:val="00286021"/>
    <w:rsid w:val="00286201"/>
    <w:rsid w:val="002865E2"/>
    <w:rsid w:val="00286FE3"/>
    <w:rsid w:val="002877BF"/>
    <w:rsid w:val="002921B2"/>
    <w:rsid w:val="00297D12"/>
    <w:rsid w:val="002A1F2F"/>
    <w:rsid w:val="002A1F9D"/>
    <w:rsid w:val="002A63F0"/>
    <w:rsid w:val="002B0350"/>
    <w:rsid w:val="002B11A4"/>
    <w:rsid w:val="002B20A1"/>
    <w:rsid w:val="002C19EB"/>
    <w:rsid w:val="002C6419"/>
    <w:rsid w:val="002D5D51"/>
    <w:rsid w:val="002D75DD"/>
    <w:rsid w:val="002D7D75"/>
    <w:rsid w:val="002E2A90"/>
    <w:rsid w:val="002E34C1"/>
    <w:rsid w:val="002E4DA0"/>
    <w:rsid w:val="002E7D16"/>
    <w:rsid w:val="002F36B1"/>
    <w:rsid w:val="002F6AE7"/>
    <w:rsid w:val="002F76EF"/>
    <w:rsid w:val="00301C7C"/>
    <w:rsid w:val="003030D5"/>
    <w:rsid w:val="00315168"/>
    <w:rsid w:val="003169FE"/>
    <w:rsid w:val="0031795D"/>
    <w:rsid w:val="0032186E"/>
    <w:rsid w:val="00327279"/>
    <w:rsid w:val="003272A9"/>
    <w:rsid w:val="00330E08"/>
    <w:rsid w:val="00333382"/>
    <w:rsid w:val="00337B75"/>
    <w:rsid w:val="00337C4F"/>
    <w:rsid w:val="003409BB"/>
    <w:rsid w:val="00344D7C"/>
    <w:rsid w:val="00346971"/>
    <w:rsid w:val="00346C16"/>
    <w:rsid w:val="003540C5"/>
    <w:rsid w:val="00355830"/>
    <w:rsid w:val="00355F8B"/>
    <w:rsid w:val="0035635E"/>
    <w:rsid w:val="00357E93"/>
    <w:rsid w:val="00361AC2"/>
    <w:rsid w:val="003629C1"/>
    <w:rsid w:val="00366FAA"/>
    <w:rsid w:val="00366FE5"/>
    <w:rsid w:val="00367BCC"/>
    <w:rsid w:val="00370D6E"/>
    <w:rsid w:val="00370EF9"/>
    <w:rsid w:val="003715DB"/>
    <w:rsid w:val="00371FC1"/>
    <w:rsid w:val="00373B21"/>
    <w:rsid w:val="00375297"/>
    <w:rsid w:val="00380DC2"/>
    <w:rsid w:val="00382872"/>
    <w:rsid w:val="00382D2F"/>
    <w:rsid w:val="003947F7"/>
    <w:rsid w:val="0039496B"/>
    <w:rsid w:val="00396A95"/>
    <w:rsid w:val="003A21B2"/>
    <w:rsid w:val="003A68E8"/>
    <w:rsid w:val="003B112A"/>
    <w:rsid w:val="003B21AF"/>
    <w:rsid w:val="003B38A1"/>
    <w:rsid w:val="003B53E5"/>
    <w:rsid w:val="003B62DC"/>
    <w:rsid w:val="003C061B"/>
    <w:rsid w:val="003C09A5"/>
    <w:rsid w:val="003C1E7F"/>
    <w:rsid w:val="003C4D3F"/>
    <w:rsid w:val="003D2CEC"/>
    <w:rsid w:val="003D5EBF"/>
    <w:rsid w:val="003D7FB7"/>
    <w:rsid w:val="003E0F0B"/>
    <w:rsid w:val="003E1C4C"/>
    <w:rsid w:val="003E3183"/>
    <w:rsid w:val="003E4570"/>
    <w:rsid w:val="003E4B4B"/>
    <w:rsid w:val="003E7BB9"/>
    <w:rsid w:val="003F057E"/>
    <w:rsid w:val="003F205F"/>
    <w:rsid w:val="003F7925"/>
    <w:rsid w:val="00400770"/>
    <w:rsid w:val="00407A8C"/>
    <w:rsid w:val="004120D8"/>
    <w:rsid w:val="00412128"/>
    <w:rsid w:val="0041335C"/>
    <w:rsid w:val="004137B5"/>
    <w:rsid w:val="004154B0"/>
    <w:rsid w:val="00415F34"/>
    <w:rsid w:val="0041616F"/>
    <w:rsid w:val="00420A91"/>
    <w:rsid w:val="00421352"/>
    <w:rsid w:val="0042439E"/>
    <w:rsid w:val="0043042D"/>
    <w:rsid w:val="004321CD"/>
    <w:rsid w:val="004405D5"/>
    <w:rsid w:val="00440D92"/>
    <w:rsid w:val="004418E1"/>
    <w:rsid w:val="0044191B"/>
    <w:rsid w:val="00446370"/>
    <w:rsid w:val="00447333"/>
    <w:rsid w:val="00447489"/>
    <w:rsid w:val="00452748"/>
    <w:rsid w:val="004537B1"/>
    <w:rsid w:val="004548C1"/>
    <w:rsid w:val="00454C84"/>
    <w:rsid w:val="00467D49"/>
    <w:rsid w:val="0047093C"/>
    <w:rsid w:val="00474571"/>
    <w:rsid w:val="004770D4"/>
    <w:rsid w:val="00477930"/>
    <w:rsid w:val="0048012B"/>
    <w:rsid w:val="00481C1F"/>
    <w:rsid w:val="00482759"/>
    <w:rsid w:val="0048741F"/>
    <w:rsid w:val="004929E5"/>
    <w:rsid w:val="00493736"/>
    <w:rsid w:val="004956EB"/>
    <w:rsid w:val="00495A3E"/>
    <w:rsid w:val="004973C4"/>
    <w:rsid w:val="004A1666"/>
    <w:rsid w:val="004A18DB"/>
    <w:rsid w:val="004A5607"/>
    <w:rsid w:val="004A5674"/>
    <w:rsid w:val="004A7DAE"/>
    <w:rsid w:val="004B0E19"/>
    <w:rsid w:val="004B1985"/>
    <w:rsid w:val="004B2569"/>
    <w:rsid w:val="004B2C23"/>
    <w:rsid w:val="004B5C9E"/>
    <w:rsid w:val="004B5CFC"/>
    <w:rsid w:val="004C3E06"/>
    <w:rsid w:val="004C571B"/>
    <w:rsid w:val="004C65A2"/>
    <w:rsid w:val="004C694F"/>
    <w:rsid w:val="004D139A"/>
    <w:rsid w:val="004D1EEE"/>
    <w:rsid w:val="004D688B"/>
    <w:rsid w:val="004E047B"/>
    <w:rsid w:val="004E0D78"/>
    <w:rsid w:val="004E6F99"/>
    <w:rsid w:val="004F29E3"/>
    <w:rsid w:val="004F3487"/>
    <w:rsid w:val="004F5ADE"/>
    <w:rsid w:val="004F5FCB"/>
    <w:rsid w:val="004F6310"/>
    <w:rsid w:val="00500F3F"/>
    <w:rsid w:val="00502AF4"/>
    <w:rsid w:val="005037C6"/>
    <w:rsid w:val="00504221"/>
    <w:rsid w:val="00513525"/>
    <w:rsid w:val="00514255"/>
    <w:rsid w:val="00515666"/>
    <w:rsid w:val="00516C1D"/>
    <w:rsid w:val="00516E73"/>
    <w:rsid w:val="0052512F"/>
    <w:rsid w:val="00526FCE"/>
    <w:rsid w:val="005272DE"/>
    <w:rsid w:val="00530108"/>
    <w:rsid w:val="005301FF"/>
    <w:rsid w:val="00533617"/>
    <w:rsid w:val="00536789"/>
    <w:rsid w:val="00544E12"/>
    <w:rsid w:val="0054651F"/>
    <w:rsid w:val="00547B70"/>
    <w:rsid w:val="00547D78"/>
    <w:rsid w:val="00547DC8"/>
    <w:rsid w:val="00553F5B"/>
    <w:rsid w:val="00563198"/>
    <w:rsid w:val="00563ABD"/>
    <w:rsid w:val="00563CDC"/>
    <w:rsid w:val="00564417"/>
    <w:rsid w:val="00564564"/>
    <w:rsid w:val="00564729"/>
    <w:rsid w:val="00564F99"/>
    <w:rsid w:val="00565AFA"/>
    <w:rsid w:val="00572AF1"/>
    <w:rsid w:val="00575483"/>
    <w:rsid w:val="00577DE3"/>
    <w:rsid w:val="0058138F"/>
    <w:rsid w:val="0058170F"/>
    <w:rsid w:val="00583068"/>
    <w:rsid w:val="00584751"/>
    <w:rsid w:val="005848CB"/>
    <w:rsid w:val="0059061D"/>
    <w:rsid w:val="005923F3"/>
    <w:rsid w:val="00594E8F"/>
    <w:rsid w:val="005950A4"/>
    <w:rsid w:val="005951C8"/>
    <w:rsid w:val="005952A9"/>
    <w:rsid w:val="00595821"/>
    <w:rsid w:val="00595B13"/>
    <w:rsid w:val="0059625A"/>
    <w:rsid w:val="0059658B"/>
    <w:rsid w:val="005966AD"/>
    <w:rsid w:val="005A0412"/>
    <w:rsid w:val="005A211B"/>
    <w:rsid w:val="005A24FC"/>
    <w:rsid w:val="005A4CF6"/>
    <w:rsid w:val="005A621F"/>
    <w:rsid w:val="005A6224"/>
    <w:rsid w:val="005A6C8E"/>
    <w:rsid w:val="005A7D28"/>
    <w:rsid w:val="005A7D3E"/>
    <w:rsid w:val="005B3525"/>
    <w:rsid w:val="005B6AC5"/>
    <w:rsid w:val="005B6F25"/>
    <w:rsid w:val="005C06CB"/>
    <w:rsid w:val="005C0B23"/>
    <w:rsid w:val="005C1F97"/>
    <w:rsid w:val="005C2609"/>
    <w:rsid w:val="005C38A8"/>
    <w:rsid w:val="005C5196"/>
    <w:rsid w:val="005C5B25"/>
    <w:rsid w:val="005D01CA"/>
    <w:rsid w:val="005D12E4"/>
    <w:rsid w:val="005D1E26"/>
    <w:rsid w:val="005D1E79"/>
    <w:rsid w:val="005D250C"/>
    <w:rsid w:val="005D2CE6"/>
    <w:rsid w:val="005D33EE"/>
    <w:rsid w:val="005D4B0A"/>
    <w:rsid w:val="005D52AF"/>
    <w:rsid w:val="005D5615"/>
    <w:rsid w:val="005D752A"/>
    <w:rsid w:val="005E112C"/>
    <w:rsid w:val="005E6CC0"/>
    <w:rsid w:val="005E74B1"/>
    <w:rsid w:val="005F0438"/>
    <w:rsid w:val="005F2183"/>
    <w:rsid w:val="005F29C1"/>
    <w:rsid w:val="005F3F8A"/>
    <w:rsid w:val="00600DA4"/>
    <w:rsid w:val="0060140A"/>
    <w:rsid w:val="0060616C"/>
    <w:rsid w:val="00613792"/>
    <w:rsid w:val="0061408E"/>
    <w:rsid w:val="0061590B"/>
    <w:rsid w:val="00615F80"/>
    <w:rsid w:val="00616167"/>
    <w:rsid w:val="00616604"/>
    <w:rsid w:val="00616E63"/>
    <w:rsid w:val="0061741B"/>
    <w:rsid w:val="00621F01"/>
    <w:rsid w:val="006230A5"/>
    <w:rsid w:val="00623433"/>
    <w:rsid w:val="00623C0C"/>
    <w:rsid w:val="0062446B"/>
    <w:rsid w:val="00625022"/>
    <w:rsid w:val="0062523F"/>
    <w:rsid w:val="006322BE"/>
    <w:rsid w:val="00632E95"/>
    <w:rsid w:val="0064218C"/>
    <w:rsid w:val="006421BC"/>
    <w:rsid w:val="0064305D"/>
    <w:rsid w:val="00643B45"/>
    <w:rsid w:val="0065227A"/>
    <w:rsid w:val="006526AA"/>
    <w:rsid w:val="00652F9E"/>
    <w:rsid w:val="006546FF"/>
    <w:rsid w:val="00654B49"/>
    <w:rsid w:val="00657A18"/>
    <w:rsid w:val="00660C3D"/>
    <w:rsid w:val="0066249A"/>
    <w:rsid w:val="00665EAD"/>
    <w:rsid w:val="0066651D"/>
    <w:rsid w:val="00671692"/>
    <w:rsid w:val="0067327A"/>
    <w:rsid w:val="0067428B"/>
    <w:rsid w:val="006757ED"/>
    <w:rsid w:val="00676858"/>
    <w:rsid w:val="00676BBB"/>
    <w:rsid w:val="00681EA2"/>
    <w:rsid w:val="00682438"/>
    <w:rsid w:val="006835B2"/>
    <w:rsid w:val="00684350"/>
    <w:rsid w:val="00685CF7"/>
    <w:rsid w:val="0069067E"/>
    <w:rsid w:val="00692114"/>
    <w:rsid w:val="006934C9"/>
    <w:rsid w:val="0069482F"/>
    <w:rsid w:val="006954F5"/>
    <w:rsid w:val="006958EF"/>
    <w:rsid w:val="00696537"/>
    <w:rsid w:val="00696820"/>
    <w:rsid w:val="006A0B6C"/>
    <w:rsid w:val="006A450F"/>
    <w:rsid w:val="006A5A64"/>
    <w:rsid w:val="006A63DE"/>
    <w:rsid w:val="006A6E49"/>
    <w:rsid w:val="006B2107"/>
    <w:rsid w:val="006B29EC"/>
    <w:rsid w:val="006B641B"/>
    <w:rsid w:val="006B6B26"/>
    <w:rsid w:val="006B7BC6"/>
    <w:rsid w:val="006B7E19"/>
    <w:rsid w:val="006B7FB6"/>
    <w:rsid w:val="006C1180"/>
    <w:rsid w:val="006C54AD"/>
    <w:rsid w:val="006C62C6"/>
    <w:rsid w:val="006C635C"/>
    <w:rsid w:val="006C6F41"/>
    <w:rsid w:val="006C7D3A"/>
    <w:rsid w:val="006D3B3E"/>
    <w:rsid w:val="006D44B1"/>
    <w:rsid w:val="006D47D0"/>
    <w:rsid w:val="006D574F"/>
    <w:rsid w:val="006D6717"/>
    <w:rsid w:val="006D6979"/>
    <w:rsid w:val="006E4A4A"/>
    <w:rsid w:val="006E5E01"/>
    <w:rsid w:val="006F0557"/>
    <w:rsid w:val="006F63B2"/>
    <w:rsid w:val="00700810"/>
    <w:rsid w:val="0070149A"/>
    <w:rsid w:val="00703CC3"/>
    <w:rsid w:val="007128FB"/>
    <w:rsid w:val="007166D5"/>
    <w:rsid w:val="00716E74"/>
    <w:rsid w:val="00720871"/>
    <w:rsid w:val="00722539"/>
    <w:rsid w:val="007235EA"/>
    <w:rsid w:val="007257A7"/>
    <w:rsid w:val="007258C4"/>
    <w:rsid w:val="007259B7"/>
    <w:rsid w:val="00727A17"/>
    <w:rsid w:val="00732375"/>
    <w:rsid w:val="00733935"/>
    <w:rsid w:val="00733D3F"/>
    <w:rsid w:val="00740075"/>
    <w:rsid w:val="00741C5C"/>
    <w:rsid w:val="00742459"/>
    <w:rsid w:val="00744FFE"/>
    <w:rsid w:val="00746986"/>
    <w:rsid w:val="00750C42"/>
    <w:rsid w:val="00751B8B"/>
    <w:rsid w:val="0075597B"/>
    <w:rsid w:val="00755F74"/>
    <w:rsid w:val="0075706B"/>
    <w:rsid w:val="0075753D"/>
    <w:rsid w:val="00765095"/>
    <w:rsid w:val="00765F53"/>
    <w:rsid w:val="00765FD8"/>
    <w:rsid w:val="00767FBC"/>
    <w:rsid w:val="007722DE"/>
    <w:rsid w:val="007774D6"/>
    <w:rsid w:val="00780B9B"/>
    <w:rsid w:val="00780BDD"/>
    <w:rsid w:val="00782231"/>
    <w:rsid w:val="00785020"/>
    <w:rsid w:val="0078528E"/>
    <w:rsid w:val="0079159A"/>
    <w:rsid w:val="0079263E"/>
    <w:rsid w:val="00792757"/>
    <w:rsid w:val="00792BAE"/>
    <w:rsid w:val="007941FC"/>
    <w:rsid w:val="0079423F"/>
    <w:rsid w:val="007967D3"/>
    <w:rsid w:val="00796A0B"/>
    <w:rsid w:val="00796B60"/>
    <w:rsid w:val="00797620"/>
    <w:rsid w:val="007A1D96"/>
    <w:rsid w:val="007A3E1D"/>
    <w:rsid w:val="007A4222"/>
    <w:rsid w:val="007A482C"/>
    <w:rsid w:val="007A4ACF"/>
    <w:rsid w:val="007A6915"/>
    <w:rsid w:val="007A71CD"/>
    <w:rsid w:val="007A7AE4"/>
    <w:rsid w:val="007B3520"/>
    <w:rsid w:val="007B6E0C"/>
    <w:rsid w:val="007B71A8"/>
    <w:rsid w:val="007C2E5E"/>
    <w:rsid w:val="007C42A5"/>
    <w:rsid w:val="007C56A4"/>
    <w:rsid w:val="007C71F0"/>
    <w:rsid w:val="007D2A42"/>
    <w:rsid w:val="007D3F5E"/>
    <w:rsid w:val="007D59DC"/>
    <w:rsid w:val="007D70E6"/>
    <w:rsid w:val="007D7E70"/>
    <w:rsid w:val="007E1574"/>
    <w:rsid w:val="007E2D3F"/>
    <w:rsid w:val="007E2DC8"/>
    <w:rsid w:val="007E6B45"/>
    <w:rsid w:val="007F0048"/>
    <w:rsid w:val="007F0172"/>
    <w:rsid w:val="007F11A5"/>
    <w:rsid w:val="007F2FC3"/>
    <w:rsid w:val="00800B35"/>
    <w:rsid w:val="008012EC"/>
    <w:rsid w:val="008072F2"/>
    <w:rsid w:val="008125D7"/>
    <w:rsid w:val="00812CD0"/>
    <w:rsid w:val="0081355A"/>
    <w:rsid w:val="00813CE4"/>
    <w:rsid w:val="008146E8"/>
    <w:rsid w:val="00820096"/>
    <w:rsid w:val="00823FEA"/>
    <w:rsid w:val="008249AE"/>
    <w:rsid w:val="00830A6C"/>
    <w:rsid w:val="00831E76"/>
    <w:rsid w:val="00832D8C"/>
    <w:rsid w:val="00835715"/>
    <w:rsid w:val="00835B36"/>
    <w:rsid w:val="00837A4C"/>
    <w:rsid w:val="00837D1F"/>
    <w:rsid w:val="00844E54"/>
    <w:rsid w:val="0084740A"/>
    <w:rsid w:val="00847BDE"/>
    <w:rsid w:val="008506DB"/>
    <w:rsid w:val="00850EE8"/>
    <w:rsid w:val="00850FE1"/>
    <w:rsid w:val="00852FB0"/>
    <w:rsid w:val="00853DF4"/>
    <w:rsid w:val="008552FF"/>
    <w:rsid w:val="0085563B"/>
    <w:rsid w:val="00856A85"/>
    <w:rsid w:val="008642F9"/>
    <w:rsid w:val="008661B6"/>
    <w:rsid w:val="00872EDB"/>
    <w:rsid w:val="008743A9"/>
    <w:rsid w:val="008754A7"/>
    <w:rsid w:val="008813F6"/>
    <w:rsid w:val="00887D82"/>
    <w:rsid w:val="00891FAA"/>
    <w:rsid w:val="0089270F"/>
    <w:rsid w:val="00893220"/>
    <w:rsid w:val="008961A8"/>
    <w:rsid w:val="00896F16"/>
    <w:rsid w:val="008A254F"/>
    <w:rsid w:val="008A2919"/>
    <w:rsid w:val="008A2EAC"/>
    <w:rsid w:val="008A3F67"/>
    <w:rsid w:val="008A4195"/>
    <w:rsid w:val="008A4EF6"/>
    <w:rsid w:val="008A5C75"/>
    <w:rsid w:val="008A7BEF"/>
    <w:rsid w:val="008B3165"/>
    <w:rsid w:val="008B36F8"/>
    <w:rsid w:val="008B5CE9"/>
    <w:rsid w:val="008C074B"/>
    <w:rsid w:val="008C217D"/>
    <w:rsid w:val="008C326C"/>
    <w:rsid w:val="008C6ABA"/>
    <w:rsid w:val="008C731B"/>
    <w:rsid w:val="008D1938"/>
    <w:rsid w:val="008D2321"/>
    <w:rsid w:val="008D3B13"/>
    <w:rsid w:val="008D5DE7"/>
    <w:rsid w:val="008D6206"/>
    <w:rsid w:val="008E0543"/>
    <w:rsid w:val="008E3E84"/>
    <w:rsid w:val="008E6CFE"/>
    <w:rsid w:val="008E7CD5"/>
    <w:rsid w:val="008E7DF8"/>
    <w:rsid w:val="008F02DA"/>
    <w:rsid w:val="008F05AC"/>
    <w:rsid w:val="008F0612"/>
    <w:rsid w:val="008F1CBD"/>
    <w:rsid w:val="008F1D32"/>
    <w:rsid w:val="008F2CF8"/>
    <w:rsid w:val="008F3261"/>
    <w:rsid w:val="008F4841"/>
    <w:rsid w:val="008F4BF1"/>
    <w:rsid w:val="008F57DC"/>
    <w:rsid w:val="008F6246"/>
    <w:rsid w:val="008F6A16"/>
    <w:rsid w:val="0090296E"/>
    <w:rsid w:val="00902BCB"/>
    <w:rsid w:val="00904A3B"/>
    <w:rsid w:val="009051C4"/>
    <w:rsid w:val="00906F00"/>
    <w:rsid w:val="00907CEF"/>
    <w:rsid w:val="00910ADC"/>
    <w:rsid w:val="00912A1E"/>
    <w:rsid w:val="0092012E"/>
    <w:rsid w:val="009202A7"/>
    <w:rsid w:val="009211BB"/>
    <w:rsid w:val="00921BE4"/>
    <w:rsid w:val="00923310"/>
    <w:rsid w:val="0092514A"/>
    <w:rsid w:val="00930831"/>
    <w:rsid w:val="009311A0"/>
    <w:rsid w:val="00931526"/>
    <w:rsid w:val="00932B49"/>
    <w:rsid w:val="00933BE0"/>
    <w:rsid w:val="00934575"/>
    <w:rsid w:val="00936D11"/>
    <w:rsid w:val="009402B6"/>
    <w:rsid w:val="00940E93"/>
    <w:rsid w:val="00942167"/>
    <w:rsid w:val="00944F78"/>
    <w:rsid w:val="00947B00"/>
    <w:rsid w:val="00952775"/>
    <w:rsid w:val="00954F43"/>
    <w:rsid w:val="00961090"/>
    <w:rsid w:val="009624A2"/>
    <w:rsid w:val="00963D59"/>
    <w:rsid w:val="0096416B"/>
    <w:rsid w:val="0096475A"/>
    <w:rsid w:val="00970CE0"/>
    <w:rsid w:val="009713F0"/>
    <w:rsid w:val="00971A06"/>
    <w:rsid w:val="00971D9B"/>
    <w:rsid w:val="00971E3F"/>
    <w:rsid w:val="009739B1"/>
    <w:rsid w:val="00983993"/>
    <w:rsid w:val="009873EF"/>
    <w:rsid w:val="00987717"/>
    <w:rsid w:val="009914E0"/>
    <w:rsid w:val="00994ADB"/>
    <w:rsid w:val="00995DA7"/>
    <w:rsid w:val="00996CDA"/>
    <w:rsid w:val="0099772B"/>
    <w:rsid w:val="009A1A30"/>
    <w:rsid w:val="009A646E"/>
    <w:rsid w:val="009B31D3"/>
    <w:rsid w:val="009B3209"/>
    <w:rsid w:val="009B3523"/>
    <w:rsid w:val="009B3A38"/>
    <w:rsid w:val="009C014A"/>
    <w:rsid w:val="009C44DB"/>
    <w:rsid w:val="009C6CA6"/>
    <w:rsid w:val="009C7DA5"/>
    <w:rsid w:val="009D1E76"/>
    <w:rsid w:val="009D47C2"/>
    <w:rsid w:val="009E26C8"/>
    <w:rsid w:val="009E2BFE"/>
    <w:rsid w:val="009F0285"/>
    <w:rsid w:val="009F0449"/>
    <w:rsid w:val="009F24A4"/>
    <w:rsid w:val="009F4DC8"/>
    <w:rsid w:val="009F4DE4"/>
    <w:rsid w:val="009F5BDC"/>
    <w:rsid w:val="009F726C"/>
    <w:rsid w:val="009F78E4"/>
    <w:rsid w:val="00A01725"/>
    <w:rsid w:val="00A02B49"/>
    <w:rsid w:val="00A03A02"/>
    <w:rsid w:val="00A05A76"/>
    <w:rsid w:val="00A06080"/>
    <w:rsid w:val="00A1406E"/>
    <w:rsid w:val="00A2242A"/>
    <w:rsid w:val="00A25C98"/>
    <w:rsid w:val="00A315F0"/>
    <w:rsid w:val="00A36884"/>
    <w:rsid w:val="00A37CB3"/>
    <w:rsid w:val="00A436DF"/>
    <w:rsid w:val="00A442F9"/>
    <w:rsid w:val="00A4456D"/>
    <w:rsid w:val="00A46F08"/>
    <w:rsid w:val="00A5172A"/>
    <w:rsid w:val="00A56397"/>
    <w:rsid w:val="00A56751"/>
    <w:rsid w:val="00A606F3"/>
    <w:rsid w:val="00A701AD"/>
    <w:rsid w:val="00A7071E"/>
    <w:rsid w:val="00A7174B"/>
    <w:rsid w:val="00A71FEC"/>
    <w:rsid w:val="00A7531A"/>
    <w:rsid w:val="00A80532"/>
    <w:rsid w:val="00A8275F"/>
    <w:rsid w:val="00A90D23"/>
    <w:rsid w:val="00A9158C"/>
    <w:rsid w:val="00A94831"/>
    <w:rsid w:val="00A95364"/>
    <w:rsid w:val="00A953E2"/>
    <w:rsid w:val="00A963BB"/>
    <w:rsid w:val="00A9703B"/>
    <w:rsid w:val="00A970F5"/>
    <w:rsid w:val="00AA03BE"/>
    <w:rsid w:val="00AA0831"/>
    <w:rsid w:val="00AA3CDF"/>
    <w:rsid w:val="00AA48BB"/>
    <w:rsid w:val="00AA6FD3"/>
    <w:rsid w:val="00AB2659"/>
    <w:rsid w:val="00AB5177"/>
    <w:rsid w:val="00AB6679"/>
    <w:rsid w:val="00AB68F1"/>
    <w:rsid w:val="00AC43FB"/>
    <w:rsid w:val="00AC5D14"/>
    <w:rsid w:val="00AC684C"/>
    <w:rsid w:val="00AC7CAC"/>
    <w:rsid w:val="00AD0A42"/>
    <w:rsid w:val="00AD2464"/>
    <w:rsid w:val="00AD38E1"/>
    <w:rsid w:val="00AD5616"/>
    <w:rsid w:val="00AD5B83"/>
    <w:rsid w:val="00AD74AF"/>
    <w:rsid w:val="00AE1AD9"/>
    <w:rsid w:val="00AE1E53"/>
    <w:rsid w:val="00AE2543"/>
    <w:rsid w:val="00AE502C"/>
    <w:rsid w:val="00AE6BE5"/>
    <w:rsid w:val="00AE741B"/>
    <w:rsid w:val="00AF00CF"/>
    <w:rsid w:val="00AF41EF"/>
    <w:rsid w:val="00AF6A58"/>
    <w:rsid w:val="00B0005C"/>
    <w:rsid w:val="00B02516"/>
    <w:rsid w:val="00B07B14"/>
    <w:rsid w:val="00B07F5F"/>
    <w:rsid w:val="00B142B3"/>
    <w:rsid w:val="00B16BD2"/>
    <w:rsid w:val="00B17373"/>
    <w:rsid w:val="00B21ED9"/>
    <w:rsid w:val="00B230B6"/>
    <w:rsid w:val="00B23663"/>
    <w:rsid w:val="00B25E22"/>
    <w:rsid w:val="00B314EA"/>
    <w:rsid w:val="00B32C89"/>
    <w:rsid w:val="00B335C0"/>
    <w:rsid w:val="00B40551"/>
    <w:rsid w:val="00B40620"/>
    <w:rsid w:val="00B4169E"/>
    <w:rsid w:val="00B44BB1"/>
    <w:rsid w:val="00B46C7E"/>
    <w:rsid w:val="00B47631"/>
    <w:rsid w:val="00B55981"/>
    <w:rsid w:val="00B572B8"/>
    <w:rsid w:val="00B60CB5"/>
    <w:rsid w:val="00B62CA2"/>
    <w:rsid w:val="00B635DC"/>
    <w:rsid w:val="00B63E02"/>
    <w:rsid w:val="00B653C6"/>
    <w:rsid w:val="00B7075A"/>
    <w:rsid w:val="00B71175"/>
    <w:rsid w:val="00B76803"/>
    <w:rsid w:val="00B800C4"/>
    <w:rsid w:val="00B81ABD"/>
    <w:rsid w:val="00B850AD"/>
    <w:rsid w:val="00B8664C"/>
    <w:rsid w:val="00B90377"/>
    <w:rsid w:val="00B90B80"/>
    <w:rsid w:val="00B90BFD"/>
    <w:rsid w:val="00B91964"/>
    <w:rsid w:val="00B94DA6"/>
    <w:rsid w:val="00B95BB9"/>
    <w:rsid w:val="00B95FA4"/>
    <w:rsid w:val="00B964BA"/>
    <w:rsid w:val="00B96F76"/>
    <w:rsid w:val="00BA2AA5"/>
    <w:rsid w:val="00BA32A4"/>
    <w:rsid w:val="00BB1D8F"/>
    <w:rsid w:val="00BB2702"/>
    <w:rsid w:val="00BB6979"/>
    <w:rsid w:val="00BB7370"/>
    <w:rsid w:val="00BC000F"/>
    <w:rsid w:val="00BC4544"/>
    <w:rsid w:val="00BD1DEA"/>
    <w:rsid w:val="00BD363A"/>
    <w:rsid w:val="00BD4318"/>
    <w:rsid w:val="00BD465E"/>
    <w:rsid w:val="00BD50CA"/>
    <w:rsid w:val="00BD5F8C"/>
    <w:rsid w:val="00BD6AB4"/>
    <w:rsid w:val="00BE045D"/>
    <w:rsid w:val="00BE6F37"/>
    <w:rsid w:val="00BF08ED"/>
    <w:rsid w:val="00BF1AA0"/>
    <w:rsid w:val="00BF216D"/>
    <w:rsid w:val="00BF5C71"/>
    <w:rsid w:val="00BF6691"/>
    <w:rsid w:val="00BF6C43"/>
    <w:rsid w:val="00C0083B"/>
    <w:rsid w:val="00C00D14"/>
    <w:rsid w:val="00C031A3"/>
    <w:rsid w:val="00C04990"/>
    <w:rsid w:val="00C05BBC"/>
    <w:rsid w:val="00C06ABC"/>
    <w:rsid w:val="00C10A67"/>
    <w:rsid w:val="00C13EED"/>
    <w:rsid w:val="00C15675"/>
    <w:rsid w:val="00C1631F"/>
    <w:rsid w:val="00C16B3D"/>
    <w:rsid w:val="00C21A9E"/>
    <w:rsid w:val="00C22282"/>
    <w:rsid w:val="00C22594"/>
    <w:rsid w:val="00C2294C"/>
    <w:rsid w:val="00C22D7E"/>
    <w:rsid w:val="00C256D3"/>
    <w:rsid w:val="00C300EE"/>
    <w:rsid w:val="00C30EE4"/>
    <w:rsid w:val="00C33A97"/>
    <w:rsid w:val="00C34905"/>
    <w:rsid w:val="00C34D65"/>
    <w:rsid w:val="00C35EF3"/>
    <w:rsid w:val="00C36651"/>
    <w:rsid w:val="00C42D5B"/>
    <w:rsid w:val="00C47A2F"/>
    <w:rsid w:val="00C50B41"/>
    <w:rsid w:val="00C52B08"/>
    <w:rsid w:val="00C54004"/>
    <w:rsid w:val="00C54B89"/>
    <w:rsid w:val="00C55407"/>
    <w:rsid w:val="00C56B8E"/>
    <w:rsid w:val="00C575DB"/>
    <w:rsid w:val="00C60C6C"/>
    <w:rsid w:val="00C62C47"/>
    <w:rsid w:val="00C66131"/>
    <w:rsid w:val="00C67030"/>
    <w:rsid w:val="00C67793"/>
    <w:rsid w:val="00C67AA0"/>
    <w:rsid w:val="00C70747"/>
    <w:rsid w:val="00C70B24"/>
    <w:rsid w:val="00C71FF5"/>
    <w:rsid w:val="00C72239"/>
    <w:rsid w:val="00C75659"/>
    <w:rsid w:val="00C76DDD"/>
    <w:rsid w:val="00C77CC8"/>
    <w:rsid w:val="00C80A3A"/>
    <w:rsid w:val="00C825C9"/>
    <w:rsid w:val="00C83237"/>
    <w:rsid w:val="00C86052"/>
    <w:rsid w:val="00C917DF"/>
    <w:rsid w:val="00C92FBD"/>
    <w:rsid w:val="00C94009"/>
    <w:rsid w:val="00CA02FE"/>
    <w:rsid w:val="00CB10BD"/>
    <w:rsid w:val="00CB7227"/>
    <w:rsid w:val="00CB794F"/>
    <w:rsid w:val="00CC0390"/>
    <w:rsid w:val="00CC313C"/>
    <w:rsid w:val="00CC39E1"/>
    <w:rsid w:val="00CC4F4F"/>
    <w:rsid w:val="00CC5891"/>
    <w:rsid w:val="00CC6318"/>
    <w:rsid w:val="00CC652F"/>
    <w:rsid w:val="00CC6990"/>
    <w:rsid w:val="00CD0CBC"/>
    <w:rsid w:val="00CD1492"/>
    <w:rsid w:val="00CD779A"/>
    <w:rsid w:val="00CD7BE3"/>
    <w:rsid w:val="00CE498C"/>
    <w:rsid w:val="00CE4B22"/>
    <w:rsid w:val="00CE5623"/>
    <w:rsid w:val="00CE68BC"/>
    <w:rsid w:val="00CE7D5D"/>
    <w:rsid w:val="00CF1BFE"/>
    <w:rsid w:val="00CF2B69"/>
    <w:rsid w:val="00CF3E18"/>
    <w:rsid w:val="00CF6913"/>
    <w:rsid w:val="00CF7179"/>
    <w:rsid w:val="00CF7EE8"/>
    <w:rsid w:val="00D04846"/>
    <w:rsid w:val="00D073E8"/>
    <w:rsid w:val="00D15A0C"/>
    <w:rsid w:val="00D17C8F"/>
    <w:rsid w:val="00D218CE"/>
    <w:rsid w:val="00D23438"/>
    <w:rsid w:val="00D271AD"/>
    <w:rsid w:val="00D33A12"/>
    <w:rsid w:val="00D35E92"/>
    <w:rsid w:val="00D364A3"/>
    <w:rsid w:val="00D36AB5"/>
    <w:rsid w:val="00D37888"/>
    <w:rsid w:val="00D406A7"/>
    <w:rsid w:val="00D523BB"/>
    <w:rsid w:val="00D5609C"/>
    <w:rsid w:val="00D6312E"/>
    <w:rsid w:val="00D636FC"/>
    <w:rsid w:val="00D63AF7"/>
    <w:rsid w:val="00D64221"/>
    <w:rsid w:val="00D6533C"/>
    <w:rsid w:val="00D67B2E"/>
    <w:rsid w:val="00D728BA"/>
    <w:rsid w:val="00D74E2F"/>
    <w:rsid w:val="00D7550B"/>
    <w:rsid w:val="00D834DC"/>
    <w:rsid w:val="00D8531A"/>
    <w:rsid w:val="00D8700C"/>
    <w:rsid w:val="00D87B4C"/>
    <w:rsid w:val="00D9058A"/>
    <w:rsid w:val="00D96F98"/>
    <w:rsid w:val="00DA2B16"/>
    <w:rsid w:val="00DA2C8B"/>
    <w:rsid w:val="00DA43AB"/>
    <w:rsid w:val="00DA6D32"/>
    <w:rsid w:val="00DB1ED6"/>
    <w:rsid w:val="00DB7284"/>
    <w:rsid w:val="00DC675E"/>
    <w:rsid w:val="00DC74D3"/>
    <w:rsid w:val="00DD0352"/>
    <w:rsid w:val="00DD084F"/>
    <w:rsid w:val="00DD1A31"/>
    <w:rsid w:val="00DD1AAA"/>
    <w:rsid w:val="00DD2863"/>
    <w:rsid w:val="00DD526B"/>
    <w:rsid w:val="00DD7295"/>
    <w:rsid w:val="00DE2716"/>
    <w:rsid w:val="00DF3237"/>
    <w:rsid w:val="00DF4953"/>
    <w:rsid w:val="00DF4EEE"/>
    <w:rsid w:val="00DF5E8B"/>
    <w:rsid w:val="00DF6121"/>
    <w:rsid w:val="00E007D1"/>
    <w:rsid w:val="00E10AE2"/>
    <w:rsid w:val="00E12081"/>
    <w:rsid w:val="00E13DD9"/>
    <w:rsid w:val="00E14562"/>
    <w:rsid w:val="00E17E44"/>
    <w:rsid w:val="00E20B80"/>
    <w:rsid w:val="00E20F9F"/>
    <w:rsid w:val="00E21CA3"/>
    <w:rsid w:val="00E22925"/>
    <w:rsid w:val="00E22FB2"/>
    <w:rsid w:val="00E23011"/>
    <w:rsid w:val="00E24313"/>
    <w:rsid w:val="00E24698"/>
    <w:rsid w:val="00E27914"/>
    <w:rsid w:val="00E31B80"/>
    <w:rsid w:val="00E32A2E"/>
    <w:rsid w:val="00E36533"/>
    <w:rsid w:val="00E4143A"/>
    <w:rsid w:val="00E43ADC"/>
    <w:rsid w:val="00E4411C"/>
    <w:rsid w:val="00E46ACA"/>
    <w:rsid w:val="00E46F9D"/>
    <w:rsid w:val="00E51085"/>
    <w:rsid w:val="00E5307C"/>
    <w:rsid w:val="00E543FB"/>
    <w:rsid w:val="00E54663"/>
    <w:rsid w:val="00E54F60"/>
    <w:rsid w:val="00E55F4A"/>
    <w:rsid w:val="00E62CC8"/>
    <w:rsid w:val="00E63196"/>
    <w:rsid w:val="00E7415E"/>
    <w:rsid w:val="00E76CE5"/>
    <w:rsid w:val="00E80311"/>
    <w:rsid w:val="00E82C42"/>
    <w:rsid w:val="00E85487"/>
    <w:rsid w:val="00E8624F"/>
    <w:rsid w:val="00E86A5D"/>
    <w:rsid w:val="00E86F53"/>
    <w:rsid w:val="00E92627"/>
    <w:rsid w:val="00E94CD8"/>
    <w:rsid w:val="00E94EDE"/>
    <w:rsid w:val="00E9691C"/>
    <w:rsid w:val="00E97CE7"/>
    <w:rsid w:val="00EA0357"/>
    <w:rsid w:val="00EA5F4D"/>
    <w:rsid w:val="00EA635D"/>
    <w:rsid w:val="00EA682D"/>
    <w:rsid w:val="00EB107F"/>
    <w:rsid w:val="00EB2298"/>
    <w:rsid w:val="00EC6656"/>
    <w:rsid w:val="00EC793C"/>
    <w:rsid w:val="00ED2DE7"/>
    <w:rsid w:val="00ED74F8"/>
    <w:rsid w:val="00ED7604"/>
    <w:rsid w:val="00EE0346"/>
    <w:rsid w:val="00EE1A6E"/>
    <w:rsid w:val="00EE3364"/>
    <w:rsid w:val="00EE5C70"/>
    <w:rsid w:val="00EE770F"/>
    <w:rsid w:val="00F0183C"/>
    <w:rsid w:val="00F03192"/>
    <w:rsid w:val="00F0336F"/>
    <w:rsid w:val="00F06122"/>
    <w:rsid w:val="00F106A4"/>
    <w:rsid w:val="00F14128"/>
    <w:rsid w:val="00F14776"/>
    <w:rsid w:val="00F1658B"/>
    <w:rsid w:val="00F17579"/>
    <w:rsid w:val="00F204FB"/>
    <w:rsid w:val="00F20E5F"/>
    <w:rsid w:val="00F219D7"/>
    <w:rsid w:val="00F2267A"/>
    <w:rsid w:val="00F250C8"/>
    <w:rsid w:val="00F25A34"/>
    <w:rsid w:val="00F30428"/>
    <w:rsid w:val="00F319D0"/>
    <w:rsid w:val="00F34386"/>
    <w:rsid w:val="00F34504"/>
    <w:rsid w:val="00F34FFC"/>
    <w:rsid w:val="00F350A2"/>
    <w:rsid w:val="00F35506"/>
    <w:rsid w:val="00F408C7"/>
    <w:rsid w:val="00F40EBC"/>
    <w:rsid w:val="00F42138"/>
    <w:rsid w:val="00F43547"/>
    <w:rsid w:val="00F4381D"/>
    <w:rsid w:val="00F44F76"/>
    <w:rsid w:val="00F455B9"/>
    <w:rsid w:val="00F462C2"/>
    <w:rsid w:val="00F464DD"/>
    <w:rsid w:val="00F47719"/>
    <w:rsid w:val="00F53FE9"/>
    <w:rsid w:val="00F54413"/>
    <w:rsid w:val="00F552B7"/>
    <w:rsid w:val="00F5692A"/>
    <w:rsid w:val="00F605C7"/>
    <w:rsid w:val="00F61C72"/>
    <w:rsid w:val="00F62AD7"/>
    <w:rsid w:val="00F639CF"/>
    <w:rsid w:val="00F640CF"/>
    <w:rsid w:val="00F64103"/>
    <w:rsid w:val="00F71827"/>
    <w:rsid w:val="00F71887"/>
    <w:rsid w:val="00F7578C"/>
    <w:rsid w:val="00F75959"/>
    <w:rsid w:val="00F7646B"/>
    <w:rsid w:val="00F76F7B"/>
    <w:rsid w:val="00F77425"/>
    <w:rsid w:val="00F77E25"/>
    <w:rsid w:val="00F80D2C"/>
    <w:rsid w:val="00F82F18"/>
    <w:rsid w:val="00F86DDE"/>
    <w:rsid w:val="00F871CA"/>
    <w:rsid w:val="00F87D98"/>
    <w:rsid w:val="00F90F52"/>
    <w:rsid w:val="00F957BE"/>
    <w:rsid w:val="00F96386"/>
    <w:rsid w:val="00F97EF6"/>
    <w:rsid w:val="00FA0FF4"/>
    <w:rsid w:val="00FA20DF"/>
    <w:rsid w:val="00FA45B6"/>
    <w:rsid w:val="00FA49DC"/>
    <w:rsid w:val="00FA4CE0"/>
    <w:rsid w:val="00FA4EAD"/>
    <w:rsid w:val="00FA4EB3"/>
    <w:rsid w:val="00FB195B"/>
    <w:rsid w:val="00FB21E9"/>
    <w:rsid w:val="00FB5735"/>
    <w:rsid w:val="00FB63C5"/>
    <w:rsid w:val="00FC18DA"/>
    <w:rsid w:val="00FC4BA2"/>
    <w:rsid w:val="00FC4C0C"/>
    <w:rsid w:val="00FC7581"/>
    <w:rsid w:val="00FD2B84"/>
    <w:rsid w:val="00FD33C7"/>
    <w:rsid w:val="00FD5787"/>
    <w:rsid w:val="00FD5BD1"/>
    <w:rsid w:val="00FD64E3"/>
    <w:rsid w:val="00FE1DFB"/>
    <w:rsid w:val="00FE6E1A"/>
    <w:rsid w:val="00FE73F6"/>
    <w:rsid w:val="00FF0099"/>
    <w:rsid w:val="00FF091D"/>
    <w:rsid w:val="00FF1AE6"/>
    <w:rsid w:val="00FF55E4"/>
    <w:rsid w:val="00FF63D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4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5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0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0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1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491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39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6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1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0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8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34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04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5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5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7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9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4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8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5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45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84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9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9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6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45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04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3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6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8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07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5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9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58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5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7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8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5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27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351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8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9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7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1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5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89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1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58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7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46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3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553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0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0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18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83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4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28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2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11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18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86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7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6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97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33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84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3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52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08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7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43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2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4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50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61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4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6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3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02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6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4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94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3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812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13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205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7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08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77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5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08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92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35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3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6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42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5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6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0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57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kobl.ru/sites/n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33C4-1599-4CA1-8E71-4D2288FE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Владимировна</dc:creator>
  <cp:lastModifiedBy>Дементьева Виктория Викторовна</cp:lastModifiedBy>
  <cp:revision>3</cp:revision>
  <cp:lastPrinted>2015-04-29T08:47:00Z</cp:lastPrinted>
  <dcterms:created xsi:type="dcterms:W3CDTF">2017-09-14T01:59:00Z</dcterms:created>
  <dcterms:modified xsi:type="dcterms:W3CDTF">2017-10-03T01:32:00Z</dcterms:modified>
</cp:coreProperties>
</file>