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DC" w:rsidRPr="008928DC" w:rsidRDefault="008928DC" w:rsidP="00892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8D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8928DC" w:rsidRPr="008928DC" w:rsidRDefault="008928DC" w:rsidP="00892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8DC">
        <w:rPr>
          <w:rFonts w:ascii="Times New Roman" w:hAnsi="Times New Roman" w:cs="Times New Roman"/>
          <w:b/>
          <w:bCs/>
          <w:sz w:val="28"/>
          <w:szCs w:val="28"/>
        </w:rPr>
        <w:t>О сохранении культурных традиций с целью укрепления</w:t>
      </w:r>
    </w:p>
    <w:p w:rsidR="008928DC" w:rsidRPr="00A33E92" w:rsidRDefault="008928DC" w:rsidP="0089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DC">
        <w:rPr>
          <w:rFonts w:ascii="Times New Roman" w:hAnsi="Times New Roman" w:cs="Times New Roman"/>
          <w:b/>
          <w:bCs/>
          <w:sz w:val="28"/>
          <w:szCs w:val="28"/>
        </w:rPr>
        <w:t>межнациональных отношений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8928DC" w:rsidRDefault="008928DC" w:rsidP="008928DC">
      <w:pPr>
        <w:shd w:val="clear" w:color="auto" w:fill="E6E6E6"/>
        <w:spacing w:line="240" w:lineRule="atLeast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AD0E41" w:rsidRPr="00B93101" w:rsidRDefault="00AD0E41" w:rsidP="00B93101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B93101">
        <w:rPr>
          <w:spacing w:val="2"/>
          <w:sz w:val="28"/>
          <w:szCs w:val="28"/>
        </w:rPr>
        <w:t xml:space="preserve">Многообразие национального и религиозного состава населения Иркутской области, многовековой опыт межкультурного и межрелигиозного взаимодействия, традиции учета потенциала и интересов всех проживающих на ее территории народов, высокий уровень самосознания этнических общностей составляют интеграционный ресурс Иркутской области, определяют состояние и позитивный вектор дальнейшего развития межнациональных отношений в </w:t>
      </w:r>
      <w:proofErr w:type="spellStart"/>
      <w:r w:rsidRPr="00B93101">
        <w:rPr>
          <w:spacing w:val="2"/>
          <w:sz w:val="28"/>
          <w:szCs w:val="28"/>
        </w:rPr>
        <w:t>Приангарье</w:t>
      </w:r>
      <w:proofErr w:type="spellEnd"/>
      <w:r w:rsidRPr="00B93101">
        <w:rPr>
          <w:spacing w:val="2"/>
          <w:sz w:val="28"/>
          <w:szCs w:val="28"/>
        </w:rPr>
        <w:t>.</w:t>
      </w:r>
    </w:p>
    <w:p w:rsidR="00AD0E41" w:rsidRPr="00B93101" w:rsidRDefault="00AD0E41" w:rsidP="00B93101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B93101">
        <w:rPr>
          <w:spacing w:val="2"/>
          <w:sz w:val="28"/>
          <w:szCs w:val="28"/>
        </w:rPr>
        <w:t>На территории Иркутской области проживают представители более 1</w:t>
      </w:r>
      <w:r w:rsidR="0071469F" w:rsidRPr="00B93101">
        <w:rPr>
          <w:spacing w:val="2"/>
          <w:sz w:val="28"/>
          <w:szCs w:val="28"/>
        </w:rPr>
        <w:t>5</w:t>
      </w:r>
      <w:r w:rsidRPr="00B93101">
        <w:rPr>
          <w:spacing w:val="2"/>
          <w:sz w:val="28"/>
          <w:szCs w:val="28"/>
        </w:rPr>
        <w:t xml:space="preserve">0 национальностей. Есть места компактного проживания бурят, татар, чувашей, украинцев, белорусов, поляков, эвенков, </w:t>
      </w:r>
      <w:proofErr w:type="spellStart"/>
      <w:r w:rsidRPr="00B93101">
        <w:rPr>
          <w:spacing w:val="2"/>
          <w:sz w:val="28"/>
          <w:szCs w:val="28"/>
        </w:rPr>
        <w:t>тофов</w:t>
      </w:r>
      <w:proofErr w:type="spellEnd"/>
      <w:r w:rsidRPr="00B93101">
        <w:rPr>
          <w:spacing w:val="2"/>
          <w:sz w:val="28"/>
          <w:szCs w:val="28"/>
        </w:rPr>
        <w:t>. Создано и действует более 100 национально-культурных объединений (</w:t>
      </w:r>
      <w:r w:rsidR="0071469F" w:rsidRPr="00B93101">
        <w:rPr>
          <w:spacing w:val="2"/>
          <w:sz w:val="28"/>
          <w:szCs w:val="28"/>
        </w:rPr>
        <w:t>9</w:t>
      </w:r>
      <w:r w:rsidRPr="00B93101">
        <w:rPr>
          <w:spacing w:val="2"/>
          <w:sz w:val="28"/>
          <w:szCs w:val="28"/>
        </w:rPr>
        <w:t>0 - зарегистрированных), более 400 религиозных объединений (3</w:t>
      </w:r>
      <w:r w:rsidR="0071469F" w:rsidRPr="00B93101">
        <w:rPr>
          <w:spacing w:val="2"/>
          <w:sz w:val="28"/>
          <w:szCs w:val="28"/>
        </w:rPr>
        <w:t>50</w:t>
      </w:r>
      <w:r w:rsidRPr="00B93101">
        <w:rPr>
          <w:spacing w:val="2"/>
          <w:sz w:val="28"/>
          <w:szCs w:val="28"/>
        </w:rPr>
        <w:t xml:space="preserve"> - зарегистрированных управлением Министерства юстиции Российской Федерации по Иркутской области). Религиозные объединения региона относятся к 2</w:t>
      </w:r>
      <w:r w:rsidR="0071469F" w:rsidRPr="00B93101">
        <w:rPr>
          <w:spacing w:val="2"/>
          <w:sz w:val="28"/>
          <w:szCs w:val="28"/>
        </w:rPr>
        <w:t>0</w:t>
      </w:r>
      <w:r w:rsidRPr="00B93101">
        <w:rPr>
          <w:spacing w:val="2"/>
          <w:sz w:val="28"/>
          <w:szCs w:val="28"/>
        </w:rPr>
        <w:t xml:space="preserve"> конфессиям и деноминациям.</w:t>
      </w:r>
    </w:p>
    <w:p w:rsidR="00AD0E41" w:rsidRPr="00B93101" w:rsidRDefault="00AD0E41" w:rsidP="00B93101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B93101">
        <w:rPr>
          <w:spacing w:val="2"/>
          <w:sz w:val="28"/>
          <w:szCs w:val="28"/>
        </w:rPr>
        <w:t xml:space="preserve">Социокультурные особенности Иркутской области обусловили необходимость решения задачи по поддержке национальных традиций и культурной самобытности народов, проживающих на территории региона. Это позволяет снизить социальную и психологическую напряженность в межнациональном сообществе, снизить риски, связанные с проявлением </w:t>
      </w:r>
      <w:proofErr w:type="spellStart"/>
      <w:r w:rsidRPr="00B93101">
        <w:rPr>
          <w:spacing w:val="2"/>
          <w:sz w:val="28"/>
          <w:szCs w:val="28"/>
        </w:rPr>
        <w:t>этноксенофобии</w:t>
      </w:r>
      <w:proofErr w:type="spellEnd"/>
      <w:r w:rsidRPr="00B93101">
        <w:rPr>
          <w:spacing w:val="2"/>
          <w:sz w:val="28"/>
          <w:szCs w:val="28"/>
        </w:rPr>
        <w:t>, активизировать развитие социально-экономических связей с субъектами Российской Федерации и зарубежных стран.</w:t>
      </w:r>
    </w:p>
    <w:p w:rsidR="00B93101" w:rsidRDefault="00AD0E41" w:rsidP="00B93101">
      <w:pPr>
        <w:autoSpaceDE w:val="0"/>
        <w:autoSpaceDN w:val="0"/>
        <w:adjustRightInd w:val="0"/>
        <w:spacing w:before="360" w:after="24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Для решения указанной задачи </w:t>
      </w:r>
      <w:r w:rsidR="00456503"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в рамках </w:t>
      </w:r>
      <w:r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3101" w:rsidRPr="00B93101">
        <w:rPr>
          <w:rFonts w:ascii="Times New Roman" w:hAnsi="Times New Roman" w:cs="Times New Roman"/>
          <w:b/>
          <w:sz w:val="28"/>
          <w:szCs w:val="28"/>
        </w:rPr>
        <w:t xml:space="preserve">Реализации государственной программы Иркутской области «Укрепление единства российской нации и этнокультурное развитие народов Иркутской области» на 2014 – 2020 годы </w:t>
      </w:r>
      <w:r w:rsidR="00B93101" w:rsidRPr="00B93101">
        <w:rPr>
          <w:rFonts w:ascii="Times New Roman" w:hAnsi="Times New Roman" w:cs="Times New Roman"/>
          <w:spacing w:val="2"/>
          <w:sz w:val="28"/>
          <w:szCs w:val="28"/>
        </w:rPr>
        <w:t>проводятся отдельные</w:t>
      </w:r>
      <w:r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 национальны</w:t>
      </w:r>
      <w:r w:rsidR="00B93101"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 w:rsidRPr="00B93101">
        <w:rPr>
          <w:rFonts w:ascii="Times New Roman" w:hAnsi="Times New Roman" w:cs="Times New Roman"/>
          <w:spacing w:val="2"/>
          <w:sz w:val="28"/>
          <w:szCs w:val="28"/>
        </w:rPr>
        <w:t>(этнически</w:t>
      </w:r>
      <w:r w:rsidR="00B93101" w:rsidRPr="00B9310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93101">
        <w:rPr>
          <w:rFonts w:ascii="Times New Roman" w:hAnsi="Times New Roman" w:cs="Times New Roman"/>
          <w:spacing w:val="2"/>
          <w:sz w:val="28"/>
          <w:szCs w:val="28"/>
        </w:rPr>
        <w:t>) мероприяти</w:t>
      </w:r>
      <w:r w:rsidR="00B93101" w:rsidRPr="00B9310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 народов, проживающих на территории Иркутской области.</w:t>
      </w:r>
      <w:r w:rsidR="00B93101" w:rsidRPr="00B931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93101" w:rsidRPr="00B93101" w:rsidRDefault="00B93101" w:rsidP="00B93101">
      <w:pPr>
        <w:autoSpaceDE w:val="0"/>
        <w:autoSpaceDN w:val="0"/>
        <w:adjustRightInd w:val="0"/>
        <w:spacing w:before="360"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01">
        <w:rPr>
          <w:rFonts w:ascii="Times New Roman" w:hAnsi="Times New Roman" w:cs="Times New Roman"/>
          <w:sz w:val="28"/>
          <w:szCs w:val="28"/>
        </w:rPr>
        <w:t xml:space="preserve">В 2017 году Министерство культуры и архивов совместно с государственными учреждениями культуры </w:t>
      </w:r>
      <w:r>
        <w:rPr>
          <w:rFonts w:ascii="Times New Roman" w:hAnsi="Times New Roman" w:cs="Times New Roman"/>
          <w:sz w:val="28"/>
          <w:szCs w:val="28"/>
        </w:rPr>
        <w:t>продолжало</w:t>
      </w:r>
      <w:r w:rsidRPr="00B93101">
        <w:rPr>
          <w:rFonts w:ascii="Times New Roman" w:hAnsi="Times New Roman" w:cs="Times New Roman"/>
          <w:sz w:val="28"/>
          <w:szCs w:val="28"/>
        </w:rPr>
        <w:t xml:space="preserve"> работу, направленную на сохранение этнокультурной самобытности народов, проживающих на территории Иркутской области; сохранение и пропаганду традиционной культуры и образа жизни коренных малочисленных народов Иркутской области, а также осуществление в Иркутской области культурной деятельности, обеспечивающей социальную сплоченность общества, профилактику экстремизма и предотвращение национальных конфликтов. </w:t>
      </w:r>
      <w:proofErr w:type="gramEnd"/>
    </w:p>
    <w:p w:rsidR="00B93101" w:rsidRPr="00B93101" w:rsidRDefault="00B93101" w:rsidP="00B93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101">
        <w:rPr>
          <w:rFonts w:ascii="Times New Roman" w:hAnsi="Times New Roman" w:cs="Times New Roman"/>
          <w:sz w:val="28"/>
          <w:szCs w:val="28"/>
        </w:rPr>
        <w:lastRenderedPageBreak/>
        <w:t>Участниками программы Иркутской области</w:t>
      </w:r>
      <w:r w:rsidRPr="00B93101">
        <w:rPr>
          <w:rFonts w:ascii="Times New Roman" w:hAnsi="Times New Roman" w:cs="Times New Roman"/>
          <w:b/>
          <w:sz w:val="28"/>
          <w:szCs w:val="28"/>
        </w:rPr>
        <w:t xml:space="preserve"> «Укрепление единства российской нации и этнокультурное развитие народов Иркутской области» на 2014 – 2020 годы </w:t>
      </w:r>
      <w:r w:rsidRPr="00B93101">
        <w:rPr>
          <w:rFonts w:ascii="Times New Roman" w:hAnsi="Times New Roman" w:cs="Times New Roman"/>
          <w:sz w:val="28"/>
          <w:szCs w:val="28"/>
        </w:rPr>
        <w:t xml:space="preserve">являлись 5 государственных учреждений культуры. В рамках программы было реализовано 15 проектов и областных мероприятий, которые получили поддержку из федерального бюджета. </w:t>
      </w:r>
    </w:p>
    <w:p w:rsidR="00B93101" w:rsidRPr="00B93101" w:rsidRDefault="00B93101" w:rsidP="00B93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101">
        <w:rPr>
          <w:rFonts w:ascii="Times New Roman" w:hAnsi="Times New Roman" w:cs="Times New Roman"/>
          <w:sz w:val="28"/>
          <w:szCs w:val="28"/>
        </w:rPr>
        <w:t xml:space="preserve">Наиболее крупные мероприятия Иркутской области, реализованные в рамках указанной программы: </w:t>
      </w:r>
    </w:p>
    <w:p w:rsidR="00B93101" w:rsidRPr="00B93101" w:rsidRDefault="00B93101" w:rsidP="00B93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101">
        <w:rPr>
          <w:rFonts w:ascii="Times New Roman" w:hAnsi="Times New Roman" w:cs="Times New Roman"/>
          <w:b/>
          <w:sz w:val="28"/>
          <w:szCs w:val="28"/>
        </w:rPr>
        <w:t>«Путь Святителя Иннокентия Вениаминова»</w:t>
      </w:r>
      <w:r w:rsidRPr="00B93101">
        <w:rPr>
          <w:rFonts w:ascii="Times New Roman" w:hAnsi="Times New Roman" w:cs="Times New Roman"/>
          <w:sz w:val="28"/>
          <w:szCs w:val="28"/>
        </w:rPr>
        <w:t>, посвященный празднованию 220-летия со дня рождения Святителя Иннокентия (Вениаминова) и 40-летию его канонизации (совместно с всероссийской общественной организацией «Русское географическое общество»), Международный этнокультурный фестиваль «</w:t>
      </w:r>
      <w:proofErr w:type="spellStart"/>
      <w:r w:rsidRPr="00B93101">
        <w:rPr>
          <w:rFonts w:ascii="Times New Roman" w:hAnsi="Times New Roman" w:cs="Times New Roman"/>
          <w:sz w:val="28"/>
          <w:szCs w:val="28"/>
        </w:rPr>
        <w:t>Ангинский</w:t>
      </w:r>
      <w:proofErr w:type="spellEnd"/>
      <w:r w:rsidRPr="00B93101">
        <w:rPr>
          <w:rFonts w:ascii="Times New Roman" w:hAnsi="Times New Roman" w:cs="Times New Roman"/>
          <w:sz w:val="28"/>
          <w:szCs w:val="28"/>
        </w:rPr>
        <w:t xml:space="preserve"> хоровод»; областной фестиваль «Дни славянской письменности и культуры»; Международный этнокультурный фестиваль «</w:t>
      </w:r>
      <w:proofErr w:type="spellStart"/>
      <w:r w:rsidRPr="00B93101">
        <w:rPr>
          <w:rFonts w:ascii="Times New Roman" w:hAnsi="Times New Roman" w:cs="Times New Roman"/>
          <w:sz w:val="28"/>
          <w:szCs w:val="28"/>
        </w:rPr>
        <w:t>Ёрдынские</w:t>
      </w:r>
      <w:proofErr w:type="spellEnd"/>
      <w:r w:rsidRPr="00B93101">
        <w:rPr>
          <w:rFonts w:ascii="Times New Roman" w:hAnsi="Times New Roman" w:cs="Times New Roman"/>
          <w:sz w:val="28"/>
          <w:szCs w:val="28"/>
        </w:rPr>
        <w:t xml:space="preserve"> игры».</w:t>
      </w:r>
    </w:p>
    <w:p w:rsidR="00B93101" w:rsidRPr="00B93101" w:rsidRDefault="00B93101" w:rsidP="00B93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101">
        <w:rPr>
          <w:rFonts w:ascii="Times New Roman" w:hAnsi="Times New Roman" w:cs="Times New Roman"/>
          <w:sz w:val="28"/>
          <w:szCs w:val="28"/>
        </w:rPr>
        <w:t xml:space="preserve">Также были выделены средства областного и федерального бюджетов на реализацию мероприятий, направленных на </w:t>
      </w:r>
      <w:r w:rsidRPr="00B93101">
        <w:rPr>
          <w:rFonts w:ascii="Times New Roman" w:hAnsi="Times New Roman" w:cs="Times New Roman"/>
          <w:b/>
          <w:sz w:val="28"/>
          <w:szCs w:val="28"/>
        </w:rPr>
        <w:t>сохранение и пропаганду традиционной культуры и образа жизни коренных малочисленных народов Иркутской области.</w:t>
      </w:r>
      <w:r w:rsidRPr="00B93101">
        <w:rPr>
          <w:rFonts w:ascii="Times New Roman" w:hAnsi="Times New Roman" w:cs="Times New Roman"/>
          <w:sz w:val="28"/>
          <w:szCs w:val="28"/>
        </w:rPr>
        <w:t xml:space="preserve"> На острове Юность г. Иркутска был проведен областной фестиваль коренных малочисленных народов Севера Иркутской области «Северный Аргиш-2017». В течение года с целью сохранения самобытной культуры </w:t>
      </w:r>
      <w:proofErr w:type="spellStart"/>
      <w:r w:rsidRPr="00B93101">
        <w:rPr>
          <w:rFonts w:ascii="Times New Roman" w:hAnsi="Times New Roman" w:cs="Times New Roman"/>
          <w:sz w:val="28"/>
          <w:szCs w:val="28"/>
        </w:rPr>
        <w:t>тофов</w:t>
      </w:r>
      <w:proofErr w:type="spellEnd"/>
      <w:r w:rsidRPr="00B93101">
        <w:rPr>
          <w:rFonts w:ascii="Times New Roman" w:hAnsi="Times New Roman" w:cs="Times New Roman"/>
          <w:sz w:val="28"/>
          <w:szCs w:val="28"/>
        </w:rPr>
        <w:t xml:space="preserve"> и эвенков в местах компактного проживания коренных малочисленных народов были проведены национальные праздники: «День оленевода-охотника», Эвенкийский традиционный праздник «Славим эвенкийские рода». Для мастерских народных ремесел в 2017 году было приобретено сырьё и расходные материалы на общую сумму 110 тыс. руб.</w:t>
      </w:r>
    </w:p>
    <w:p w:rsidR="00FA2DF1" w:rsidRPr="00B93101" w:rsidRDefault="00B93101" w:rsidP="00B93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7FD">
        <w:rPr>
          <w:rFonts w:ascii="Times New Roman" w:hAnsi="Times New Roman" w:cs="Times New Roman"/>
          <w:sz w:val="28"/>
          <w:szCs w:val="28"/>
        </w:rPr>
        <w:t>В 2018 году на исполнение</w:t>
      </w:r>
      <w:r w:rsidR="002F37FD" w:rsidRPr="002F37F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Иркутской области </w:t>
      </w:r>
      <w:r w:rsidR="002F37FD" w:rsidRPr="002F37FD">
        <w:rPr>
          <w:rFonts w:ascii="Times New Roman" w:hAnsi="Times New Roman" w:cs="Times New Roman"/>
          <w:b/>
          <w:sz w:val="28"/>
          <w:szCs w:val="28"/>
        </w:rPr>
        <w:t>«Реализация государственной национальной политики в Иркутской области» на 2014 - 2020 годы</w:t>
      </w:r>
      <w:r w:rsidR="002F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7FD" w:rsidRPr="002F37FD">
        <w:rPr>
          <w:rFonts w:ascii="Times New Roman" w:hAnsi="Times New Roman" w:cs="Times New Roman"/>
          <w:sz w:val="28"/>
          <w:szCs w:val="28"/>
        </w:rPr>
        <w:t>было выделено</w:t>
      </w:r>
      <w:r w:rsidR="002F37FD">
        <w:rPr>
          <w:rFonts w:ascii="Times New Roman" w:hAnsi="Times New Roman" w:cs="Times New Roman"/>
          <w:b/>
          <w:sz w:val="28"/>
          <w:szCs w:val="28"/>
        </w:rPr>
        <w:t xml:space="preserve"> 67,1 </w:t>
      </w:r>
      <w:proofErr w:type="gramStart"/>
      <w:r w:rsidR="002F37F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2F37FD">
        <w:rPr>
          <w:rFonts w:ascii="Times New Roman" w:hAnsi="Times New Roman" w:cs="Times New Roman"/>
          <w:b/>
          <w:sz w:val="28"/>
          <w:szCs w:val="28"/>
        </w:rPr>
        <w:t xml:space="preserve"> руб., на 1 октября 2018 г. исполнение госпрограммы составило 48,1 млн руб. или 71,7 %.</w:t>
      </w:r>
    </w:p>
    <w:sectPr w:rsidR="00FA2DF1" w:rsidRPr="00B931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5" w:rsidRDefault="00D34785" w:rsidP="008928DC">
      <w:pPr>
        <w:spacing w:after="0" w:line="240" w:lineRule="auto"/>
      </w:pPr>
      <w:r>
        <w:separator/>
      </w:r>
    </w:p>
  </w:endnote>
  <w:endnote w:type="continuationSeparator" w:id="0">
    <w:p w:rsidR="00D34785" w:rsidRDefault="00D34785" w:rsidP="008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5" w:rsidRDefault="00D34785" w:rsidP="008928DC">
      <w:pPr>
        <w:spacing w:after="0" w:line="240" w:lineRule="auto"/>
      </w:pPr>
      <w:r>
        <w:separator/>
      </w:r>
    </w:p>
  </w:footnote>
  <w:footnote w:type="continuationSeparator" w:id="0">
    <w:p w:rsidR="00D34785" w:rsidRDefault="00D34785" w:rsidP="008928DC">
      <w:pPr>
        <w:spacing w:after="0" w:line="240" w:lineRule="auto"/>
      </w:pPr>
      <w:r>
        <w:continuationSeparator/>
      </w:r>
    </w:p>
  </w:footnote>
  <w:footnote w:id="1">
    <w:p w:rsidR="008928DC" w:rsidRPr="0052518C" w:rsidRDefault="008928DC" w:rsidP="008928DC">
      <w:pPr>
        <w:pStyle w:val="a3"/>
        <w:rPr>
          <w:rFonts w:ascii="Times New Roman" w:hAnsi="Times New Roman" w:cs="Times New Roman"/>
        </w:rPr>
      </w:pPr>
      <w:r w:rsidRPr="0052518C">
        <w:rPr>
          <w:rStyle w:val="a5"/>
          <w:rFonts w:ascii="Times New Roman" w:hAnsi="Times New Roman" w:cs="Times New Roman"/>
        </w:rPr>
        <w:footnoteRef/>
      </w:r>
      <w:r w:rsidRPr="0052518C">
        <w:rPr>
          <w:rFonts w:ascii="Times New Roman" w:hAnsi="Times New Roman" w:cs="Times New Roman"/>
        </w:rPr>
        <w:t xml:space="preserve"> </w:t>
      </w:r>
      <w:r w:rsidR="00B93101">
        <w:rPr>
          <w:rFonts w:ascii="Times New Roman" w:hAnsi="Times New Roman" w:cs="Times New Roman"/>
        </w:rPr>
        <w:t>По данным Министерства культуры и архивов Иркутской области</w:t>
      </w:r>
      <w:r w:rsidR="002F37F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DC" w:rsidRPr="008928DC" w:rsidRDefault="008928DC" w:rsidP="008928DC">
    <w:pPr>
      <w:pStyle w:val="a6"/>
      <w:jc w:val="right"/>
      <w:rPr>
        <w:rFonts w:ascii="Times New Roman" w:hAnsi="Times New Roman" w:cs="Times New Roman"/>
        <w:sz w:val="24"/>
      </w:rPr>
    </w:pPr>
    <w:r w:rsidRPr="008928DC">
      <w:rPr>
        <w:rFonts w:ascii="Times New Roman" w:hAnsi="Times New Roman" w:cs="Times New Roman"/>
        <w:sz w:val="24"/>
      </w:rPr>
      <w:t>Аналитический отдел управления информационной политики и аналитической работы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C"/>
    <w:rsid w:val="00277F16"/>
    <w:rsid w:val="002F37FD"/>
    <w:rsid w:val="004403FA"/>
    <w:rsid w:val="00456503"/>
    <w:rsid w:val="0071469F"/>
    <w:rsid w:val="008928DC"/>
    <w:rsid w:val="00AD0E41"/>
    <w:rsid w:val="00B93101"/>
    <w:rsid w:val="00BA2828"/>
    <w:rsid w:val="00C619EA"/>
    <w:rsid w:val="00D34785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28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28D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28D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8DC"/>
  </w:style>
  <w:style w:type="paragraph" w:styleId="a8">
    <w:name w:val="footer"/>
    <w:basedOn w:val="a"/>
    <w:link w:val="a9"/>
    <w:uiPriority w:val="99"/>
    <w:unhideWhenUsed/>
    <w:rsid w:val="008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8DC"/>
  </w:style>
  <w:style w:type="paragraph" w:customStyle="1" w:styleId="formattext">
    <w:name w:val="formattext"/>
    <w:basedOn w:val="a"/>
    <w:rsid w:val="00AD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28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28D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28D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8DC"/>
  </w:style>
  <w:style w:type="paragraph" w:styleId="a8">
    <w:name w:val="footer"/>
    <w:basedOn w:val="a"/>
    <w:link w:val="a9"/>
    <w:uiPriority w:val="99"/>
    <w:unhideWhenUsed/>
    <w:rsid w:val="008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8DC"/>
  </w:style>
  <w:style w:type="paragraph" w:customStyle="1" w:styleId="formattext">
    <w:name w:val="formattext"/>
    <w:basedOn w:val="a"/>
    <w:rsid w:val="00AD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Олеговна</dc:creator>
  <cp:lastModifiedBy>Андреева Елена Витальевна</cp:lastModifiedBy>
  <cp:revision>2</cp:revision>
  <dcterms:created xsi:type="dcterms:W3CDTF">2018-11-02T03:48:00Z</dcterms:created>
  <dcterms:modified xsi:type="dcterms:W3CDTF">2018-11-02T03:48:00Z</dcterms:modified>
</cp:coreProperties>
</file>