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E" w:rsidRDefault="00677B77" w:rsidP="00677B77">
      <w:pPr>
        <w:jc w:val="right"/>
      </w:pPr>
      <w:r>
        <w:t xml:space="preserve">Приложение </w:t>
      </w:r>
    </w:p>
    <w:p w:rsidR="00677B77" w:rsidRDefault="00677B77" w:rsidP="00677B77">
      <w:pPr>
        <w:jc w:val="right"/>
      </w:pPr>
      <w:r>
        <w:t>к распоряжению председателя</w:t>
      </w:r>
    </w:p>
    <w:p w:rsidR="00677B77" w:rsidRDefault="00677B77" w:rsidP="00677B77">
      <w:pPr>
        <w:jc w:val="right"/>
      </w:pPr>
      <w:r>
        <w:t>Законодательного Собрания</w:t>
      </w:r>
    </w:p>
    <w:p w:rsidR="00677B77" w:rsidRDefault="00677B77" w:rsidP="00677B77">
      <w:pPr>
        <w:jc w:val="right"/>
      </w:pPr>
      <w:r>
        <w:t>Иркутской области</w:t>
      </w:r>
    </w:p>
    <w:p w:rsidR="00B34EE0" w:rsidRDefault="00450F38" w:rsidP="00450F38">
      <w:pPr>
        <w:jc w:val="center"/>
      </w:pPr>
      <w:r>
        <w:t xml:space="preserve">                                                                                     </w:t>
      </w:r>
      <w:r w:rsidR="00B34EE0">
        <w:t xml:space="preserve">от </w:t>
      </w:r>
      <w:r w:rsidR="00E35B41">
        <w:t xml:space="preserve">           </w:t>
      </w:r>
      <w:r>
        <w:t xml:space="preserve">     </w:t>
      </w:r>
      <w:r w:rsidR="00E35B41">
        <w:t xml:space="preserve"> </w:t>
      </w:r>
      <w:r w:rsidR="00255838">
        <w:t xml:space="preserve">     </w:t>
      </w:r>
      <w:bookmarkStart w:id="0" w:name="_GoBack"/>
      <w:bookmarkEnd w:id="0"/>
      <w:r w:rsidR="00B34EE0">
        <w:t xml:space="preserve">№ </w:t>
      </w:r>
      <w:r w:rsidR="00E35B41">
        <w:t xml:space="preserve"> </w:t>
      </w:r>
    </w:p>
    <w:p w:rsidR="00677B77" w:rsidRDefault="00677B77" w:rsidP="00677B77">
      <w:pPr>
        <w:jc w:val="right"/>
      </w:pPr>
    </w:p>
    <w:p w:rsidR="00677B77" w:rsidRDefault="00677B77" w:rsidP="00677B77">
      <w:pPr>
        <w:jc w:val="right"/>
      </w:pPr>
    </w:p>
    <w:p w:rsidR="00677B77" w:rsidRPr="0017039D" w:rsidRDefault="00677B77" w:rsidP="00677B77">
      <w:pPr>
        <w:jc w:val="center"/>
        <w:rPr>
          <w:b/>
          <w:sz w:val="28"/>
          <w:szCs w:val="26"/>
        </w:rPr>
      </w:pPr>
      <w:r w:rsidRPr="0017039D">
        <w:rPr>
          <w:b/>
          <w:sz w:val="28"/>
          <w:szCs w:val="26"/>
        </w:rPr>
        <w:t>План работы</w:t>
      </w:r>
    </w:p>
    <w:p w:rsidR="00677B77" w:rsidRPr="0017039D" w:rsidRDefault="00677B77" w:rsidP="00677B77">
      <w:pPr>
        <w:jc w:val="center"/>
        <w:rPr>
          <w:b/>
          <w:sz w:val="28"/>
          <w:szCs w:val="26"/>
        </w:rPr>
      </w:pPr>
      <w:r w:rsidRPr="0017039D">
        <w:rPr>
          <w:b/>
          <w:sz w:val="28"/>
          <w:szCs w:val="26"/>
        </w:rPr>
        <w:t>Законодательного Собрания Иркутской области</w:t>
      </w:r>
    </w:p>
    <w:p w:rsidR="00677B77" w:rsidRPr="0017039D" w:rsidRDefault="00677B77" w:rsidP="00677B77">
      <w:pPr>
        <w:jc w:val="center"/>
        <w:rPr>
          <w:b/>
          <w:sz w:val="28"/>
          <w:szCs w:val="26"/>
        </w:rPr>
      </w:pPr>
      <w:r w:rsidRPr="0017039D">
        <w:rPr>
          <w:b/>
          <w:sz w:val="28"/>
          <w:szCs w:val="26"/>
        </w:rPr>
        <w:t xml:space="preserve">по реализации положений, содержащихся в Указах </w:t>
      </w:r>
    </w:p>
    <w:p w:rsidR="00677B77" w:rsidRPr="0017039D" w:rsidRDefault="00677B77" w:rsidP="00677B77">
      <w:pPr>
        <w:jc w:val="center"/>
        <w:rPr>
          <w:b/>
          <w:sz w:val="28"/>
          <w:szCs w:val="26"/>
        </w:rPr>
      </w:pPr>
      <w:r w:rsidRPr="0017039D">
        <w:rPr>
          <w:b/>
          <w:sz w:val="28"/>
          <w:szCs w:val="26"/>
        </w:rPr>
        <w:t>Президента Российской Федерации В.В. Путина,</w:t>
      </w:r>
    </w:p>
    <w:p w:rsidR="00677B77" w:rsidRPr="0017039D" w:rsidRDefault="00677B77" w:rsidP="00677B77">
      <w:pPr>
        <w:jc w:val="center"/>
        <w:rPr>
          <w:b/>
          <w:sz w:val="28"/>
          <w:szCs w:val="26"/>
        </w:rPr>
      </w:pPr>
      <w:r w:rsidRPr="0017039D">
        <w:rPr>
          <w:b/>
          <w:sz w:val="28"/>
          <w:szCs w:val="26"/>
        </w:rPr>
        <w:t>на 201</w:t>
      </w:r>
      <w:r w:rsidR="00E91DF2">
        <w:rPr>
          <w:b/>
          <w:sz w:val="28"/>
          <w:szCs w:val="26"/>
        </w:rPr>
        <w:t>8</w:t>
      </w:r>
      <w:r w:rsidRPr="0017039D">
        <w:rPr>
          <w:b/>
          <w:sz w:val="28"/>
          <w:szCs w:val="26"/>
        </w:rPr>
        <w:t xml:space="preserve"> год </w:t>
      </w:r>
    </w:p>
    <w:p w:rsidR="00677B77" w:rsidRPr="0017039D" w:rsidRDefault="00677B77" w:rsidP="00677B77">
      <w:pPr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575"/>
        <w:gridCol w:w="1843"/>
        <w:gridCol w:w="2516"/>
      </w:tblGrid>
      <w:tr w:rsidR="00F73830" w:rsidRPr="0017039D" w:rsidTr="00AA4244">
        <w:tc>
          <w:tcPr>
            <w:tcW w:w="636" w:type="dxa"/>
          </w:tcPr>
          <w:p w:rsidR="00677B77" w:rsidRPr="0017039D" w:rsidRDefault="00677B77" w:rsidP="00677B77">
            <w:pPr>
              <w:jc w:val="center"/>
              <w:rPr>
                <w:b/>
                <w:sz w:val="28"/>
              </w:rPr>
            </w:pPr>
            <w:r w:rsidRPr="0017039D">
              <w:rPr>
                <w:b/>
                <w:sz w:val="28"/>
              </w:rPr>
              <w:t>№</w:t>
            </w:r>
          </w:p>
        </w:tc>
        <w:tc>
          <w:tcPr>
            <w:tcW w:w="4575" w:type="dxa"/>
          </w:tcPr>
          <w:p w:rsidR="00677B77" w:rsidRPr="0017039D" w:rsidRDefault="00677B77" w:rsidP="00677B77">
            <w:pPr>
              <w:jc w:val="center"/>
              <w:rPr>
                <w:b/>
                <w:sz w:val="28"/>
              </w:rPr>
            </w:pPr>
            <w:r w:rsidRPr="0017039D">
              <w:rPr>
                <w:b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677B77" w:rsidRPr="0017039D" w:rsidRDefault="00677B77" w:rsidP="00677B77">
            <w:pPr>
              <w:jc w:val="center"/>
              <w:rPr>
                <w:b/>
                <w:sz w:val="28"/>
              </w:rPr>
            </w:pPr>
            <w:r w:rsidRPr="0017039D">
              <w:rPr>
                <w:b/>
                <w:sz w:val="28"/>
              </w:rPr>
              <w:t>Сроки проведения</w:t>
            </w:r>
          </w:p>
        </w:tc>
        <w:tc>
          <w:tcPr>
            <w:tcW w:w="2516" w:type="dxa"/>
          </w:tcPr>
          <w:p w:rsidR="00677B77" w:rsidRPr="0017039D" w:rsidRDefault="00677B77" w:rsidP="00677B77">
            <w:pPr>
              <w:jc w:val="center"/>
              <w:rPr>
                <w:b/>
                <w:sz w:val="28"/>
              </w:rPr>
            </w:pPr>
            <w:r w:rsidRPr="0017039D">
              <w:rPr>
                <w:b/>
                <w:sz w:val="28"/>
              </w:rPr>
              <w:t>Ответственные</w:t>
            </w:r>
          </w:p>
        </w:tc>
      </w:tr>
      <w:tr w:rsidR="00F73830" w:rsidRPr="0017039D" w:rsidTr="00AA4244">
        <w:tc>
          <w:tcPr>
            <w:tcW w:w="636" w:type="dxa"/>
          </w:tcPr>
          <w:p w:rsidR="00677B77" w:rsidRPr="0017039D" w:rsidRDefault="00677B77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1.</w:t>
            </w:r>
          </w:p>
        </w:tc>
        <w:tc>
          <w:tcPr>
            <w:tcW w:w="4575" w:type="dxa"/>
          </w:tcPr>
          <w:p w:rsidR="0017039D" w:rsidRDefault="0017039D" w:rsidP="00677B77">
            <w:pPr>
              <w:jc w:val="both"/>
              <w:rPr>
                <w:sz w:val="28"/>
              </w:rPr>
            </w:pPr>
            <w:r w:rsidRPr="0017039D">
              <w:rPr>
                <w:b/>
                <w:sz w:val="28"/>
              </w:rPr>
              <w:t>Рассмотрение на заседании</w:t>
            </w:r>
            <w:r w:rsidRPr="0017039D">
              <w:rPr>
                <w:sz w:val="28"/>
              </w:rPr>
              <w:t xml:space="preserve"> комитета информации</w:t>
            </w:r>
            <w:r>
              <w:rPr>
                <w:sz w:val="28"/>
              </w:rPr>
              <w:t>:</w:t>
            </w:r>
          </w:p>
          <w:p w:rsidR="00677B77" w:rsidRDefault="0017039D" w:rsidP="00677B7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7039D">
              <w:rPr>
                <w:sz w:val="28"/>
              </w:rPr>
              <w:t xml:space="preserve"> «О мерах </w:t>
            </w:r>
            <w:r>
              <w:rPr>
                <w:sz w:val="28"/>
              </w:rPr>
              <w:t xml:space="preserve"> по социально-экономическому развитию Иркутской области и Усть-Ордынского Бурятского автономного округа» по принятию мер к продолжению строительства Дома спорта в п. Усть-Ордынск</w:t>
            </w:r>
            <w:r w:rsidR="000F5BE4">
              <w:rPr>
                <w:sz w:val="28"/>
              </w:rPr>
              <w:t>ом</w:t>
            </w:r>
            <w:r>
              <w:rPr>
                <w:sz w:val="28"/>
              </w:rPr>
              <w:t>;</w:t>
            </w:r>
          </w:p>
          <w:p w:rsidR="0017039D" w:rsidRPr="0017039D" w:rsidRDefault="0017039D" w:rsidP="000F5BE4">
            <w:pPr>
              <w:jc w:val="both"/>
              <w:rPr>
                <w:sz w:val="28"/>
              </w:rPr>
            </w:pPr>
            <w:r>
              <w:rPr>
                <w:sz w:val="28"/>
              </w:rPr>
              <w:t>- «Об исполнении постановления Законодательного Собрания Иркутской области «О Законе Иркутской области «Об областном бюджете на 201</w:t>
            </w:r>
            <w:r w:rsidR="000F5BE4">
              <w:rPr>
                <w:sz w:val="28"/>
              </w:rPr>
              <w:t>8</w:t>
            </w:r>
            <w:r>
              <w:rPr>
                <w:sz w:val="28"/>
              </w:rPr>
              <w:t xml:space="preserve"> год и на плановый период 201</w:t>
            </w:r>
            <w:r w:rsidR="000F5BE4">
              <w:rPr>
                <w:sz w:val="28"/>
              </w:rPr>
              <w:t>9</w:t>
            </w:r>
            <w:r>
              <w:rPr>
                <w:sz w:val="28"/>
              </w:rPr>
              <w:t xml:space="preserve"> и 201</w:t>
            </w:r>
            <w:r w:rsidR="000F5BE4">
              <w:rPr>
                <w:sz w:val="28"/>
              </w:rPr>
              <w:t>20</w:t>
            </w:r>
            <w:r>
              <w:rPr>
                <w:sz w:val="28"/>
              </w:rPr>
              <w:t xml:space="preserve"> годов», в котором отражены рекомендации Правительству Иркутской области по вопросам реализации Указов Президента Российской Федерации от 7 мая 2012 года»</w:t>
            </w:r>
          </w:p>
        </w:tc>
        <w:tc>
          <w:tcPr>
            <w:tcW w:w="1843" w:type="dxa"/>
          </w:tcPr>
          <w:p w:rsidR="00677B77" w:rsidRDefault="00677B77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Default="0017039D" w:rsidP="00677B77">
            <w:pPr>
              <w:jc w:val="center"/>
              <w:rPr>
                <w:sz w:val="28"/>
              </w:rPr>
            </w:pPr>
          </w:p>
          <w:p w:rsidR="0017039D" w:rsidRPr="0017039D" w:rsidRDefault="008E52CD" w:rsidP="008E5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17039D">
              <w:rPr>
                <w:sz w:val="28"/>
              </w:rPr>
              <w:t>2 квартал</w:t>
            </w:r>
          </w:p>
        </w:tc>
        <w:tc>
          <w:tcPr>
            <w:tcW w:w="2516" w:type="dxa"/>
          </w:tcPr>
          <w:p w:rsidR="00677B77" w:rsidRDefault="00677B77" w:rsidP="003E1401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комитет по бюджету, ценообразованию, финансово-экономическому и налоговому законодательству</w:t>
            </w:r>
          </w:p>
          <w:p w:rsidR="00DB51F5" w:rsidRPr="0017039D" w:rsidRDefault="00DB51F5" w:rsidP="003E140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(Н.И. </w:t>
            </w:r>
            <w:r w:rsidR="00AA4244">
              <w:rPr>
                <w:sz w:val="28"/>
              </w:rPr>
              <w:t>Д</w:t>
            </w:r>
            <w:r>
              <w:rPr>
                <w:sz w:val="28"/>
              </w:rPr>
              <w:t>икусарова)</w:t>
            </w:r>
          </w:p>
        </w:tc>
      </w:tr>
      <w:tr w:rsidR="00F73830" w:rsidRPr="0017039D" w:rsidTr="00AA4244">
        <w:tc>
          <w:tcPr>
            <w:tcW w:w="636" w:type="dxa"/>
          </w:tcPr>
          <w:p w:rsidR="00F92146" w:rsidRPr="0017039D" w:rsidRDefault="00F92146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2.</w:t>
            </w:r>
          </w:p>
        </w:tc>
        <w:tc>
          <w:tcPr>
            <w:tcW w:w="4575" w:type="dxa"/>
          </w:tcPr>
          <w:p w:rsidR="00F92146" w:rsidRPr="0017039D" w:rsidRDefault="0033503D" w:rsidP="0017039D">
            <w:pPr>
              <w:jc w:val="both"/>
              <w:rPr>
                <w:sz w:val="28"/>
              </w:rPr>
            </w:pPr>
            <w:r w:rsidRPr="0017039D">
              <w:rPr>
                <w:b/>
                <w:sz w:val="28"/>
              </w:rPr>
              <w:t>Мониторинг  реализации государственной  программы</w:t>
            </w:r>
            <w:r w:rsidRPr="0017039D">
              <w:rPr>
                <w:sz w:val="28"/>
              </w:rPr>
              <w:t xml:space="preserve"> Иркутской области «Укрепление единства российской нации и этнокультурное развитие народов Иркутской области» на 2014</w:t>
            </w:r>
            <w:r w:rsidR="0017039D" w:rsidRPr="0017039D">
              <w:rPr>
                <w:sz w:val="28"/>
              </w:rPr>
              <w:t xml:space="preserve"> – </w:t>
            </w:r>
            <w:r w:rsidRPr="0017039D">
              <w:rPr>
                <w:sz w:val="28"/>
              </w:rPr>
              <w:t>2020 годы</w:t>
            </w:r>
          </w:p>
        </w:tc>
        <w:tc>
          <w:tcPr>
            <w:tcW w:w="1843" w:type="dxa"/>
          </w:tcPr>
          <w:p w:rsidR="00F92146" w:rsidRPr="0017039D" w:rsidRDefault="0033503D" w:rsidP="0033503D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в течение года</w:t>
            </w:r>
          </w:p>
        </w:tc>
        <w:tc>
          <w:tcPr>
            <w:tcW w:w="2516" w:type="dxa"/>
          </w:tcPr>
          <w:p w:rsidR="00F92146" w:rsidRPr="0017039D" w:rsidRDefault="00F92146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комитет по законодательству о государственном строительстве области и местном самоуправлении</w:t>
            </w:r>
            <w:r w:rsidR="00DB51F5">
              <w:rPr>
                <w:sz w:val="28"/>
              </w:rPr>
              <w:t xml:space="preserve"> (Б.Г. Алексеев)</w:t>
            </w:r>
          </w:p>
        </w:tc>
      </w:tr>
      <w:tr w:rsidR="0066374D" w:rsidRPr="0017039D" w:rsidTr="00AA4244">
        <w:tc>
          <w:tcPr>
            <w:tcW w:w="636" w:type="dxa"/>
          </w:tcPr>
          <w:p w:rsidR="0066374D" w:rsidRPr="0017039D" w:rsidRDefault="00DB51F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75" w:type="dxa"/>
          </w:tcPr>
          <w:p w:rsidR="0066374D" w:rsidRPr="0017039D" w:rsidRDefault="009A085E" w:rsidP="0017039D">
            <w:pPr>
              <w:jc w:val="both"/>
              <w:rPr>
                <w:sz w:val="28"/>
              </w:rPr>
            </w:pPr>
            <w:r w:rsidRPr="0017039D">
              <w:rPr>
                <w:b/>
                <w:sz w:val="28"/>
              </w:rPr>
              <w:t>К</w:t>
            </w:r>
            <w:r w:rsidR="0066374D" w:rsidRPr="0017039D">
              <w:rPr>
                <w:b/>
                <w:sz w:val="28"/>
              </w:rPr>
              <w:t xml:space="preserve">руглый стол </w:t>
            </w:r>
            <w:r w:rsidR="0066374D" w:rsidRPr="0017039D">
              <w:rPr>
                <w:sz w:val="28"/>
              </w:rPr>
              <w:t xml:space="preserve">«Реализация антикоррупционной политики Российской Федерации в Иркутской </w:t>
            </w:r>
            <w:r w:rsidR="0066374D" w:rsidRPr="0017039D">
              <w:rPr>
                <w:sz w:val="28"/>
              </w:rPr>
              <w:lastRenderedPageBreak/>
              <w:t>области»</w:t>
            </w:r>
          </w:p>
        </w:tc>
        <w:tc>
          <w:tcPr>
            <w:tcW w:w="1843" w:type="dxa"/>
          </w:tcPr>
          <w:p w:rsidR="0066374D" w:rsidRPr="0017039D" w:rsidRDefault="0066374D" w:rsidP="0033503D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lastRenderedPageBreak/>
              <w:t>4 квартал</w:t>
            </w:r>
          </w:p>
        </w:tc>
        <w:tc>
          <w:tcPr>
            <w:tcW w:w="2516" w:type="dxa"/>
          </w:tcPr>
          <w:p w:rsidR="0066374D" w:rsidRDefault="0066374D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 xml:space="preserve">комитет по законодательству о государственном </w:t>
            </w:r>
            <w:r w:rsidRPr="0017039D">
              <w:rPr>
                <w:sz w:val="28"/>
              </w:rPr>
              <w:lastRenderedPageBreak/>
              <w:t>строительстве области и местном самоуправлении</w:t>
            </w:r>
          </w:p>
          <w:p w:rsidR="00DB51F5" w:rsidRPr="0017039D" w:rsidRDefault="00DB51F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(Б.Г.</w:t>
            </w:r>
            <w:r w:rsidR="00AA4244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Алексеев)</w:t>
            </w:r>
          </w:p>
        </w:tc>
      </w:tr>
      <w:tr w:rsidR="00F73830" w:rsidRPr="0017039D" w:rsidTr="00AA4244">
        <w:tc>
          <w:tcPr>
            <w:tcW w:w="636" w:type="dxa"/>
          </w:tcPr>
          <w:p w:rsidR="00677B77" w:rsidRPr="0017039D" w:rsidRDefault="00F92146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lastRenderedPageBreak/>
              <w:t>4</w:t>
            </w:r>
            <w:r w:rsidR="00677B77" w:rsidRPr="0017039D">
              <w:rPr>
                <w:sz w:val="28"/>
              </w:rPr>
              <w:t>.</w:t>
            </w:r>
          </w:p>
        </w:tc>
        <w:tc>
          <w:tcPr>
            <w:tcW w:w="4575" w:type="dxa"/>
          </w:tcPr>
          <w:p w:rsidR="00677B77" w:rsidRPr="0017039D" w:rsidRDefault="00072CDE" w:rsidP="004B6183">
            <w:pPr>
              <w:pStyle w:val="a8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7039D">
              <w:rPr>
                <w:rFonts w:ascii="Times New Roman" w:hAnsi="Times New Roman" w:cs="Times New Roman"/>
                <w:b/>
                <w:szCs w:val="24"/>
              </w:rPr>
              <w:t>Рассмотрение на заседании Общественного Совета</w:t>
            </w:r>
            <w:r w:rsidRPr="0017039D">
              <w:rPr>
                <w:rFonts w:ascii="Times New Roman" w:hAnsi="Times New Roman" w:cs="Times New Roman"/>
                <w:szCs w:val="24"/>
              </w:rPr>
              <w:t xml:space="preserve"> при Законодательном Собрании Иркутской области</w:t>
            </w:r>
            <w:r w:rsidR="00DB51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B51F5" w:rsidRPr="00DB51F5">
              <w:rPr>
                <w:rFonts w:ascii="Times New Roman" w:hAnsi="Times New Roman" w:cs="Times New Roman"/>
              </w:rPr>
              <w:t>вопроса</w:t>
            </w:r>
            <w:r w:rsidRPr="0017039D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4B6183">
              <w:rPr>
                <w:rFonts w:ascii="Times New Roman" w:hAnsi="Times New Roman" w:cs="Times New Roman"/>
                <w:szCs w:val="24"/>
              </w:rPr>
              <w:t>Об исполнении Указа Президента РФ от 7 мая 2012 года № 599 «О мерах по реализации государственной политики в области образования и науки» в части предоставления дополнительного образования детям в возрасте от 5 до 19 лет, в том числе за счет бюджетных ассигнований федерального бюджета»</w:t>
            </w:r>
            <w:proofErr w:type="gramEnd"/>
          </w:p>
        </w:tc>
        <w:tc>
          <w:tcPr>
            <w:tcW w:w="1843" w:type="dxa"/>
          </w:tcPr>
          <w:p w:rsidR="00677B77" w:rsidRPr="0017039D" w:rsidRDefault="00DB51F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072CDE" w:rsidRPr="0017039D">
              <w:rPr>
                <w:sz w:val="28"/>
              </w:rPr>
              <w:t xml:space="preserve">о плану работы Общественного Совета </w:t>
            </w:r>
          </w:p>
        </w:tc>
        <w:tc>
          <w:tcPr>
            <w:tcW w:w="2516" w:type="dxa"/>
          </w:tcPr>
          <w:p w:rsidR="00677B77" w:rsidRDefault="00677B77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комитет по социально-культурному законодательству</w:t>
            </w:r>
          </w:p>
          <w:p w:rsidR="00DB51F5" w:rsidRPr="0017039D" w:rsidRDefault="00DB51F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(И.А. Синцова)</w:t>
            </w:r>
          </w:p>
        </w:tc>
      </w:tr>
      <w:tr w:rsidR="004B6183" w:rsidRPr="0017039D" w:rsidTr="00AA4244">
        <w:tc>
          <w:tcPr>
            <w:tcW w:w="636" w:type="dxa"/>
          </w:tcPr>
          <w:p w:rsidR="004B6183" w:rsidRPr="0017039D" w:rsidRDefault="004B6183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75" w:type="dxa"/>
          </w:tcPr>
          <w:p w:rsidR="004B6183" w:rsidRPr="004B6183" w:rsidRDefault="004B6183" w:rsidP="004B6183">
            <w:pPr>
              <w:pStyle w:val="a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Рассмотрение на заседании Координационного межконфессионального совета </w:t>
            </w:r>
            <w:r w:rsidRPr="004B6183">
              <w:rPr>
                <w:rFonts w:ascii="Times New Roman" w:hAnsi="Times New Roman" w:cs="Times New Roman"/>
                <w:szCs w:val="24"/>
              </w:rPr>
              <w:t>при Законодательном Собрании Иркутской области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4B6183">
              <w:rPr>
                <w:rFonts w:ascii="Times New Roman" w:hAnsi="Times New Roman" w:cs="Times New Roman"/>
                <w:szCs w:val="24"/>
              </w:rPr>
              <w:t>вопросов:</w:t>
            </w:r>
          </w:p>
          <w:p w:rsidR="004B6183" w:rsidRPr="004B6183" w:rsidRDefault="004B6183" w:rsidP="004B6183">
            <w:pPr>
              <w:pStyle w:val="a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4725C5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4B6183">
              <w:rPr>
                <w:rFonts w:ascii="Times New Roman" w:hAnsi="Times New Roman" w:cs="Times New Roman"/>
                <w:szCs w:val="24"/>
              </w:rPr>
              <w:t>О состоянии преступности в молодежной среде по итогам 2017 года и проводимой профилактической работе с молодежью</w:t>
            </w:r>
            <w:r w:rsidR="004725C5">
              <w:rPr>
                <w:rFonts w:ascii="Times New Roman" w:hAnsi="Times New Roman" w:cs="Times New Roman"/>
                <w:szCs w:val="24"/>
              </w:rPr>
              <w:t>»</w:t>
            </w:r>
            <w:r w:rsidRPr="004B6183">
              <w:rPr>
                <w:rFonts w:ascii="Times New Roman" w:hAnsi="Times New Roman" w:cs="Times New Roman"/>
                <w:szCs w:val="24"/>
              </w:rPr>
              <w:t>;</w:t>
            </w:r>
          </w:p>
          <w:p w:rsidR="004B6183" w:rsidRPr="0017039D" w:rsidRDefault="004B6183" w:rsidP="004B6183">
            <w:pPr>
              <w:pStyle w:val="a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4725C5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4B6183">
              <w:rPr>
                <w:rFonts w:ascii="Times New Roman" w:hAnsi="Times New Roman" w:cs="Times New Roman"/>
                <w:szCs w:val="24"/>
              </w:rPr>
              <w:t>О духовно-нравственном воспитании детей и молодежи, формировании уважительного отношения к представителям различных религиозных убеждений</w:t>
            </w:r>
            <w:r w:rsidR="004725C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4B6183" w:rsidRDefault="004B6183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работы совета</w:t>
            </w:r>
          </w:p>
        </w:tc>
        <w:tc>
          <w:tcPr>
            <w:tcW w:w="2516" w:type="dxa"/>
          </w:tcPr>
          <w:p w:rsidR="004B6183" w:rsidRDefault="004B6183" w:rsidP="004B6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комитет по социально-культурному законодательству</w:t>
            </w:r>
          </w:p>
          <w:p w:rsidR="004B6183" w:rsidRPr="0017039D" w:rsidRDefault="004B6183" w:rsidP="004B6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(И.А. Синцова)</w:t>
            </w:r>
          </w:p>
        </w:tc>
      </w:tr>
      <w:tr w:rsidR="004B6183" w:rsidRPr="0017039D" w:rsidTr="00AA4244">
        <w:tc>
          <w:tcPr>
            <w:tcW w:w="636" w:type="dxa"/>
          </w:tcPr>
          <w:p w:rsidR="004B6183" w:rsidRDefault="004B6183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75" w:type="dxa"/>
          </w:tcPr>
          <w:p w:rsidR="004B6183" w:rsidRPr="004B6183" w:rsidRDefault="004B6183" w:rsidP="004B6183">
            <w:pPr>
              <w:pStyle w:val="a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Рассмотрение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вопроса «О ходе реализации мероприятий, направленных на развитие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укрепление материально-технической базы муниципальных домов культуры»</w:t>
            </w:r>
          </w:p>
        </w:tc>
        <w:tc>
          <w:tcPr>
            <w:tcW w:w="1843" w:type="dxa"/>
          </w:tcPr>
          <w:p w:rsidR="004B6183" w:rsidRDefault="00DA1B80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плану работы совета</w:t>
            </w:r>
          </w:p>
        </w:tc>
        <w:tc>
          <w:tcPr>
            <w:tcW w:w="2516" w:type="dxa"/>
          </w:tcPr>
          <w:p w:rsidR="00DA1B80" w:rsidRDefault="00DA1B80" w:rsidP="00DA1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комитет по социально-культурному законодательству</w:t>
            </w:r>
          </w:p>
          <w:p w:rsidR="004B6183" w:rsidRDefault="00DA1B80" w:rsidP="00DA1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(И.А. Синцова)</w:t>
            </w:r>
          </w:p>
        </w:tc>
      </w:tr>
      <w:tr w:rsidR="00F73830" w:rsidRPr="0017039D" w:rsidTr="00AA4244">
        <w:tc>
          <w:tcPr>
            <w:tcW w:w="636" w:type="dxa"/>
          </w:tcPr>
          <w:p w:rsidR="00677B77" w:rsidRPr="0017039D" w:rsidRDefault="00ED7A71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271924" w:rsidRPr="0017039D">
              <w:rPr>
                <w:sz w:val="28"/>
              </w:rPr>
              <w:t>.</w:t>
            </w:r>
          </w:p>
        </w:tc>
        <w:tc>
          <w:tcPr>
            <w:tcW w:w="4575" w:type="dxa"/>
          </w:tcPr>
          <w:p w:rsidR="00E35B41" w:rsidRPr="0017039D" w:rsidRDefault="00E35B41" w:rsidP="00E35B41">
            <w:pPr>
              <w:jc w:val="both"/>
              <w:rPr>
                <w:rFonts w:ascii="TimesNewRomanPSMT" w:eastAsiaTheme="minorHAnsi" w:hAnsi="TimesNewRomanPSMT" w:cs="TimesNewRomanPSMT"/>
                <w:sz w:val="28"/>
                <w:lang w:eastAsia="en-US"/>
              </w:rPr>
            </w:pPr>
            <w:r w:rsidRPr="0017039D">
              <w:rPr>
                <w:rFonts w:ascii="TimesNewRomanPSMT" w:eastAsiaTheme="minorHAnsi" w:hAnsi="TimesNewRomanPSMT" w:cs="TimesNewRomanPSMT"/>
                <w:b/>
                <w:sz w:val="28"/>
                <w:lang w:eastAsia="en-US"/>
              </w:rPr>
              <w:t>Рассмотрение на заседаниях</w:t>
            </w:r>
            <w:r w:rsidRPr="0017039D">
              <w:rPr>
                <w:rFonts w:ascii="TimesNewRomanPSMT" w:eastAsiaTheme="minorHAnsi" w:hAnsi="TimesNewRomanPSMT" w:cs="TimesNewRomanPSMT"/>
                <w:sz w:val="28"/>
                <w:lang w:eastAsia="en-US"/>
              </w:rPr>
              <w:t xml:space="preserve"> комитета вопросов:</w:t>
            </w:r>
          </w:p>
          <w:p w:rsidR="00C772BC" w:rsidRDefault="00E35B41" w:rsidP="00C772BC">
            <w:pPr>
              <w:jc w:val="both"/>
              <w:rPr>
                <w:rFonts w:eastAsia="Calibri"/>
                <w:sz w:val="28"/>
              </w:rPr>
            </w:pPr>
            <w:proofErr w:type="gramStart"/>
            <w:r w:rsidRPr="0017039D">
              <w:rPr>
                <w:rFonts w:ascii="TimesNewRomanPSMT" w:eastAsiaTheme="minorHAnsi" w:hAnsi="TimesNewRomanPSMT" w:cs="TimesNewRomanPSMT"/>
                <w:sz w:val="26"/>
                <w:lang w:eastAsia="en-US"/>
              </w:rPr>
              <w:t xml:space="preserve">- </w:t>
            </w:r>
            <w:r w:rsidR="00C772BC">
              <w:rPr>
                <w:rFonts w:eastAsia="Calibri"/>
                <w:sz w:val="28"/>
              </w:rPr>
              <w:t>«О рассмотрении перечня населенных пунктов, в которых планируется строительство фельдшерско-акушерских пунктов в рамках реализации государственных программ (подпрограммы «Устойчивое развитие сельских территорий Иркутской области» на 2014 –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 – 2020 годы и государственной программы Иркутской области «Развитие здравоохранения» на 2014 – 2020 годы) на 2014 – 2020</w:t>
            </w:r>
            <w:proofErr w:type="gramEnd"/>
            <w:r w:rsidR="00C772BC">
              <w:rPr>
                <w:rFonts w:eastAsia="Calibri"/>
                <w:sz w:val="28"/>
              </w:rPr>
              <w:t xml:space="preserve"> годы и государственной программы Иркутской области «Развитие здравоохранения» на 2014 – 2020 годы)»;</w:t>
            </w:r>
          </w:p>
          <w:p w:rsidR="00C772BC" w:rsidRPr="0017039D" w:rsidRDefault="00C772BC" w:rsidP="00C772BC">
            <w:pPr>
              <w:jc w:val="both"/>
              <w:rPr>
                <w:sz w:val="28"/>
              </w:rPr>
            </w:pPr>
            <w:r>
              <w:rPr>
                <w:rFonts w:eastAsia="Calibri"/>
                <w:sz w:val="28"/>
              </w:rPr>
              <w:t>- «О мерах, принимаемых для снижения и стабилизации показателей заболеваемости туберкулезом в Иркутской области»</w:t>
            </w:r>
          </w:p>
          <w:p w:rsidR="00E35B41" w:rsidRPr="0017039D" w:rsidRDefault="00E35B41" w:rsidP="00E35B41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677B77" w:rsidRDefault="00677B77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Default="00C772BC" w:rsidP="00677B77">
            <w:pPr>
              <w:jc w:val="center"/>
              <w:rPr>
                <w:sz w:val="28"/>
              </w:rPr>
            </w:pPr>
          </w:p>
          <w:p w:rsidR="00C772BC" w:rsidRPr="0017039D" w:rsidRDefault="00C772BC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  <w:tc>
          <w:tcPr>
            <w:tcW w:w="2516" w:type="dxa"/>
          </w:tcPr>
          <w:p w:rsidR="00677B77" w:rsidRDefault="002F68A3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t>комитет по здравоохранению и социальной защите</w:t>
            </w:r>
          </w:p>
          <w:p w:rsidR="00DB51F5" w:rsidRPr="0017039D" w:rsidRDefault="00DB51F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(А.Н. Лабыгин)</w:t>
            </w:r>
          </w:p>
        </w:tc>
      </w:tr>
      <w:tr w:rsidR="00AE1714" w:rsidRPr="0017039D" w:rsidTr="00AA4244">
        <w:tc>
          <w:tcPr>
            <w:tcW w:w="636" w:type="dxa"/>
          </w:tcPr>
          <w:p w:rsidR="00AE1714" w:rsidRDefault="00ED7A71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E1714">
              <w:rPr>
                <w:sz w:val="28"/>
              </w:rPr>
              <w:t>.</w:t>
            </w:r>
          </w:p>
        </w:tc>
        <w:tc>
          <w:tcPr>
            <w:tcW w:w="4575" w:type="dxa"/>
          </w:tcPr>
          <w:p w:rsidR="00AE1714" w:rsidRPr="0017039D" w:rsidRDefault="00AE1714" w:rsidP="00AE1714">
            <w:pPr>
              <w:jc w:val="both"/>
              <w:rPr>
                <w:rFonts w:ascii="TimesNewRomanPSMT" w:eastAsiaTheme="minorHAnsi" w:hAnsi="TimesNewRomanPSMT" w:cs="TimesNewRomanPSMT"/>
                <w:b/>
                <w:sz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sz w:val="28"/>
                <w:lang w:eastAsia="en-US"/>
              </w:rPr>
              <w:t xml:space="preserve">Правительственный час </w:t>
            </w:r>
            <w:r w:rsidRPr="00AE1714">
              <w:rPr>
                <w:rFonts w:ascii="TimesNewRomanPSMT" w:eastAsiaTheme="minorHAnsi" w:hAnsi="TimesNewRomanPSMT" w:cs="TimesNewRomanPSMT"/>
                <w:sz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О предоставлении в Иркутской области мер социальной поддержки семей, имеющих детей»</w:t>
            </w:r>
          </w:p>
        </w:tc>
        <w:tc>
          <w:tcPr>
            <w:tcW w:w="1843" w:type="dxa"/>
          </w:tcPr>
          <w:p w:rsidR="00AE1714" w:rsidRPr="0017039D" w:rsidRDefault="00AE1714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516" w:type="dxa"/>
          </w:tcPr>
          <w:p w:rsidR="00AE1714" w:rsidRDefault="00AE1714" w:rsidP="00AE1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комитет по здравоохранению и социальной защите</w:t>
            </w:r>
          </w:p>
          <w:p w:rsidR="00AE1714" w:rsidRPr="0017039D" w:rsidRDefault="00AE1714" w:rsidP="00677B77">
            <w:pPr>
              <w:jc w:val="center"/>
              <w:rPr>
                <w:sz w:val="28"/>
              </w:rPr>
            </w:pPr>
          </w:p>
        </w:tc>
      </w:tr>
      <w:tr w:rsidR="00F73830" w:rsidRPr="0017039D" w:rsidTr="00AA4244">
        <w:tc>
          <w:tcPr>
            <w:tcW w:w="636" w:type="dxa"/>
          </w:tcPr>
          <w:p w:rsidR="00F92146" w:rsidRPr="0017039D" w:rsidRDefault="004725C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92146" w:rsidRPr="0017039D">
              <w:rPr>
                <w:sz w:val="28"/>
              </w:rPr>
              <w:t>.</w:t>
            </w:r>
          </w:p>
        </w:tc>
        <w:tc>
          <w:tcPr>
            <w:tcW w:w="4575" w:type="dxa"/>
          </w:tcPr>
          <w:p w:rsidR="00F92146" w:rsidRPr="0017039D" w:rsidRDefault="00FA76AC" w:rsidP="00F92146">
            <w:pPr>
              <w:jc w:val="both"/>
              <w:rPr>
                <w:sz w:val="28"/>
              </w:rPr>
            </w:pPr>
            <w:r w:rsidRPr="00DB51F5">
              <w:rPr>
                <w:b/>
                <w:sz w:val="28"/>
              </w:rPr>
              <w:t>Рассмотрение на заседани</w:t>
            </w:r>
            <w:r w:rsidR="00CC272E">
              <w:rPr>
                <w:b/>
                <w:sz w:val="28"/>
              </w:rPr>
              <w:t>ях</w:t>
            </w:r>
            <w:r w:rsidRPr="0017039D">
              <w:rPr>
                <w:sz w:val="28"/>
              </w:rPr>
              <w:t xml:space="preserve"> комитета вопросов:</w:t>
            </w:r>
          </w:p>
          <w:p w:rsidR="009402FF" w:rsidRDefault="00FA76AC" w:rsidP="009402FF">
            <w:pPr>
              <w:jc w:val="both"/>
              <w:rPr>
                <w:sz w:val="28"/>
              </w:rPr>
            </w:pPr>
            <w:r w:rsidRPr="0017039D">
              <w:rPr>
                <w:sz w:val="28"/>
              </w:rPr>
              <w:t xml:space="preserve">- </w:t>
            </w:r>
            <w:r w:rsidR="00CC272E">
              <w:rPr>
                <w:sz w:val="28"/>
              </w:rPr>
              <w:t>«</w:t>
            </w:r>
            <w:r w:rsidR="009402FF">
              <w:rPr>
                <w:sz w:val="28"/>
              </w:rPr>
              <w:t xml:space="preserve">О ходе реализации подпрограммы «Молодым семьям – доступное жилье» на 2014 – 2020 годы  государственной программы </w:t>
            </w:r>
            <w:r w:rsidR="009402FF">
              <w:rPr>
                <w:sz w:val="28"/>
              </w:rPr>
              <w:lastRenderedPageBreak/>
              <w:t>Иркутской области «Доступное жилье» на 2014 – 2020 годы</w:t>
            </w:r>
            <w:r w:rsidR="00CC272E">
              <w:rPr>
                <w:sz w:val="28"/>
              </w:rPr>
              <w:t>»</w:t>
            </w:r>
            <w:r w:rsidR="009402FF">
              <w:rPr>
                <w:sz w:val="28"/>
              </w:rPr>
              <w:t>;</w:t>
            </w:r>
          </w:p>
          <w:p w:rsidR="00FA76AC" w:rsidRDefault="00FA76AC" w:rsidP="004725C5">
            <w:pPr>
              <w:jc w:val="both"/>
              <w:rPr>
                <w:sz w:val="28"/>
              </w:rPr>
            </w:pPr>
            <w:r w:rsidRPr="0017039D">
              <w:rPr>
                <w:sz w:val="28"/>
              </w:rPr>
              <w:t>-</w:t>
            </w:r>
            <w:r w:rsidR="009402FF">
              <w:rPr>
                <w:sz w:val="28"/>
              </w:rPr>
              <w:t xml:space="preserve"> </w:t>
            </w:r>
            <w:r w:rsidR="00CC272E">
              <w:rPr>
                <w:sz w:val="28"/>
              </w:rPr>
              <w:t>«</w:t>
            </w:r>
            <w:r w:rsidRPr="0017039D">
              <w:rPr>
                <w:sz w:val="28"/>
              </w:rPr>
              <w:t>О ходе разработки плана мероприятий по реализации стратегии социально-экономического развития Иркутской области на период до 2030 года</w:t>
            </w:r>
            <w:r w:rsidR="00CC272E">
              <w:rPr>
                <w:sz w:val="28"/>
              </w:rPr>
              <w:t>»;</w:t>
            </w:r>
          </w:p>
          <w:p w:rsidR="004725C5" w:rsidRDefault="004725C5" w:rsidP="004725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C272E">
              <w:rPr>
                <w:sz w:val="28"/>
              </w:rPr>
              <w:t>«</w:t>
            </w:r>
            <w:r>
              <w:rPr>
                <w:sz w:val="28"/>
              </w:rPr>
              <w:t>О ходе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2018 – 2022 годы</w:t>
            </w:r>
            <w:r w:rsidR="00CC272E">
              <w:rPr>
                <w:sz w:val="28"/>
              </w:rPr>
              <w:t>»</w:t>
            </w:r>
          </w:p>
          <w:p w:rsidR="004725C5" w:rsidRPr="0017039D" w:rsidRDefault="004725C5" w:rsidP="004725C5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F92146" w:rsidRPr="0017039D" w:rsidRDefault="00F92146" w:rsidP="00677B77">
            <w:pPr>
              <w:jc w:val="center"/>
              <w:rPr>
                <w:sz w:val="28"/>
              </w:rPr>
            </w:pPr>
          </w:p>
          <w:p w:rsidR="00FA76AC" w:rsidRPr="0017039D" w:rsidRDefault="00FA76AC" w:rsidP="00677B77">
            <w:pPr>
              <w:jc w:val="center"/>
              <w:rPr>
                <w:sz w:val="28"/>
              </w:rPr>
            </w:pPr>
          </w:p>
          <w:p w:rsidR="00FA76AC" w:rsidRPr="0017039D" w:rsidRDefault="009402FF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FA76AC" w:rsidRPr="0017039D" w:rsidRDefault="00FA76AC" w:rsidP="00677B77">
            <w:pPr>
              <w:jc w:val="center"/>
              <w:rPr>
                <w:sz w:val="28"/>
              </w:rPr>
            </w:pPr>
          </w:p>
          <w:p w:rsidR="00DB51F5" w:rsidRDefault="00DB51F5" w:rsidP="00677B77">
            <w:pPr>
              <w:jc w:val="center"/>
              <w:rPr>
                <w:sz w:val="28"/>
              </w:rPr>
            </w:pPr>
          </w:p>
          <w:p w:rsidR="00FA76AC" w:rsidRDefault="00FA76AC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Default="004725C5" w:rsidP="00677B77">
            <w:pPr>
              <w:jc w:val="center"/>
              <w:rPr>
                <w:sz w:val="28"/>
              </w:rPr>
            </w:pPr>
          </w:p>
          <w:p w:rsidR="004725C5" w:rsidRPr="0017039D" w:rsidRDefault="004725C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516" w:type="dxa"/>
          </w:tcPr>
          <w:p w:rsidR="00F92146" w:rsidRDefault="00960343" w:rsidP="00960343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lastRenderedPageBreak/>
              <w:t xml:space="preserve">комитет по собственности и экономической политике </w:t>
            </w:r>
          </w:p>
          <w:p w:rsidR="00DB51F5" w:rsidRPr="0017039D" w:rsidRDefault="00DB51F5" w:rsidP="00960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(О.Н. Носенко)</w:t>
            </w:r>
          </w:p>
        </w:tc>
      </w:tr>
      <w:tr w:rsidR="00F73830" w:rsidRPr="0017039D" w:rsidTr="00AA4244">
        <w:tc>
          <w:tcPr>
            <w:tcW w:w="636" w:type="dxa"/>
          </w:tcPr>
          <w:p w:rsidR="00677B77" w:rsidRPr="0017039D" w:rsidRDefault="004725C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="0057244F" w:rsidRPr="0017039D">
              <w:rPr>
                <w:sz w:val="28"/>
              </w:rPr>
              <w:t>.</w:t>
            </w:r>
          </w:p>
        </w:tc>
        <w:tc>
          <w:tcPr>
            <w:tcW w:w="4575" w:type="dxa"/>
          </w:tcPr>
          <w:p w:rsidR="006C7567" w:rsidRPr="006C7567" w:rsidRDefault="006C7567" w:rsidP="006C7567">
            <w:pPr>
              <w:jc w:val="both"/>
              <w:rPr>
                <w:sz w:val="28"/>
                <w:szCs w:val="28"/>
              </w:rPr>
            </w:pPr>
            <w:r w:rsidRPr="006C7567">
              <w:rPr>
                <w:b/>
                <w:sz w:val="28"/>
                <w:szCs w:val="28"/>
              </w:rPr>
              <w:t>Рассмотрение на заседании комиссии</w:t>
            </w:r>
            <w:r w:rsidRPr="006C7567">
              <w:rPr>
                <w:sz w:val="28"/>
                <w:szCs w:val="28"/>
              </w:rPr>
              <w:t>:</w:t>
            </w:r>
          </w:p>
          <w:p w:rsidR="00BA63FF" w:rsidRDefault="006C7567" w:rsidP="0028684C">
            <w:pPr>
              <w:jc w:val="both"/>
              <w:rPr>
                <w:sz w:val="28"/>
                <w:szCs w:val="28"/>
              </w:rPr>
            </w:pPr>
            <w:r w:rsidRPr="006C7567">
              <w:rPr>
                <w:sz w:val="28"/>
                <w:szCs w:val="28"/>
              </w:rPr>
              <w:t>-</w:t>
            </w:r>
            <w:r w:rsidR="00AA4244">
              <w:rPr>
                <w:sz w:val="28"/>
                <w:szCs w:val="28"/>
              </w:rPr>
              <w:t xml:space="preserve"> </w:t>
            </w:r>
            <w:r w:rsidR="0028684C" w:rsidRPr="0028684C">
              <w:rPr>
                <w:sz w:val="28"/>
                <w:szCs w:val="28"/>
              </w:rPr>
              <w:t>О результатах экспертно-аналитического мероприятия «Анализ эффективности реализации государственной программы Иркутской области «Развитие жилищно-коммунального хозяйства Иркутской области» на 2014</w:t>
            </w:r>
            <w:r w:rsidR="0028684C">
              <w:rPr>
                <w:sz w:val="28"/>
                <w:szCs w:val="28"/>
              </w:rPr>
              <w:t xml:space="preserve"> – </w:t>
            </w:r>
            <w:r w:rsidR="0028684C" w:rsidRPr="0028684C">
              <w:rPr>
                <w:sz w:val="28"/>
                <w:szCs w:val="28"/>
              </w:rPr>
              <w:t>2020 годы»</w:t>
            </w:r>
            <w:r w:rsidR="0028684C">
              <w:rPr>
                <w:sz w:val="28"/>
                <w:szCs w:val="28"/>
              </w:rPr>
              <w:t>;</w:t>
            </w:r>
          </w:p>
          <w:p w:rsidR="0028684C" w:rsidRDefault="0028684C" w:rsidP="0028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84C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средств, полученных ОГБУЗ «Братская городская больница № 2» при осуществлении деятельности в 2015</w:t>
            </w:r>
            <w:r>
              <w:rPr>
                <w:sz w:val="28"/>
                <w:szCs w:val="28"/>
              </w:rPr>
              <w:t xml:space="preserve"> – </w:t>
            </w:r>
            <w:r w:rsidRPr="0028684C">
              <w:rPr>
                <w:sz w:val="28"/>
                <w:szCs w:val="28"/>
              </w:rPr>
              <w:t>2017 годах»</w:t>
            </w:r>
            <w:r>
              <w:rPr>
                <w:sz w:val="28"/>
                <w:szCs w:val="28"/>
              </w:rPr>
              <w:t>;</w:t>
            </w:r>
          </w:p>
          <w:p w:rsidR="0028684C" w:rsidRDefault="0028684C" w:rsidP="0028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84C">
              <w:rPr>
                <w:sz w:val="28"/>
                <w:szCs w:val="28"/>
              </w:rPr>
              <w:t xml:space="preserve">О результатах контрольного мероприятия «Проверка </w:t>
            </w:r>
            <w:proofErr w:type="gramStart"/>
            <w:r w:rsidRPr="0028684C">
              <w:rPr>
                <w:sz w:val="28"/>
                <w:szCs w:val="28"/>
              </w:rPr>
              <w:t>деятельности Фонда капитального ремонта многоквартирных домов Иркутской области</w:t>
            </w:r>
            <w:proofErr w:type="gramEnd"/>
            <w:r w:rsidRPr="0028684C">
              <w:rPr>
                <w:sz w:val="28"/>
                <w:szCs w:val="28"/>
              </w:rPr>
              <w:t xml:space="preserve"> в части выполнения региональной программы капитального ремонта многоквартирных домов»</w:t>
            </w:r>
            <w:r>
              <w:rPr>
                <w:sz w:val="28"/>
                <w:szCs w:val="28"/>
              </w:rPr>
              <w:t>;</w:t>
            </w:r>
          </w:p>
          <w:p w:rsidR="0028684C" w:rsidRDefault="0028684C" w:rsidP="0028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684C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</w:t>
            </w:r>
            <w:r w:rsidRPr="0028684C">
              <w:rPr>
                <w:sz w:val="28"/>
                <w:szCs w:val="28"/>
              </w:rPr>
              <w:lastRenderedPageBreak/>
              <w:t>средств областного бюджета, выделенных в 2017 году на реализацию мероприятий подпрограммы «Переселение граждан из ветхого и аварийного жилищного фонда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28684C">
              <w:rPr>
                <w:sz w:val="28"/>
                <w:szCs w:val="28"/>
              </w:rPr>
              <w:t>2020 годы (выборочно по муниципальным образованиям)»</w:t>
            </w:r>
            <w:r w:rsidR="008502B5">
              <w:rPr>
                <w:sz w:val="28"/>
                <w:szCs w:val="28"/>
              </w:rPr>
              <w:t>;</w:t>
            </w:r>
          </w:p>
          <w:p w:rsidR="0099310A" w:rsidRPr="006C7567" w:rsidRDefault="0099310A" w:rsidP="00286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310A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средств, полученных ОГБУЗ «</w:t>
            </w:r>
            <w:proofErr w:type="spellStart"/>
            <w:r w:rsidRPr="0099310A">
              <w:rPr>
                <w:sz w:val="28"/>
                <w:szCs w:val="28"/>
              </w:rPr>
              <w:t>Куйтунская</w:t>
            </w:r>
            <w:proofErr w:type="spellEnd"/>
            <w:r w:rsidRPr="0099310A">
              <w:rPr>
                <w:sz w:val="28"/>
                <w:szCs w:val="28"/>
              </w:rPr>
              <w:t xml:space="preserve"> ЦРБ», ОГАУЗ «ИГКБ №</w:t>
            </w:r>
            <w:r w:rsidR="000B1686">
              <w:rPr>
                <w:sz w:val="28"/>
                <w:szCs w:val="28"/>
              </w:rPr>
              <w:t xml:space="preserve"> </w:t>
            </w:r>
            <w:r w:rsidRPr="0099310A">
              <w:rPr>
                <w:sz w:val="28"/>
                <w:szCs w:val="28"/>
              </w:rPr>
              <w:t>8» г.</w:t>
            </w:r>
            <w:r w:rsidR="000B1686">
              <w:rPr>
                <w:sz w:val="28"/>
                <w:szCs w:val="28"/>
              </w:rPr>
              <w:t xml:space="preserve"> </w:t>
            </w:r>
            <w:r w:rsidRPr="0099310A">
              <w:rPr>
                <w:sz w:val="28"/>
                <w:szCs w:val="28"/>
              </w:rPr>
              <w:t>Иркутска, ОГАУЗ «ИГКБ № 10» г.</w:t>
            </w:r>
            <w:r w:rsidR="000B1686">
              <w:rPr>
                <w:sz w:val="28"/>
                <w:szCs w:val="28"/>
              </w:rPr>
              <w:t xml:space="preserve"> </w:t>
            </w:r>
            <w:r w:rsidRPr="0099310A">
              <w:rPr>
                <w:sz w:val="28"/>
                <w:szCs w:val="28"/>
              </w:rPr>
              <w:t>Иркутска, при осуществлении деятельности в</w:t>
            </w:r>
            <w:r>
              <w:rPr>
                <w:sz w:val="28"/>
                <w:szCs w:val="28"/>
              </w:rPr>
              <w:t xml:space="preserve"> 2017 году</w:t>
            </w:r>
          </w:p>
        </w:tc>
        <w:tc>
          <w:tcPr>
            <w:tcW w:w="1843" w:type="dxa"/>
          </w:tcPr>
          <w:p w:rsidR="008204D9" w:rsidRDefault="008204D9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</w:p>
          <w:p w:rsidR="0028684C" w:rsidRDefault="0028684C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</w:p>
          <w:p w:rsidR="008502B5" w:rsidRDefault="008502B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квартал</w:t>
            </w:r>
          </w:p>
          <w:p w:rsidR="006C7567" w:rsidRDefault="006C7567" w:rsidP="00677B77">
            <w:pPr>
              <w:jc w:val="center"/>
              <w:rPr>
                <w:sz w:val="28"/>
              </w:rPr>
            </w:pPr>
          </w:p>
          <w:p w:rsidR="006C7567" w:rsidRPr="0017039D" w:rsidRDefault="006C7567" w:rsidP="00CC272E">
            <w:pPr>
              <w:jc w:val="center"/>
              <w:rPr>
                <w:sz w:val="28"/>
              </w:rPr>
            </w:pPr>
          </w:p>
        </w:tc>
        <w:tc>
          <w:tcPr>
            <w:tcW w:w="2516" w:type="dxa"/>
          </w:tcPr>
          <w:p w:rsidR="00677B77" w:rsidRDefault="008204D9" w:rsidP="00677B77">
            <w:pPr>
              <w:jc w:val="center"/>
              <w:rPr>
                <w:sz w:val="28"/>
              </w:rPr>
            </w:pPr>
            <w:r w:rsidRPr="0017039D">
              <w:rPr>
                <w:sz w:val="28"/>
              </w:rPr>
              <w:lastRenderedPageBreak/>
              <w:t>комиссия по контрольной деятельности</w:t>
            </w:r>
          </w:p>
          <w:p w:rsidR="00DB51F5" w:rsidRPr="0017039D" w:rsidRDefault="00DB51F5" w:rsidP="00677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(Г.Н. </w:t>
            </w:r>
            <w:proofErr w:type="spellStart"/>
            <w:r>
              <w:rPr>
                <w:sz w:val="28"/>
              </w:rPr>
              <w:t>Нестерович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677B77" w:rsidRPr="0017039D" w:rsidRDefault="00677B77" w:rsidP="00677B77">
      <w:pPr>
        <w:jc w:val="center"/>
        <w:rPr>
          <w:sz w:val="28"/>
        </w:rPr>
      </w:pPr>
    </w:p>
    <w:sectPr w:rsidR="00677B77" w:rsidRPr="0017039D" w:rsidSect="00AA424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7C" w:rsidRDefault="008F1D7C" w:rsidP="00502614">
      <w:r>
        <w:separator/>
      </w:r>
    </w:p>
  </w:endnote>
  <w:endnote w:type="continuationSeparator" w:id="0">
    <w:p w:rsidR="008F1D7C" w:rsidRDefault="008F1D7C" w:rsidP="0050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70718"/>
      <w:docPartObj>
        <w:docPartGallery w:val="Page Numbers (Bottom of Page)"/>
        <w:docPartUnique/>
      </w:docPartObj>
    </w:sdtPr>
    <w:sdtEndPr/>
    <w:sdtContent>
      <w:p w:rsidR="00502614" w:rsidRDefault="005026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38">
          <w:rPr>
            <w:noProof/>
          </w:rPr>
          <w:t>1</w:t>
        </w:r>
        <w:r>
          <w:fldChar w:fldCharType="end"/>
        </w:r>
      </w:p>
    </w:sdtContent>
  </w:sdt>
  <w:p w:rsidR="00502614" w:rsidRDefault="005026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7C" w:rsidRDefault="008F1D7C" w:rsidP="00502614">
      <w:r>
        <w:separator/>
      </w:r>
    </w:p>
  </w:footnote>
  <w:footnote w:type="continuationSeparator" w:id="0">
    <w:p w:rsidR="008F1D7C" w:rsidRDefault="008F1D7C" w:rsidP="0050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03F"/>
    <w:multiLevelType w:val="hybridMultilevel"/>
    <w:tmpl w:val="0206F6AE"/>
    <w:lvl w:ilvl="0" w:tplc="8C645E3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ED0A5D"/>
    <w:multiLevelType w:val="hybridMultilevel"/>
    <w:tmpl w:val="8F0C210A"/>
    <w:lvl w:ilvl="0" w:tplc="9BE059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54B5CE8"/>
    <w:multiLevelType w:val="hybridMultilevel"/>
    <w:tmpl w:val="A26EE5DA"/>
    <w:lvl w:ilvl="0" w:tplc="6BB69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38F"/>
    <w:multiLevelType w:val="hybridMultilevel"/>
    <w:tmpl w:val="CC2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28E3"/>
    <w:multiLevelType w:val="hybridMultilevel"/>
    <w:tmpl w:val="E98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17579"/>
    <w:multiLevelType w:val="hybridMultilevel"/>
    <w:tmpl w:val="96A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84A5049"/>
    <w:multiLevelType w:val="hybridMultilevel"/>
    <w:tmpl w:val="BB4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16C29"/>
    <w:multiLevelType w:val="hybridMultilevel"/>
    <w:tmpl w:val="57AA69F4"/>
    <w:lvl w:ilvl="0" w:tplc="F662BD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7966A3"/>
    <w:multiLevelType w:val="hybridMultilevel"/>
    <w:tmpl w:val="1CF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77C1D"/>
    <w:multiLevelType w:val="hybridMultilevel"/>
    <w:tmpl w:val="5AE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6682"/>
    <w:rsid w:val="0001046B"/>
    <w:rsid w:val="000171F0"/>
    <w:rsid w:val="00027183"/>
    <w:rsid w:val="000672D1"/>
    <w:rsid w:val="00072CDE"/>
    <w:rsid w:val="0007781E"/>
    <w:rsid w:val="00087E0E"/>
    <w:rsid w:val="000B1686"/>
    <w:rsid w:val="000B19A4"/>
    <w:rsid w:val="000B22F9"/>
    <w:rsid w:val="000C18B1"/>
    <w:rsid w:val="000D68A6"/>
    <w:rsid w:val="000F5BE4"/>
    <w:rsid w:val="00101234"/>
    <w:rsid w:val="001047BF"/>
    <w:rsid w:val="00154C4D"/>
    <w:rsid w:val="0016688A"/>
    <w:rsid w:val="0017039D"/>
    <w:rsid w:val="00193182"/>
    <w:rsid w:val="001A2878"/>
    <w:rsid w:val="001B0AD3"/>
    <w:rsid w:val="001D08C2"/>
    <w:rsid w:val="001E107E"/>
    <w:rsid w:val="00206F72"/>
    <w:rsid w:val="00215B4D"/>
    <w:rsid w:val="00225D8A"/>
    <w:rsid w:val="002310BD"/>
    <w:rsid w:val="002325A6"/>
    <w:rsid w:val="00244548"/>
    <w:rsid w:val="00255838"/>
    <w:rsid w:val="00271924"/>
    <w:rsid w:val="00281E97"/>
    <w:rsid w:val="002823E7"/>
    <w:rsid w:val="0028684C"/>
    <w:rsid w:val="002E3C37"/>
    <w:rsid w:val="002F68A3"/>
    <w:rsid w:val="00306226"/>
    <w:rsid w:val="0031797F"/>
    <w:rsid w:val="0033503D"/>
    <w:rsid w:val="00380B03"/>
    <w:rsid w:val="003904E5"/>
    <w:rsid w:val="003B0642"/>
    <w:rsid w:val="003B6171"/>
    <w:rsid w:val="003D5592"/>
    <w:rsid w:val="003E1401"/>
    <w:rsid w:val="00433A8D"/>
    <w:rsid w:val="00450F38"/>
    <w:rsid w:val="004725C5"/>
    <w:rsid w:val="004827A7"/>
    <w:rsid w:val="004832E6"/>
    <w:rsid w:val="0049543E"/>
    <w:rsid w:val="004A59A7"/>
    <w:rsid w:val="004B362B"/>
    <w:rsid w:val="004B6183"/>
    <w:rsid w:val="004F5C14"/>
    <w:rsid w:val="00501A77"/>
    <w:rsid w:val="00502614"/>
    <w:rsid w:val="0057244F"/>
    <w:rsid w:val="005B61FB"/>
    <w:rsid w:val="005C1776"/>
    <w:rsid w:val="00627775"/>
    <w:rsid w:val="00630B3D"/>
    <w:rsid w:val="00662A0C"/>
    <w:rsid w:val="0066374D"/>
    <w:rsid w:val="0066646D"/>
    <w:rsid w:val="00677B77"/>
    <w:rsid w:val="00677C7C"/>
    <w:rsid w:val="0069278B"/>
    <w:rsid w:val="006A4D7E"/>
    <w:rsid w:val="006A7D89"/>
    <w:rsid w:val="006C7567"/>
    <w:rsid w:val="0072174A"/>
    <w:rsid w:val="007C14C5"/>
    <w:rsid w:val="007F0485"/>
    <w:rsid w:val="007F0C49"/>
    <w:rsid w:val="008204D9"/>
    <w:rsid w:val="0083046D"/>
    <w:rsid w:val="008502B5"/>
    <w:rsid w:val="00866819"/>
    <w:rsid w:val="00895B9F"/>
    <w:rsid w:val="008C2D44"/>
    <w:rsid w:val="008C6C38"/>
    <w:rsid w:val="008D03F5"/>
    <w:rsid w:val="008E52CD"/>
    <w:rsid w:val="008F1CF5"/>
    <w:rsid w:val="008F1D7C"/>
    <w:rsid w:val="00917C05"/>
    <w:rsid w:val="00931F09"/>
    <w:rsid w:val="009374E5"/>
    <w:rsid w:val="009402FF"/>
    <w:rsid w:val="00953A31"/>
    <w:rsid w:val="00960343"/>
    <w:rsid w:val="0099310A"/>
    <w:rsid w:val="009A085E"/>
    <w:rsid w:val="009B091B"/>
    <w:rsid w:val="009C6A82"/>
    <w:rsid w:val="009D56DB"/>
    <w:rsid w:val="009D5E88"/>
    <w:rsid w:val="009E3D60"/>
    <w:rsid w:val="00A13FE8"/>
    <w:rsid w:val="00A63B8E"/>
    <w:rsid w:val="00A64374"/>
    <w:rsid w:val="00A71BA7"/>
    <w:rsid w:val="00A9516F"/>
    <w:rsid w:val="00A97D04"/>
    <w:rsid w:val="00AA4244"/>
    <w:rsid w:val="00AB3D25"/>
    <w:rsid w:val="00AE1714"/>
    <w:rsid w:val="00B01A46"/>
    <w:rsid w:val="00B06243"/>
    <w:rsid w:val="00B06B56"/>
    <w:rsid w:val="00B34EE0"/>
    <w:rsid w:val="00B53277"/>
    <w:rsid w:val="00B80388"/>
    <w:rsid w:val="00B933C4"/>
    <w:rsid w:val="00B938AA"/>
    <w:rsid w:val="00BA54CE"/>
    <w:rsid w:val="00BA63FF"/>
    <w:rsid w:val="00BF3202"/>
    <w:rsid w:val="00C72747"/>
    <w:rsid w:val="00C772BC"/>
    <w:rsid w:val="00C83D5F"/>
    <w:rsid w:val="00C851BA"/>
    <w:rsid w:val="00C95856"/>
    <w:rsid w:val="00CC21BF"/>
    <w:rsid w:val="00CC272E"/>
    <w:rsid w:val="00CF50F3"/>
    <w:rsid w:val="00CF6807"/>
    <w:rsid w:val="00D1117B"/>
    <w:rsid w:val="00D564A3"/>
    <w:rsid w:val="00D87C23"/>
    <w:rsid w:val="00DA1B80"/>
    <w:rsid w:val="00DB51F5"/>
    <w:rsid w:val="00DD44C7"/>
    <w:rsid w:val="00DF3A46"/>
    <w:rsid w:val="00E117B6"/>
    <w:rsid w:val="00E33C9E"/>
    <w:rsid w:val="00E35B41"/>
    <w:rsid w:val="00E50B59"/>
    <w:rsid w:val="00E91DF2"/>
    <w:rsid w:val="00ED7A71"/>
    <w:rsid w:val="00EE3228"/>
    <w:rsid w:val="00F36415"/>
    <w:rsid w:val="00F73830"/>
    <w:rsid w:val="00F92146"/>
    <w:rsid w:val="00FA76AC"/>
    <w:rsid w:val="00FB1EFB"/>
    <w:rsid w:val="00FD02C3"/>
    <w:rsid w:val="00FD076F"/>
    <w:rsid w:val="00FD127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3EC1-027C-4FEC-BCB7-1DFCDB69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42</cp:revision>
  <cp:lastPrinted>2017-12-28T01:43:00Z</cp:lastPrinted>
  <dcterms:created xsi:type="dcterms:W3CDTF">2016-01-21T05:26:00Z</dcterms:created>
  <dcterms:modified xsi:type="dcterms:W3CDTF">2017-12-28T01:47:00Z</dcterms:modified>
</cp:coreProperties>
</file>