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imes New Roman"/>
          <w:b w:val="0"/>
          <w:bCs w:val="0"/>
          <w:noProof/>
          <w:kern w:val="0"/>
        </w:rPr>
        <w:id w:val="-1260216402"/>
        <w:docPartObj>
          <w:docPartGallery w:val="Table of Contents"/>
          <w:docPartUnique/>
        </w:docPartObj>
      </w:sdtPr>
      <w:sdtEndPr>
        <w:rPr>
          <w:rFonts w:eastAsiaTheme="minorEastAsia"/>
          <w:sz w:val="24"/>
          <w:szCs w:val="24"/>
        </w:rPr>
      </w:sdtEndPr>
      <w:sdtContent>
        <w:p w:rsidR="00096493" w:rsidRPr="000207E6" w:rsidRDefault="00096493" w:rsidP="00411240">
          <w:pPr>
            <w:pStyle w:val="a5"/>
            <w:rPr>
              <w:rFonts w:cs="Times New Roman"/>
            </w:rPr>
          </w:pPr>
          <w:r w:rsidRPr="000207E6">
            <w:rPr>
              <w:rFonts w:cs="Times New Roman"/>
            </w:rPr>
            <w:t>Оглавление</w:t>
          </w:r>
        </w:p>
        <w:bookmarkStart w:id="0" w:name="_GoBack"/>
        <w:bookmarkEnd w:id="0"/>
        <w:p w:rsidR="00AA0C15" w:rsidRDefault="00096493">
          <w:pPr>
            <w:pStyle w:val="11"/>
            <w:rPr>
              <w:rFonts w:asciiTheme="minorHAnsi" w:hAnsiTheme="minorHAnsi" w:cstheme="minorBidi"/>
              <w:sz w:val="22"/>
              <w:szCs w:val="22"/>
              <w:lang w:eastAsia="ru-RU"/>
            </w:rPr>
          </w:pPr>
          <w:r w:rsidRPr="000207E6">
            <w:rPr>
              <w:b/>
              <w:bCs/>
              <w:noProof w:val="0"/>
            </w:rPr>
            <w:fldChar w:fldCharType="begin"/>
          </w:r>
          <w:r w:rsidRPr="000207E6">
            <w:rPr>
              <w:b/>
              <w:bCs/>
            </w:rPr>
            <w:instrText xml:space="preserve"> TOC \o "1-3" \h \z \u </w:instrText>
          </w:r>
          <w:r w:rsidRPr="000207E6">
            <w:rPr>
              <w:b/>
              <w:bCs/>
              <w:noProof w:val="0"/>
            </w:rPr>
            <w:fldChar w:fldCharType="separate"/>
          </w:r>
          <w:hyperlink w:anchor="_Toc143517387" w:history="1">
            <w:r w:rsidR="00AA0C15" w:rsidRPr="006567D2">
              <w:rPr>
                <w:rStyle w:val="a4"/>
              </w:rPr>
              <w:t>Основные показатели деятельности Законодательного Собрания Иркутской области за 1-е полугодие 2023 года</w:t>
            </w:r>
            <w:r w:rsidR="00AA0C15">
              <w:rPr>
                <w:webHidden/>
              </w:rPr>
              <w:tab/>
            </w:r>
            <w:r w:rsidR="00AA0C15">
              <w:rPr>
                <w:webHidden/>
              </w:rPr>
              <w:fldChar w:fldCharType="begin"/>
            </w:r>
            <w:r w:rsidR="00AA0C15">
              <w:rPr>
                <w:webHidden/>
              </w:rPr>
              <w:instrText xml:space="preserve"> PAGEREF _Toc143517387 \h </w:instrText>
            </w:r>
            <w:r w:rsidR="00AA0C15">
              <w:rPr>
                <w:webHidden/>
              </w:rPr>
            </w:r>
            <w:r w:rsidR="00AA0C15">
              <w:rPr>
                <w:webHidden/>
              </w:rPr>
              <w:fldChar w:fldCharType="separate"/>
            </w:r>
            <w:r w:rsidR="00AA0C15">
              <w:rPr>
                <w:webHidden/>
              </w:rPr>
              <w:t>4</w:t>
            </w:r>
            <w:r w:rsidR="00AA0C15">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388" w:history="1">
            <w:r w:rsidRPr="006567D2">
              <w:rPr>
                <w:rStyle w:val="a4"/>
              </w:rPr>
              <w:t>Информационный обзор законов Иркутской области, принятых в отчетном периоде, по сферам правового регулирования</w:t>
            </w:r>
            <w:r>
              <w:rPr>
                <w:webHidden/>
              </w:rPr>
              <w:tab/>
            </w:r>
            <w:r>
              <w:rPr>
                <w:webHidden/>
              </w:rPr>
              <w:fldChar w:fldCharType="begin"/>
            </w:r>
            <w:r>
              <w:rPr>
                <w:webHidden/>
              </w:rPr>
              <w:instrText xml:space="preserve"> PAGEREF _Toc143517388 \h </w:instrText>
            </w:r>
            <w:r>
              <w:rPr>
                <w:webHidden/>
              </w:rPr>
            </w:r>
            <w:r>
              <w:rPr>
                <w:webHidden/>
              </w:rPr>
              <w:fldChar w:fldCharType="separate"/>
            </w:r>
            <w:r>
              <w:rPr>
                <w:webHidden/>
              </w:rPr>
              <w:t>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89" w:history="1">
            <w:r w:rsidRPr="006567D2">
              <w:rPr>
                <w:rStyle w:val="a4"/>
              </w:rPr>
              <w:t>Законодательство о государственном строительстве области и местном самоуправлении</w:t>
            </w:r>
            <w:r>
              <w:rPr>
                <w:webHidden/>
              </w:rPr>
              <w:tab/>
            </w:r>
            <w:r>
              <w:rPr>
                <w:webHidden/>
              </w:rPr>
              <w:fldChar w:fldCharType="begin"/>
            </w:r>
            <w:r>
              <w:rPr>
                <w:webHidden/>
              </w:rPr>
              <w:instrText xml:space="preserve"> PAGEREF _Toc143517389 \h </w:instrText>
            </w:r>
            <w:r>
              <w:rPr>
                <w:webHidden/>
              </w:rPr>
            </w:r>
            <w:r>
              <w:rPr>
                <w:webHidden/>
              </w:rPr>
              <w:fldChar w:fldCharType="separate"/>
            </w:r>
            <w:r>
              <w:rPr>
                <w:webHidden/>
              </w:rPr>
              <w:t>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0" w:history="1">
            <w:r w:rsidRPr="006567D2">
              <w:rPr>
                <w:rStyle w:val="a4"/>
              </w:rPr>
              <w:t>Бюджетное, финансово-экономическое и налоговое законодательство</w:t>
            </w:r>
            <w:r>
              <w:rPr>
                <w:webHidden/>
              </w:rPr>
              <w:tab/>
            </w:r>
            <w:r>
              <w:rPr>
                <w:webHidden/>
              </w:rPr>
              <w:fldChar w:fldCharType="begin"/>
            </w:r>
            <w:r>
              <w:rPr>
                <w:webHidden/>
              </w:rPr>
              <w:instrText xml:space="preserve"> PAGEREF _Toc143517390 \h </w:instrText>
            </w:r>
            <w:r>
              <w:rPr>
                <w:webHidden/>
              </w:rPr>
            </w:r>
            <w:r>
              <w:rPr>
                <w:webHidden/>
              </w:rPr>
              <w:fldChar w:fldCharType="separate"/>
            </w:r>
            <w:r>
              <w:rPr>
                <w:webHidden/>
              </w:rPr>
              <w:t>14</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1" w:history="1">
            <w:r w:rsidRPr="006567D2">
              <w:rPr>
                <w:rStyle w:val="a4"/>
              </w:rPr>
              <w:t>Социально-культурное законодательство</w:t>
            </w:r>
            <w:r>
              <w:rPr>
                <w:webHidden/>
              </w:rPr>
              <w:tab/>
            </w:r>
            <w:r>
              <w:rPr>
                <w:webHidden/>
              </w:rPr>
              <w:fldChar w:fldCharType="begin"/>
            </w:r>
            <w:r>
              <w:rPr>
                <w:webHidden/>
              </w:rPr>
              <w:instrText xml:space="preserve"> PAGEREF _Toc143517391 \h </w:instrText>
            </w:r>
            <w:r>
              <w:rPr>
                <w:webHidden/>
              </w:rPr>
            </w:r>
            <w:r>
              <w:rPr>
                <w:webHidden/>
              </w:rPr>
              <w:fldChar w:fldCharType="separate"/>
            </w:r>
            <w:r>
              <w:rPr>
                <w:webHidden/>
              </w:rPr>
              <w:t>18</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2" w:history="1">
            <w:r w:rsidRPr="006567D2">
              <w:rPr>
                <w:rStyle w:val="a4"/>
              </w:rPr>
              <w:t>Законодательство об охране здоровья и социальной защите</w:t>
            </w:r>
            <w:r>
              <w:rPr>
                <w:webHidden/>
              </w:rPr>
              <w:tab/>
            </w:r>
            <w:r>
              <w:rPr>
                <w:webHidden/>
              </w:rPr>
              <w:fldChar w:fldCharType="begin"/>
            </w:r>
            <w:r>
              <w:rPr>
                <w:webHidden/>
              </w:rPr>
              <w:instrText xml:space="preserve"> PAGEREF _Toc143517392 \h </w:instrText>
            </w:r>
            <w:r>
              <w:rPr>
                <w:webHidden/>
              </w:rPr>
            </w:r>
            <w:r>
              <w:rPr>
                <w:webHidden/>
              </w:rPr>
              <w:fldChar w:fldCharType="separate"/>
            </w:r>
            <w:r>
              <w:rPr>
                <w:webHidden/>
              </w:rPr>
              <w:t>26</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3" w:history="1">
            <w:r w:rsidRPr="006567D2">
              <w:rPr>
                <w:rStyle w:val="a4"/>
              </w:rPr>
              <w:t>Законодательство о собственности и экономической политике</w:t>
            </w:r>
            <w:r>
              <w:rPr>
                <w:webHidden/>
              </w:rPr>
              <w:tab/>
            </w:r>
            <w:r>
              <w:rPr>
                <w:webHidden/>
              </w:rPr>
              <w:fldChar w:fldCharType="begin"/>
            </w:r>
            <w:r>
              <w:rPr>
                <w:webHidden/>
              </w:rPr>
              <w:instrText xml:space="preserve"> PAGEREF _Toc143517393 \h </w:instrText>
            </w:r>
            <w:r>
              <w:rPr>
                <w:webHidden/>
              </w:rPr>
            </w:r>
            <w:r>
              <w:rPr>
                <w:webHidden/>
              </w:rPr>
              <w:fldChar w:fldCharType="separate"/>
            </w:r>
            <w:r>
              <w:rPr>
                <w:webHidden/>
              </w:rPr>
              <w:t>33</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4" w:history="1">
            <w:r w:rsidRPr="006567D2">
              <w:rPr>
                <w:rStyle w:val="a4"/>
              </w:rPr>
              <w:t>Законодательство о природопользовании, экологии и сельском хозяйстве</w:t>
            </w:r>
            <w:r>
              <w:rPr>
                <w:webHidden/>
              </w:rPr>
              <w:tab/>
            </w:r>
            <w:r>
              <w:rPr>
                <w:webHidden/>
              </w:rPr>
              <w:fldChar w:fldCharType="begin"/>
            </w:r>
            <w:r>
              <w:rPr>
                <w:webHidden/>
              </w:rPr>
              <w:instrText xml:space="preserve"> PAGEREF _Toc143517394 \h </w:instrText>
            </w:r>
            <w:r>
              <w:rPr>
                <w:webHidden/>
              </w:rPr>
            </w:r>
            <w:r>
              <w:rPr>
                <w:webHidden/>
              </w:rPr>
              <w:fldChar w:fldCharType="separate"/>
            </w:r>
            <w:r>
              <w:rPr>
                <w:webHidden/>
              </w:rPr>
              <w:t>37</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5" w:history="1">
            <w:r w:rsidRPr="006567D2">
              <w:rPr>
                <w:rStyle w:val="a4"/>
              </w:rPr>
              <w:t>Законодательство о строительстве и дорожном хозяйстве</w:t>
            </w:r>
            <w:r>
              <w:rPr>
                <w:webHidden/>
              </w:rPr>
              <w:tab/>
            </w:r>
            <w:r>
              <w:rPr>
                <w:webHidden/>
              </w:rPr>
              <w:fldChar w:fldCharType="begin"/>
            </w:r>
            <w:r>
              <w:rPr>
                <w:webHidden/>
              </w:rPr>
              <w:instrText xml:space="preserve"> PAGEREF _Toc143517395 \h </w:instrText>
            </w:r>
            <w:r>
              <w:rPr>
                <w:webHidden/>
              </w:rPr>
            </w:r>
            <w:r>
              <w:rPr>
                <w:webHidden/>
              </w:rPr>
              <w:fldChar w:fldCharType="separate"/>
            </w:r>
            <w:r>
              <w:rPr>
                <w:webHidden/>
              </w:rPr>
              <w:t>38</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396" w:history="1">
            <w:r w:rsidRPr="006567D2">
              <w:rPr>
                <w:rStyle w:val="a4"/>
              </w:rPr>
              <w:t>Обзор</w:t>
            </w:r>
            <w:r w:rsidRPr="006567D2">
              <w:rPr>
                <w:rStyle w:val="a4"/>
                <w:kern w:val="28"/>
              </w:rPr>
              <w:t xml:space="preserve"> </w:t>
            </w:r>
            <w:r w:rsidRPr="006567D2">
              <w:rPr>
                <w:rStyle w:val="a4"/>
              </w:rPr>
              <w:t>практики</w:t>
            </w:r>
            <w:r w:rsidRPr="006567D2">
              <w:rPr>
                <w:rStyle w:val="a4"/>
                <w:kern w:val="28"/>
              </w:rPr>
              <w:t xml:space="preserve"> применения отдельных законов Иркутской области (по результатам мониторинга правоприменения)</w:t>
            </w:r>
            <w:r>
              <w:rPr>
                <w:webHidden/>
              </w:rPr>
              <w:tab/>
            </w:r>
            <w:r>
              <w:rPr>
                <w:webHidden/>
              </w:rPr>
              <w:fldChar w:fldCharType="begin"/>
            </w:r>
            <w:r>
              <w:rPr>
                <w:webHidden/>
              </w:rPr>
              <w:instrText xml:space="preserve"> PAGEREF _Toc143517396 \h </w:instrText>
            </w:r>
            <w:r>
              <w:rPr>
                <w:webHidden/>
              </w:rPr>
            </w:r>
            <w:r>
              <w:rPr>
                <w:webHidden/>
              </w:rPr>
              <w:fldChar w:fldCharType="separate"/>
            </w:r>
            <w:r>
              <w:rPr>
                <w:webHidden/>
              </w:rPr>
              <w:t>41</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397" w:history="1">
            <w:r w:rsidRPr="006567D2">
              <w:rPr>
                <w:rStyle w:val="a4"/>
              </w:rPr>
              <w:t>Обзор деятельности советов при Законодательном Собрании Иркутской области</w:t>
            </w:r>
            <w:r>
              <w:rPr>
                <w:webHidden/>
              </w:rPr>
              <w:tab/>
            </w:r>
            <w:r>
              <w:rPr>
                <w:webHidden/>
              </w:rPr>
              <w:fldChar w:fldCharType="begin"/>
            </w:r>
            <w:r>
              <w:rPr>
                <w:webHidden/>
              </w:rPr>
              <w:instrText xml:space="preserve"> PAGEREF _Toc143517397 \h </w:instrText>
            </w:r>
            <w:r>
              <w:rPr>
                <w:webHidden/>
              </w:rPr>
            </w:r>
            <w:r>
              <w:rPr>
                <w:webHidden/>
              </w:rPr>
              <w:fldChar w:fldCharType="separate"/>
            </w:r>
            <w:r>
              <w:rPr>
                <w:webHidden/>
              </w:rPr>
              <w:t>41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8" w:history="1">
            <w:r w:rsidRPr="006567D2">
              <w:rPr>
                <w:rStyle w:val="a4"/>
              </w:rPr>
              <w:t>Общественный Совет при Законодательном Собрании Иркутской области</w:t>
            </w:r>
            <w:r>
              <w:rPr>
                <w:webHidden/>
              </w:rPr>
              <w:tab/>
            </w:r>
            <w:r>
              <w:rPr>
                <w:webHidden/>
              </w:rPr>
              <w:fldChar w:fldCharType="begin"/>
            </w:r>
            <w:r>
              <w:rPr>
                <w:webHidden/>
              </w:rPr>
              <w:instrText xml:space="preserve"> PAGEREF _Toc143517398 \h </w:instrText>
            </w:r>
            <w:r>
              <w:rPr>
                <w:webHidden/>
              </w:rPr>
            </w:r>
            <w:r>
              <w:rPr>
                <w:webHidden/>
              </w:rPr>
              <w:fldChar w:fldCharType="separate"/>
            </w:r>
            <w:r>
              <w:rPr>
                <w:webHidden/>
              </w:rPr>
              <w:t>41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399" w:history="1">
            <w:r w:rsidRPr="006567D2">
              <w:rPr>
                <w:rStyle w:val="a4"/>
              </w:rPr>
              <w:t>Координационный межконфессиональный совет при Законодательном Собрании Иркутской области</w:t>
            </w:r>
            <w:r>
              <w:rPr>
                <w:webHidden/>
              </w:rPr>
              <w:tab/>
            </w:r>
            <w:r>
              <w:rPr>
                <w:webHidden/>
              </w:rPr>
              <w:fldChar w:fldCharType="begin"/>
            </w:r>
            <w:r>
              <w:rPr>
                <w:webHidden/>
              </w:rPr>
              <w:instrText xml:space="preserve"> PAGEREF _Toc143517399 \h </w:instrText>
            </w:r>
            <w:r>
              <w:rPr>
                <w:webHidden/>
              </w:rPr>
            </w:r>
            <w:r>
              <w:rPr>
                <w:webHidden/>
              </w:rPr>
              <w:fldChar w:fldCharType="separate"/>
            </w:r>
            <w:r>
              <w:rPr>
                <w:webHidden/>
              </w:rPr>
              <w:t>42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00" w:history="1">
            <w:r w:rsidRPr="006567D2">
              <w:rPr>
                <w:rStyle w:val="a4"/>
              </w:rPr>
              <w:t>Координационный совет по вопросам патриотического воспитания при Законодательном Собрании Иркутской области</w:t>
            </w:r>
            <w:r>
              <w:rPr>
                <w:webHidden/>
              </w:rPr>
              <w:tab/>
            </w:r>
            <w:r>
              <w:rPr>
                <w:webHidden/>
              </w:rPr>
              <w:fldChar w:fldCharType="begin"/>
            </w:r>
            <w:r>
              <w:rPr>
                <w:webHidden/>
              </w:rPr>
              <w:instrText xml:space="preserve"> PAGEREF _Toc143517400 \h </w:instrText>
            </w:r>
            <w:r>
              <w:rPr>
                <w:webHidden/>
              </w:rPr>
            </w:r>
            <w:r>
              <w:rPr>
                <w:webHidden/>
              </w:rPr>
              <w:fldChar w:fldCharType="separate"/>
            </w:r>
            <w:r>
              <w:rPr>
                <w:webHidden/>
              </w:rPr>
              <w:t>42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01" w:history="1">
            <w:r w:rsidRPr="006567D2">
              <w:rPr>
                <w:rStyle w:val="a4"/>
              </w:rPr>
              <w:t>Совет Законодательного Собрания Иркутской области по взаимодействию с представительными органами муниципальных образований Иркутской области</w:t>
            </w:r>
            <w:r>
              <w:rPr>
                <w:webHidden/>
              </w:rPr>
              <w:tab/>
            </w:r>
            <w:r>
              <w:rPr>
                <w:webHidden/>
              </w:rPr>
              <w:fldChar w:fldCharType="begin"/>
            </w:r>
            <w:r>
              <w:rPr>
                <w:webHidden/>
              </w:rPr>
              <w:instrText xml:space="preserve"> PAGEREF _Toc143517401 \h </w:instrText>
            </w:r>
            <w:r>
              <w:rPr>
                <w:webHidden/>
              </w:rPr>
            </w:r>
            <w:r>
              <w:rPr>
                <w:webHidden/>
              </w:rPr>
              <w:fldChar w:fldCharType="separate"/>
            </w:r>
            <w:r>
              <w:rPr>
                <w:webHidden/>
              </w:rPr>
              <w:t>44</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402" w:history="1">
            <w:r w:rsidRPr="006567D2">
              <w:rPr>
                <w:rStyle w:val="a4"/>
              </w:rPr>
              <w:t>Деятельность депутатских фракций в Законодательном Собрании Иркутской области</w:t>
            </w:r>
            <w:r>
              <w:rPr>
                <w:webHidden/>
              </w:rPr>
              <w:tab/>
            </w:r>
            <w:r>
              <w:rPr>
                <w:webHidden/>
              </w:rPr>
              <w:fldChar w:fldCharType="begin"/>
            </w:r>
            <w:r>
              <w:rPr>
                <w:webHidden/>
              </w:rPr>
              <w:instrText xml:space="preserve"> PAGEREF _Toc143517402 \h </w:instrText>
            </w:r>
            <w:r>
              <w:rPr>
                <w:webHidden/>
              </w:rPr>
            </w:r>
            <w:r>
              <w:rPr>
                <w:webHidden/>
              </w:rPr>
              <w:fldChar w:fldCharType="separate"/>
            </w:r>
            <w:r>
              <w:rPr>
                <w:webHidden/>
              </w:rPr>
              <w:t>45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03" w:history="1">
            <w:r w:rsidRPr="006567D2">
              <w:rPr>
                <w:rStyle w:val="a4"/>
              </w:rPr>
              <w:t>Депутатская фракция Партии «ЕДИНАЯ РОССИЯ»</w:t>
            </w:r>
            <w:r>
              <w:rPr>
                <w:webHidden/>
              </w:rPr>
              <w:tab/>
            </w:r>
            <w:r>
              <w:rPr>
                <w:webHidden/>
              </w:rPr>
              <w:fldChar w:fldCharType="begin"/>
            </w:r>
            <w:r>
              <w:rPr>
                <w:webHidden/>
              </w:rPr>
              <w:instrText xml:space="preserve"> PAGEREF _Toc143517403 \h </w:instrText>
            </w:r>
            <w:r>
              <w:rPr>
                <w:webHidden/>
              </w:rPr>
            </w:r>
            <w:r>
              <w:rPr>
                <w:webHidden/>
              </w:rPr>
              <w:fldChar w:fldCharType="separate"/>
            </w:r>
            <w:r>
              <w:rPr>
                <w:webHidden/>
              </w:rPr>
              <w:t>45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04" w:history="1">
            <w:r w:rsidRPr="006567D2">
              <w:rPr>
                <w:rStyle w:val="a4"/>
              </w:rPr>
              <w:t>Депутатская фракция КПРФ</w:t>
            </w:r>
            <w:r>
              <w:rPr>
                <w:webHidden/>
              </w:rPr>
              <w:tab/>
            </w:r>
            <w:r>
              <w:rPr>
                <w:webHidden/>
              </w:rPr>
              <w:fldChar w:fldCharType="begin"/>
            </w:r>
            <w:r>
              <w:rPr>
                <w:webHidden/>
              </w:rPr>
              <w:instrText xml:space="preserve"> PAGEREF _Toc143517404 \h </w:instrText>
            </w:r>
            <w:r>
              <w:rPr>
                <w:webHidden/>
              </w:rPr>
            </w:r>
            <w:r>
              <w:rPr>
                <w:webHidden/>
              </w:rPr>
              <w:fldChar w:fldCharType="separate"/>
            </w:r>
            <w:r>
              <w:rPr>
                <w:webHidden/>
              </w:rPr>
              <w:t>59</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05" w:history="1">
            <w:r w:rsidRPr="006567D2">
              <w:rPr>
                <w:rStyle w:val="a4"/>
              </w:rPr>
              <w:t>Депутатская фракция ЛДПР</w:t>
            </w:r>
            <w:r>
              <w:rPr>
                <w:webHidden/>
              </w:rPr>
              <w:tab/>
            </w:r>
            <w:r>
              <w:rPr>
                <w:webHidden/>
              </w:rPr>
              <w:fldChar w:fldCharType="begin"/>
            </w:r>
            <w:r>
              <w:rPr>
                <w:webHidden/>
              </w:rPr>
              <w:instrText xml:space="preserve"> PAGEREF _Toc143517405 \h </w:instrText>
            </w:r>
            <w:r>
              <w:rPr>
                <w:webHidden/>
              </w:rPr>
            </w:r>
            <w:r>
              <w:rPr>
                <w:webHidden/>
              </w:rPr>
              <w:fldChar w:fldCharType="separate"/>
            </w:r>
            <w:r>
              <w:rPr>
                <w:webHidden/>
              </w:rPr>
              <w:t>71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06" w:history="1">
            <w:r w:rsidRPr="006567D2">
              <w:rPr>
                <w:rStyle w:val="a4"/>
              </w:rPr>
              <w:t>Депутатская фракция Партии «СПРАВЕДЛИВАЯ РОССИЯ – ПАТРИОТЫ – ЗА ПРАВДУ»</w:t>
            </w:r>
            <w:r>
              <w:rPr>
                <w:webHidden/>
              </w:rPr>
              <w:tab/>
            </w:r>
            <w:r>
              <w:rPr>
                <w:webHidden/>
              </w:rPr>
              <w:fldChar w:fldCharType="begin"/>
            </w:r>
            <w:r>
              <w:rPr>
                <w:webHidden/>
              </w:rPr>
              <w:instrText xml:space="preserve"> PAGEREF _Toc143517406 \h </w:instrText>
            </w:r>
            <w:r>
              <w:rPr>
                <w:webHidden/>
              </w:rPr>
            </w:r>
            <w:r>
              <w:rPr>
                <w:webHidden/>
              </w:rPr>
              <w:fldChar w:fldCharType="separate"/>
            </w:r>
            <w:r>
              <w:rPr>
                <w:webHidden/>
              </w:rPr>
              <w:t>81</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407" w:history="1">
            <w:r w:rsidRPr="006567D2">
              <w:rPr>
                <w:rStyle w:val="a4"/>
              </w:rPr>
              <w:t>Информация о контрольной деятельности Законодательного Собрания Иркутской области</w:t>
            </w:r>
            <w:r>
              <w:rPr>
                <w:webHidden/>
              </w:rPr>
              <w:tab/>
            </w:r>
            <w:r>
              <w:rPr>
                <w:webHidden/>
              </w:rPr>
              <w:fldChar w:fldCharType="begin"/>
            </w:r>
            <w:r>
              <w:rPr>
                <w:webHidden/>
              </w:rPr>
              <w:instrText xml:space="preserve"> PAGEREF _Toc143517407 \h </w:instrText>
            </w:r>
            <w:r>
              <w:rPr>
                <w:webHidden/>
              </w:rPr>
            </w:r>
            <w:r>
              <w:rPr>
                <w:webHidden/>
              </w:rPr>
              <w:fldChar w:fldCharType="separate"/>
            </w:r>
            <w:r>
              <w:rPr>
                <w:webHidden/>
              </w:rPr>
              <w:t>87</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408" w:history="1">
            <w:r w:rsidRPr="006567D2">
              <w:rPr>
                <w:rStyle w:val="a4"/>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Pr>
                <w:webHidden/>
              </w:rPr>
              <w:tab/>
            </w:r>
            <w:r>
              <w:rPr>
                <w:webHidden/>
              </w:rPr>
              <w:fldChar w:fldCharType="begin"/>
            </w:r>
            <w:r>
              <w:rPr>
                <w:webHidden/>
              </w:rPr>
              <w:instrText xml:space="preserve"> PAGEREF _Toc143517408 \h </w:instrText>
            </w:r>
            <w:r>
              <w:rPr>
                <w:webHidden/>
              </w:rPr>
            </w:r>
            <w:r>
              <w:rPr>
                <w:webHidden/>
              </w:rPr>
              <w:fldChar w:fldCharType="separate"/>
            </w:r>
            <w:r>
              <w:rPr>
                <w:webHidden/>
              </w:rPr>
              <w:t>107</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409" w:history="1">
            <w:r w:rsidRPr="006567D2">
              <w:rPr>
                <w:rStyle w:val="a4"/>
              </w:rPr>
              <w:t>Деятельность структурных подразделений аппарата Законодательного Собрания Иркутской области</w:t>
            </w:r>
            <w:r>
              <w:rPr>
                <w:webHidden/>
              </w:rPr>
              <w:tab/>
            </w:r>
            <w:r>
              <w:rPr>
                <w:webHidden/>
              </w:rPr>
              <w:fldChar w:fldCharType="begin"/>
            </w:r>
            <w:r>
              <w:rPr>
                <w:webHidden/>
              </w:rPr>
              <w:instrText xml:space="preserve"> PAGEREF _Toc143517409 \h </w:instrText>
            </w:r>
            <w:r>
              <w:rPr>
                <w:webHidden/>
              </w:rPr>
            </w:r>
            <w:r>
              <w:rPr>
                <w:webHidden/>
              </w:rPr>
              <w:fldChar w:fldCharType="separate"/>
            </w:r>
            <w:r>
              <w:rPr>
                <w:webHidden/>
              </w:rPr>
              <w:t>108</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0" w:history="1">
            <w:r w:rsidRPr="006567D2">
              <w:rPr>
                <w:rStyle w:val="a4"/>
              </w:rPr>
              <w:t>Правовое управление</w:t>
            </w:r>
            <w:r>
              <w:rPr>
                <w:webHidden/>
              </w:rPr>
              <w:tab/>
            </w:r>
            <w:r>
              <w:rPr>
                <w:webHidden/>
              </w:rPr>
              <w:fldChar w:fldCharType="begin"/>
            </w:r>
            <w:r>
              <w:rPr>
                <w:webHidden/>
              </w:rPr>
              <w:instrText xml:space="preserve"> PAGEREF _Toc143517410 \h </w:instrText>
            </w:r>
            <w:r>
              <w:rPr>
                <w:webHidden/>
              </w:rPr>
            </w:r>
            <w:r>
              <w:rPr>
                <w:webHidden/>
              </w:rPr>
              <w:fldChar w:fldCharType="separate"/>
            </w:r>
            <w:r>
              <w:rPr>
                <w:webHidden/>
              </w:rPr>
              <w:t>108</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1" w:history="1">
            <w:r w:rsidRPr="006567D2">
              <w:rPr>
                <w:rStyle w:val="a4"/>
              </w:rPr>
              <w:t>Организационное управление</w:t>
            </w:r>
            <w:r>
              <w:rPr>
                <w:webHidden/>
              </w:rPr>
              <w:tab/>
            </w:r>
            <w:r>
              <w:rPr>
                <w:webHidden/>
              </w:rPr>
              <w:fldChar w:fldCharType="begin"/>
            </w:r>
            <w:r>
              <w:rPr>
                <w:webHidden/>
              </w:rPr>
              <w:instrText xml:space="preserve"> PAGEREF _Toc143517411 \h </w:instrText>
            </w:r>
            <w:r>
              <w:rPr>
                <w:webHidden/>
              </w:rPr>
            </w:r>
            <w:r>
              <w:rPr>
                <w:webHidden/>
              </w:rPr>
              <w:fldChar w:fldCharType="separate"/>
            </w:r>
            <w:r>
              <w:rPr>
                <w:webHidden/>
              </w:rPr>
              <w:t>109</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2" w:history="1">
            <w:r w:rsidRPr="006567D2">
              <w:rPr>
                <w:rStyle w:val="a4"/>
              </w:rPr>
              <w:t>Управление по информационной политике, связям со СМИ и общественными объединениями</w:t>
            </w:r>
            <w:r>
              <w:rPr>
                <w:webHidden/>
              </w:rPr>
              <w:tab/>
            </w:r>
            <w:r>
              <w:rPr>
                <w:webHidden/>
              </w:rPr>
              <w:fldChar w:fldCharType="begin"/>
            </w:r>
            <w:r>
              <w:rPr>
                <w:webHidden/>
              </w:rPr>
              <w:instrText xml:space="preserve"> PAGEREF _Toc143517412 \h </w:instrText>
            </w:r>
            <w:r>
              <w:rPr>
                <w:webHidden/>
              </w:rPr>
            </w:r>
            <w:r>
              <w:rPr>
                <w:webHidden/>
              </w:rPr>
              <w:fldChar w:fldCharType="separate"/>
            </w:r>
            <w:r>
              <w:rPr>
                <w:webHidden/>
              </w:rPr>
              <w:t>113</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3" w:history="1">
            <w:r w:rsidRPr="006567D2">
              <w:rPr>
                <w:rStyle w:val="a4"/>
              </w:rPr>
              <w:t>Управление делами</w:t>
            </w:r>
            <w:r>
              <w:rPr>
                <w:webHidden/>
              </w:rPr>
              <w:tab/>
            </w:r>
            <w:r>
              <w:rPr>
                <w:webHidden/>
              </w:rPr>
              <w:fldChar w:fldCharType="begin"/>
            </w:r>
            <w:r>
              <w:rPr>
                <w:webHidden/>
              </w:rPr>
              <w:instrText xml:space="preserve"> PAGEREF _Toc143517413 \h </w:instrText>
            </w:r>
            <w:r>
              <w:rPr>
                <w:webHidden/>
              </w:rPr>
            </w:r>
            <w:r>
              <w:rPr>
                <w:webHidden/>
              </w:rPr>
              <w:fldChar w:fldCharType="separate"/>
            </w:r>
            <w:r>
              <w:rPr>
                <w:webHidden/>
              </w:rPr>
              <w:t>121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4" w:history="1">
            <w:r w:rsidRPr="006567D2">
              <w:rPr>
                <w:rStyle w:val="a4"/>
              </w:rPr>
              <w:t>Отдел по работе с обращениями граждан</w:t>
            </w:r>
            <w:r>
              <w:rPr>
                <w:webHidden/>
              </w:rPr>
              <w:tab/>
            </w:r>
            <w:r>
              <w:rPr>
                <w:webHidden/>
              </w:rPr>
              <w:fldChar w:fldCharType="begin"/>
            </w:r>
            <w:r>
              <w:rPr>
                <w:webHidden/>
              </w:rPr>
              <w:instrText xml:space="preserve"> PAGEREF _Toc143517414 \h </w:instrText>
            </w:r>
            <w:r>
              <w:rPr>
                <w:webHidden/>
              </w:rPr>
            </w:r>
            <w:r>
              <w:rPr>
                <w:webHidden/>
              </w:rPr>
              <w:fldChar w:fldCharType="separate"/>
            </w:r>
            <w:r>
              <w:rPr>
                <w:webHidden/>
              </w:rPr>
              <w:t>128</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5" w:history="1">
            <w:r w:rsidRPr="006567D2">
              <w:rPr>
                <w:rStyle w:val="a4"/>
              </w:rPr>
              <w:t>Отдел по взаимодействию с органами местного самоуправления</w:t>
            </w:r>
            <w:r>
              <w:rPr>
                <w:webHidden/>
              </w:rPr>
              <w:tab/>
            </w:r>
            <w:r>
              <w:rPr>
                <w:webHidden/>
              </w:rPr>
              <w:fldChar w:fldCharType="begin"/>
            </w:r>
            <w:r>
              <w:rPr>
                <w:webHidden/>
              </w:rPr>
              <w:instrText xml:space="preserve"> PAGEREF _Toc143517415 \h </w:instrText>
            </w:r>
            <w:r>
              <w:rPr>
                <w:webHidden/>
              </w:rPr>
            </w:r>
            <w:r>
              <w:rPr>
                <w:webHidden/>
              </w:rPr>
              <w:fldChar w:fldCharType="separate"/>
            </w:r>
            <w:r>
              <w:rPr>
                <w:webHidden/>
              </w:rPr>
              <w:t>129</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6" w:history="1">
            <w:r w:rsidRPr="006567D2">
              <w:rPr>
                <w:rStyle w:val="a4"/>
              </w:rPr>
              <w:t>Отдел государственной службы и кадров</w:t>
            </w:r>
            <w:r>
              <w:rPr>
                <w:webHidden/>
              </w:rPr>
              <w:tab/>
            </w:r>
            <w:r>
              <w:rPr>
                <w:webHidden/>
              </w:rPr>
              <w:fldChar w:fldCharType="begin"/>
            </w:r>
            <w:r>
              <w:rPr>
                <w:webHidden/>
              </w:rPr>
              <w:instrText xml:space="preserve"> PAGEREF _Toc143517416 \h </w:instrText>
            </w:r>
            <w:r>
              <w:rPr>
                <w:webHidden/>
              </w:rPr>
            </w:r>
            <w:r>
              <w:rPr>
                <w:webHidden/>
              </w:rPr>
              <w:fldChar w:fldCharType="separate"/>
            </w:r>
            <w:r>
              <w:rPr>
                <w:webHidden/>
              </w:rPr>
              <w:t>137</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7" w:history="1">
            <w:r w:rsidRPr="006567D2">
              <w:rPr>
                <w:rStyle w:val="a4"/>
              </w:rPr>
              <w:t>Отдел информационных технологий и связи</w:t>
            </w:r>
            <w:r>
              <w:rPr>
                <w:webHidden/>
              </w:rPr>
              <w:tab/>
            </w:r>
            <w:r>
              <w:rPr>
                <w:webHidden/>
              </w:rPr>
              <w:fldChar w:fldCharType="begin"/>
            </w:r>
            <w:r>
              <w:rPr>
                <w:webHidden/>
              </w:rPr>
              <w:instrText xml:space="preserve"> PAGEREF _Toc143517417 \h </w:instrText>
            </w:r>
            <w:r>
              <w:rPr>
                <w:webHidden/>
              </w:rPr>
            </w:r>
            <w:r>
              <w:rPr>
                <w:webHidden/>
              </w:rPr>
              <w:fldChar w:fldCharType="separate"/>
            </w:r>
            <w:r>
              <w:rPr>
                <w:webHidden/>
              </w:rPr>
              <w:t>138</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418" w:history="1">
            <w:r w:rsidRPr="006567D2">
              <w:rPr>
                <w:rStyle w:val="a4"/>
              </w:rPr>
              <w:t>ПРИЛОЖЕНИЯ</w:t>
            </w:r>
            <w:r>
              <w:rPr>
                <w:webHidden/>
              </w:rPr>
              <w:tab/>
            </w:r>
            <w:r>
              <w:rPr>
                <w:webHidden/>
              </w:rPr>
              <w:fldChar w:fldCharType="begin"/>
            </w:r>
            <w:r>
              <w:rPr>
                <w:webHidden/>
              </w:rPr>
              <w:instrText xml:space="preserve"> PAGEREF _Toc143517418 \h </w:instrText>
            </w:r>
            <w:r>
              <w:rPr>
                <w:webHidden/>
              </w:rPr>
            </w:r>
            <w:r>
              <w:rPr>
                <w:webHidden/>
              </w:rPr>
              <w:fldChar w:fldCharType="separate"/>
            </w:r>
            <w:r>
              <w:rPr>
                <w:webHidden/>
              </w:rPr>
              <w:t>141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19" w:history="1">
            <w:r w:rsidRPr="006567D2">
              <w:rPr>
                <w:rStyle w:val="a4"/>
              </w:rPr>
              <w:t>Приложение 1. Отчеты о деятельности постоянных комитетов и постоянных комиссий Законодательного Собрания Иркутской области</w:t>
            </w:r>
            <w:r>
              <w:rPr>
                <w:webHidden/>
              </w:rPr>
              <w:tab/>
            </w:r>
            <w:r>
              <w:rPr>
                <w:webHidden/>
              </w:rPr>
              <w:fldChar w:fldCharType="begin"/>
            </w:r>
            <w:r>
              <w:rPr>
                <w:webHidden/>
              </w:rPr>
              <w:instrText xml:space="preserve"> PAGEREF _Toc143517419 \h </w:instrText>
            </w:r>
            <w:r>
              <w:rPr>
                <w:webHidden/>
              </w:rPr>
            </w:r>
            <w:r>
              <w:rPr>
                <w:webHidden/>
              </w:rPr>
              <w:fldChar w:fldCharType="separate"/>
            </w:r>
            <w:r>
              <w:rPr>
                <w:webHidden/>
              </w:rPr>
              <w:t>141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0" w:history="1">
            <w:r w:rsidRPr="006567D2">
              <w:rPr>
                <w:rStyle w:val="a4"/>
              </w:rPr>
              <w:t>Комитет по законодательству о государственном строительстве области и местном самоуправлении</w:t>
            </w:r>
            <w:r>
              <w:rPr>
                <w:webHidden/>
              </w:rPr>
              <w:tab/>
            </w:r>
            <w:r>
              <w:rPr>
                <w:webHidden/>
              </w:rPr>
              <w:fldChar w:fldCharType="begin"/>
            </w:r>
            <w:r>
              <w:rPr>
                <w:webHidden/>
              </w:rPr>
              <w:instrText xml:space="preserve"> PAGEREF _Toc143517420 \h </w:instrText>
            </w:r>
            <w:r>
              <w:rPr>
                <w:webHidden/>
              </w:rPr>
            </w:r>
            <w:r>
              <w:rPr>
                <w:webHidden/>
              </w:rPr>
              <w:fldChar w:fldCharType="separate"/>
            </w:r>
            <w:r>
              <w:rPr>
                <w:webHidden/>
              </w:rPr>
              <w:t>141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1" w:history="1">
            <w:r w:rsidRPr="006567D2">
              <w:rPr>
                <w:rStyle w:val="a4"/>
              </w:rPr>
              <w:t>Комитет по бюджету, финансово-экономическому и налоговому законодательству</w:t>
            </w:r>
            <w:r>
              <w:rPr>
                <w:webHidden/>
              </w:rPr>
              <w:tab/>
            </w:r>
            <w:r>
              <w:rPr>
                <w:webHidden/>
              </w:rPr>
              <w:fldChar w:fldCharType="begin"/>
            </w:r>
            <w:r>
              <w:rPr>
                <w:webHidden/>
              </w:rPr>
              <w:instrText xml:space="preserve"> PAGEREF _Toc143517421 \h </w:instrText>
            </w:r>
            <w:r>
              <w:rPr>
                <w:webHidden/>
              </w:rPr>
            </w:r>
            <w:r>
              <w:rPr>
                <w:webHidden/>
              </w:rPr>
              <w:fldChar w:fldCharType="separate"/>
            </w:r>
            <w:r>
              <w:rPr>
                <w:webHidden/>
              </w:rPr>
              <w:t>145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2" w:history="1">
            <w:r w:rsidRPr="006567D2">
              <w:rPr>
                <w:rStyle w:val="a4"/>
              </w:rPr>
              <w:t>Комитет по социально-культурному законодательству</w:t>
            </w:r>
            <w:r>
              <w:rPr>
                <w:webHidden/>
              </w:rPr>
              <w:tab/>
            </w:r>
            <w:r>
              <w:rPr>
                <w:webHidden/>
              </w:rPr>
              <w:fldChar w:fldCharType="begin"/>
            </w:r>
            <w:r>
              <w:rPr>
                <w:webHidden/>
              </w:rPr>
              <w:instrText xml:space="preserve"> PAGEREF _Toc143517422 \h </w:instrText>
            </w:r>
            <w:r>
              <w:rPr>
                <w:webHidden/>
              </w:rPr>
            </w:r>
            <w:r>
              <w:rPr>
                <w:webHidden/>
              </w:rPr>
              <w:fldChar w:fldCharType="separate"/>
            </w:r>
            <w:r>
              <w:rPr>
                <w:webHidden/>
              </w:rPr>
              <w:t>152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3" w:history="1">
            <w:r w:rsidRPr="006567D2">
              <w:rPr>
                <w:rStyle w:val="a4"/>
              </w:rPr>
              <w:t>Комитет по здравоохранению и социальной защите</w:t>
            </w:r>
            <w:r>
              <w:rPr>
                <w:webHidden/>
              </w:rPr>
              <w:tab/>
            </w:r>
            <w:r>
              <w:rPr>
                <w:webHidden/>
              </w:rPr>
              <w:fldChar w:fldCharType="begin"/>
            </w:r>
            <w:r>
              <w:rPr>
                <w:webHidden/>
              </w:rPr>
              <w:instrText xml:space="preserve"> PAGEREF _Toc143517423 \h </w:instrText>
            </w:r>
            <w:r>
              <w:rPr>
                <w:webHidden/>
              </w:rPr>
            </w:r>
            <w:r>
              <w:rPr>
                <w:webHidden/>
              </w:rPr>
              <w:fldChar w:fldCharType="separate"/>
            </w:r>
            <w:r>
              <w:rPr>
                <w:webHidden/>
              </w:rPr>
              <w:t>160</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4" w:history="1">
            <w:r w:rsidRPr="006567D2">
              <w:rPr>
                <w:rStyle w:val="a4"/>
              </w:rPr>
              <w:t>Комитет по собственности и экономической политике</w:t>
            </w:r>
            <w:r>
              <w:rPr>
                <w:webHidden/>
              </w:rPr>
              <w:tab/>
            </w:r>
            <w:r>
              <w:rPr>
                <w:webHidden/>
              </w:rPr>
              <w:fldChar w:fldCharType="begin"/>
            </w:r>
            <w:r>
              <w:rPr>
                <w:webHidden/>
              </w:rPr>
              <w:instrText xml:space="preserve"> PAGEREF _Toc143517424 \h </w:instrText>
            </w:r>
            <w:r>
              <w:rPr>
                <w:webHidden/>
              </w:rPr>
            </w:r>
            <w:r>
              <w:rPr>
                <w:webHidden/>
              </w:rPr>
              <w:fldChar w:fldCharType="separate"/>
            </w:r>
            <w:r>
              <w:rPr>
                <w:webHidden/>
              </w:rPr>
              <w:t>171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5" w:history="1">
            <w:r w:rsidRPr="006567D2">
              <w:rPr>
                <w:rStyle w:val="a4"/>
              </w:rPr>
              <w:t>Комитет по законодательству о природопользовании, экологии и сельском хозяйстве</w:t>
            </w:r>
            <w:r>
              <w:rPr>
                <w:webHidden/>
              </w:rPr>
              <w:tab/>
            </w:r>
            <w:r>
              <w:rPr>
                <w:webHidden/>
              </w:rPr>
              <w:fldChar w:fldCharType="begin"/>
            </w:r>
            <w:r>
              <w:rPr>
                <w:webHidden/>
              </w:rPr>
              <w:instrText xml:space="preserve"> PAGEREF _Toc143517425 \h </w:instrText>
            </w:r>
            <w:r>
              <w:rPr>
                <w:webHidden/>
              </w:rPr>
            </w:r>
            <w:r>
              <w:rPr>
                <w:webHidden/>
              </w:rPr>
              <w:fldChar w:fldCharType="separate"/>
            </w:r>
            <w:r>
              <w:rPr>
                <w:webHidden/>
              </w:rPr>
              <w:t>177</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6" w:history="1">
            <w:r w:rsidRPr="006567D2">
              <w:rPr>
                <w:rStyle w:val="a4"/>
              </w:rPr>
              <w:t>Комитет по строительству и дорожному хозяйству</w:t>
            </w:r>
            <w:r>
              <w:rPr>
                <w:webHidden/>
              </w:rPr>
              <w:tab/>
            </w:r>
            <w:r>
              <w:rPr>
                <w:webHidden/>
              </w:rPr>
              <w:fldChar w:fldCharType="begin"/>
            </w:r>
            <w:r>
              <w:rPr>
                <w:webHidden/>
              </w:rPr>
              <w:instrText xml:space="preserve"> PAGEREF _Toc143517426 \h </w:instrText>
            </w:r>
            <w:r>
              <w:rPr>
                <w:webHidden/>
              </w:rPr>
            </w:r>
            <w:r>
              <w:rPr>
                <w:webHidden/>
              </w:rPr>
              <w:fldChar w:fldCharType="separate"/>
            </w:r>
            <w:r>
              <w:rPr>
                <w:webHidden/>
              </w:rPr>
              <w:t>182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7" w:history="1">
            <w:r w:rsidRPr="006567D2">
              <w:rPr>
                <w:rStyle w:val="a4"/>
              </w:rPr>
              <w:t>Комиссия по Регламенту, депутатской этике, информационной политике и связям с общественными объединениями</w:t>
            </w:r>
            <w:r>
              <w:rPr>
                <w:webHidden/>
              </w:rPr>
              <w:tab/>
            </w:r>
            <w:r>
              <w:rPr>
                <w:webHidden/>
              </w:rPr>
              <w:fldChar w:fldCharType="begin"/>
            </w:r>
            <w:r>
              <w:rPr>
                <w:webHidden/>
              </w:rPr>
              <w:instrText xml:space="preserve"> PAGEREF _Toc143517427 \h </w:instrText>
            </w:r>
            <w:r>
              <w:rPr>
                <w:webHidden/>
              </w:rPr>
            </w:r>
            <w:r>
              <w:rPr>
                <w:webHidden/>
              </w:rPr>
              <w:fldChar w:fldCharType="separate"/>
            </w:r>
            <w:r>
              <w:rPr>
                <w:webHidden/>
              </w:rPr>
              <w:t>187</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8" w:history="1">
            <w:r w:rsidRPr="006567D2">
              <w:rPr>
                <w:rStyle w:val="a4"/>
              </w:rPr>
              <w:t>Комиссия по контрольной деятельности</w:t>
            </w:r>
            <w:r>
              <w:rPr>
                <w:webHidden/>
              </w:rPr>
              <w:tab/>
            </w:r>
            <w:r>
              <w:rPr>
                <w:webHidden/>
              </w:rPr>
              <w:fldChar w:fldCharType="begin"/>
            </w:r>
            <w:r>
              <w:rPr>
                <w:webHidden/>
              </w:rPr>
              <w:instrText xml:space="preserve"> PAGEREF _Toc143517428 \h </w:instrText>
            </w:r>
            <w:r>
              <w:rPr>
                <w:webHidden/>
              </w:rPr>
            </w:r>
            <w:r>
              <w:rPr>
                <w:webHidden/>
              </w:rPr>
              <w:fldChar w:fldCharType="separate"/>
            </w:r>
            <w:r>
              <w:rPr>
                <w:webHidden/>
              </w:rPr>
              <w:t>191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29" w:history="1">
            <w:r w:rsidRPr="006567D2">
              <w:rPr>
                <w:rStyle w:val="a4"/>
              </w:rPr>
              <w:t>Показатели работы постоянных комитетов и постоянных комиссий Законодательного Собрания</w:t>
            </w:r>
            <w:r>
              <w:rPr>
                <w:webHidden/>
              </w:rPr>
              <w:tab/>
            </w:r>
            <w:r>
              <w:rPr>
                <w:webHidden/>
              </w:rPr>
              <w:fldChar w:fldCharType="begin"/>
            </w:r>
            <w:r>
              <w:rPr>
                <w:webHidden/>
              </w:rPr>
              <w:instrText xml:space="preserve"> PAGEREF _Toc143517429 \h </w:instrText>
            </w:r>
            <w:r>
              <w:rPr>
                <w:webHidden/>
              </w:rPr>
            </w:r>
            <w:r>
              <w:rPr>
                <w:webHidden/>
              </w:rPr>
              <w:fldChar w:fldCharType="separate"/>
            </w:r>
            <w:r>
              <w:rPr>
                <w:webHidden/>
              </w:rPr>
              <w:t>203</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0" w:history="1">
            <w:r w:rsidRPr="006567D2">
              <w:rPr>
                <w:rStyle w:val="a4"/>
              </w:rPr>
              <w:t>Приложение 2. Информация о законодательных инициативах, поступивших в Законодательное Собрание Иркутской области и рассмотренных в 1-м полугодии 2023 года (по субъектам, обладающим правом законодательной инициативы)</w:t>
            </w:r>
            <w:r>
              <w:rPr>
                <w:webHidden/>
              </w:rPr>
              <w:tab/>
            </w:r>
            <w:r>
              <w:rPr>
                <w:webHidden/>
              </w:rPr>
              <w:fldChar w:fldCharType="begin"/>
            </w:r>
            <w:r>
              <w:rPr>
                <w:webHidden/>
              </w:rPr>
              <w:instrText xml:space="preserve"> PAGEREF _Toc143517430 \h </w:instrText>
            </w:r>
            <w:r>
              <w:rPr>
                <w:webHidden/>
              </w:rPr>
            </w:r>
            <w:r>
              <w:rPr>
                <w:webHidden/>
              </w:rPr>
              <w:fldChar w:fldCharType="separate"/>
            </w:r>
            <w:r>
              <w:rPr>
                <w:webHidden/>
              </w:rPr>
              <w:t>205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1" w:history="1">
            <w:r w:rsidRPr="006567D2">
              <w:rPr>
                <w:rStyle w:val="a4"/>
              </w:rPr>
              <w:t>Приложение 3. 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r>
              <w:rPr>
                <w:webHidden/>
              </w:rPr>
              <w:tab/>
            </w:r>
            <w:r>
              <w:rPr>
                <w:webHidden/>
              </w:rPr>
              <w:fldChar w:fldCharType="begin"/>
            </w:r>
            <w:r>
              <w:rPr>
                <w:webHidden/>
              </w:rPr>
              <w:instrText xml:space="preserve"> PAGEREF _Toc143517431 \h </w:instrText>
            </w:r>
            <w:r>
              <w:rPr>
                <w:webHidden/>
              </w:rPr>
            </w:r>
            <w:r>
              <w:rPr>
                <w:webHidden/>
              </w:rPr>
              <w:fldChar w:fldCharType="separate"/>
            </w:r>
            <w:r>
              <w:rPr>
                <w:webHidden/>
              </w:rPr>
              <w:t>212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2" w:history="1">
            <w:r w:rsidRPr="006567D2">
              <w:rPr>
                <w:rStyle w:val="a4"/>
              </w:rPr>
              <w:t>Приложение 4. Информация об участии Законодательного Собрания Иркутской области в судебных заседаниях</w:t>
            </w:r>
            <w:r>
              <w:rPr>
                <w:webHidden/>
              </w:rPr>
              <w:tab/>
            </w:r>
            <w:r>
              <w:rPr>
                <w:webHidden/>
              </w:rPr>
              <w:fldChar w:fldCharType="begin"/>
            </w:r>
            <w:r>
              <w:rPr>
                <w:webHidden/>
              </w:rPr>
              <w:instrText xml:space="preserve"> PAGEREF _Toc143517432 \h </w:instrText>
            </w:r>
            <w:r>
              <w:rPr>
                <w:webHidden/>
              </w:rPr>
            </w:r>
            <w:r>
              <w:rPr>
                <w:webHidden/>
              </w:rPr>
              <w:fldChar w:fldCharType="separate"/>
            </w:r>
            <w:r>
              <w:rPr>
                <w:webHidden/>
              </w:rPr>
              <w:t>212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3" w:history="1">
            <w:r w:rsidRPr="006567D2">
              <w:rPr>
                <w:rStyle w:val="a4"/>
              </w:rPr>
              <w:t>Приложение 5. Информация о результатах рассмотрения протестов и представлений прокуратуры Иркутской области</w:t>
            </w:r>
            <w:r>
              <w:rPr>
                <w:webHidden/>
              </w:rPr>
              <w:tab/>
            </w:r>
            <w:r>
              <w:rPr>
                <w:webHidden/>
              </w:rPr>
              <w:fldChar w:fldCharType="begin"/>
            </w:r>
            <w:r>
              <w:rPr>
                <w:webHidden/>
              </w:rPr>
              <w:instrText xml:space="preserve"> PAGEREF _Toc143517433 \h </w:instrText>
            </w:r>
            <w:r>
              <w:rPr>
                <w:webHidden/>
              </w:rPr>
            </w:r>
            <w:r>
              <w:rPr>
                <w:webHidden/>
              </w:rPr>
              <w:fldChar w:fldCharType="separate"/>
            </w:r>
            <w:r>
              <w:rPr>
                <w:webHidden/>
              </w:rPr>
              <w:t>212</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4" w:history="1">
            <w:r w:rsidRPr="006567D2">
              <w:rPr>
                <w:rStyle w:val="a4"/>
              </w:rPr>
              <w:t>Приложение 6. Информация о парламентских (депутатских) запросах</w:t>
            </w:r>
            <w:r>
              <w:rPr>
                <w:webHidden/>
              </w:rPr>
              <w:tab/>
            </w:r>
            <w:r>
              <w:rPr>
                <w:webHidden/>
              </w:rPr>
              <w:fldChar w:fldCharType="begin"/>
            </w:r>
            <w:r>
              <w:rPr>
                <w:webHidden/>
              </w:rPr>
              <w:instrText xml:space="preserve"> PAGEREF _Toc143517434 \h </w:instrText>
            </w:r>
            <w:r>
              <w:rPr>
                <w:webHidden/>
              </w:rPr>
            </w:r>
            <w:r>
              <w:rPr>
                <w:webHidden/>
              </w:rPr>
              <w:fldChar w:fldCharType="separate"/>
            </w:r>
            <w:r>
              <w:rPr>
                <w:webHidden/>
              </w:rPr>
              <w:t>213</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5" w:history="1">
            <w:r w:rsidRPr="006567D2">
              <w:rPr>
                <w:rStyle w:val="a4"/>
              </w:rPr>
              <w:t>Приложение 7. Информация о протокольных поручениях</w:t>
            </w:r>
            <w:r>
              <w:rPr>
                <w:webHidden/>
              </w:rPr>
              <w:tab/>
            </w:r>
            <w:r>
              <w:rPr>
                <w:webHidden/>
              </w:rPr>
              <w:fldChar w:fldCharType="begin"/>
            </w:r>
            <w:r>
              <w:rPr>
                <w:webHidden/>
              </w:rPr>
              <w:instrText xml:space="preserve"> PAGEREF _Toc143517435 \h </w:instrText>
            </w:r>
            <w:r>
              <w:rPr>
                <w:webHidden/>
              </w:rPr>
            </w:r>
            <w:r>
              <w:rPr>
                <w:webHidden/>
              </w:rPr>
              <w:fldChar w:fldCharType="separate"/>
            </w:r>
            <w:r>
              <w:rPr>
                <w:webHidden/>
              </w:rPr>
              <w:t>215</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6" w:history="1">
            <w:r w:rsidRPr="006567D2">
              <w:rPr>
                <w:rStyle w:val="a4"/>
              </w:rPr>
              <w:t>Приложение 8. Информация об исполнении плана законопроектных работ Иркутской области</w:t>
            </w:r>
            <w:r>
              <w:rPr>
                <w:webHidden/>
              </w:rPr>
              <w:tab/>
            </w:r>
            <w:r>
              <w:rPr>
                <w:webHidden/>
              </w:rPr>
              <w:fldChar w:fldCharType="begin"/>
            </w:r>
            <w:r>
              <w:rPr>
                <w:webHidden/>
              </w:rPr>
              <w:instrText xml:space="preserve"> PAGEREF _Toc143517436 \h </w:instrText>
            </w:r>
            <w:r>
              <w:rPr>
                <w:webHidden/>
              </w:rPr>
            </w:r>
            <w:r>
              <w:rPr>
                <w:webHidden/>
              </w:rPr>
              <w:fldChar w:fldCharType="separate"/>
            </w:r>
            <w:r>
              <w:rPr>
                <w:webHidden/>
              </w:rPr>
              <w:t>219</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7" w:history="1">
            <w:r w:rsidRPr="006567D2">
              <w:rPr>
                <w:rStyle w:val="a4"/>
              </w:rPr>
              <w:t>Приложение 9. Информация об исполнении плана работы Законодательного Собрания Иркутской области</w:t>
            </w:r>
            <w:r>
              <w:rPr>
                <w:webHidden/>
              </w:rPr>
              <w:tab/>
            </w:r>
            <w:r>
              <w:rPr>
                <w:webHidden/>
              </w:rPr>
              <w:fldChar w:fldCharType="begin"/>
            </w:r>
            <w:r>
              <w:rPr>
                <w:webHidden/>
              </w:rPr>
              <w:instrText xml:space="preserve"> PAGEREF _Toc143517437 \h </w:instrText>
            </w:r>
            <w:r>
              <w:rPr>
                <w:webHidden/>
              </w:rPr>
            </w:r>
            <w:r>
              <w:rPr>
                <w:webHidden/>
              </w:rPr>
              <w:fldChar w:fldCharType="separate"/>
            </w:r>
            <w:r>
              <w:rPr>
                <w:webHidden/>
              </w:rPr>
              <w:t>221</w:t>
            </w:r>
            <w:r>
              <w:rPr>
                <w:webHidden/>
              </w:rPr>
              <w:fldChar w:fldCharType="end"/>
            </w:r>
          </w:hyperlink>
        </w:p>
        <w:p w:rsidR="00AA0C15" w:rsidRDefault="00AA0C15">
          <w:pPr>
            <w:pStyle w:val="21"/>
            <w:tabs>
              <w:tab w:val="right" w:leader="dot" w:pos="9345"/>
            </w:tabs>
            <w:rPr>
              <w:rFonts w:asciiTheme="minorHAnsi" w:hAnsiTheme="minorHAnsi" w:cstheme="minorBidi"/>
              <w:sz w:val="22"/>
              <w:szCs w:val="22"/>
              <w:lang w:eastAsia="ru-RU"/>
            </w:rPr>
          </w:pPr>
          <w:hyperlink w:anchor="_Toc143517438" w:history="1">
            <w:r w:rsidRPr="006567D2">
              <w:rPr>
                <w:rStyle w:val="a4"/>
              </w:rPr>
              <w:t>Приложение 10. Информация об участии депутатов Законодательного Собрания в работе постоянных комитетов, постоянных комиссий и сессий Законодательного Собрания</w:t>
            </w:r>
            <w:r>
              <w:rPr>
                <w:webHidden/>
              </w:rPr>
              <w:tab/>
            </w:r>
            <w:r>
              <w:rPr>
                <w:webHidden/>
              </w:rPr>
              <w:fldChar w:fldCharType="begin"/>
            </w:r>
            <w:r>
              <w:rPr>
                <w:webHidden/>
              </w:rPr>
              <w:instrText xml:space="preserve"> PAGEREF _Toc143517438 \h </w:instrText>
            </w:r>
            <w:r>
              <w:rPr>
                <w:webHidden/>
              </w:rPr>
            </w:r>
            <w:r>
              <w:rPr>
                <w:webHidden/>
              </w:rPr>
              <w:fldChar w:fldCharType="separate"/>
            </w:r>
            <w:r>
              <w:rPr>
                <w:webHidden/>
              </w:rPr>
              <w:t>227</w:t>
            </w:r>
            <w:r>
              <w:rPr>
                <w:webHidden/>
              </w:rPr>
              <w:fldChar w:fldCharType="end"/>
            </w:r>
          </w:hyperlink>
        </w:p>
        <w:p w:rsidR="00AA0C15" w:rsidRDefault="00AA0C15">
          <w:pPr>
            <w:pStyle w:val="11"/>
            <w:rPr>
              <w:rFonts w:asciiTheme="minorHAnsi" w:hAnsiTheme="minorHAnsi" w:cstheme="minorBidi"/>
              <w:sz w:val="22"/>
              <w:szCs w:val="22"/>
              <w:lang w:eastAsia="ru-RU"/>
            </w:rPr>
          </w:pPr>
          <w:hyperlink w:anchor="_Toc143517439" w:history="1">
            <w:r w:rsidRPr="006567D2">
              <w:rPr>
                <w:rStyle w:val="a4"/>
              </w:rPr>
              <w:t>Присутствие на сессиях в 1-м полугодии 2023 года</w:t>
            </w:r>
            <w:r>
              <w:rPr>
                <w:webHidden/>
              </w:rPr>
              <w:tab/>
            </w:r>
            <w:r>
              <w:rPr>
                <w:webHidden/>
              </w:rPr>
              <w:fldChar w:fldCharType="begin"/>
            </w:r>
            <w:r>
              <w:rPr>
                <w:webHidden/>
              </w:rPr>
              <w:instrText xml:space="preserve"> PAGEREF _Toc143517439 \h </w:instrText>
            </w:r>
            <w:r>
              <w:rPr>
                <w:webHidden/>
              </w:rPr>
            </w:r>
            <w:r>
              <w:rPr>
                <w:webHidden/>
              </w:rPr>
              <w:fldChar w:fldCharType="separate"/>
            </w:r>
            <w:r>
              <w:rPr>
                <w:webHidden/>
              </w:rPr>
              <w:t>230</w:t>
            </w:r>
            <w:r>
              <w:rPr>
                <w:webHidden/>
              </w:rPr>
              <w:fldChar w:fldCharType="end"/>
            </w:r>
          </w:hyperlink>
        </w:p>
        <w:p w:rsidR="00096493" w:rsidRPr="000207E6" w:rsidRDefault="00096493" w:rsidP="00765279">
          <w:pPr>
            <w:pStyle w:val="21"/>
            <w:tabs>
              <w:tab w:val="right" w:leader="dot" w:pos="9345"/>
            </w:tabs>
            <w:spacing w:after="0"/>
            <w:rPr>
              <w:sz w:val="24"/>
              <w:szCs w:val="24"/>
            </w:rPr>
          </w:pPr>
          <w:r w:rsidRPr="000207E6">
            <w:rPr>
              <w:b/>
              <w:bCs/>
              <w:sz w:val="24"/>
              <w:szCs w:val="24"/>
            </w:rPr>
            <w:fldChar w:fldCharType="end"/>
          </w:r>
        </w:p>
      </w:sdtContent>
    </w:sdt>
    <w:p w:rsidR="00096493" w:rsidRPr="000207E6" w:rsidRDefault="00096493" w:rsidP="00765279">
      <w:pPr>
        <w:rPr>
          <w:rFonts w:ascii="Times New Roman" w:hAnsi="Times New Roman"/>
        </w:rPr>
      </w:pPr>
      <w:r w:rsidRPr="000207E6">
        <w:rPr>
          <w:rFonts w:ascii="Times New Roman" w:hAnsi="Times New Roman"/>
        </w:rPr>
        <w:br w:type="page"/>
      </w:r>
    </w:p>
    <w:p w:rsidR="00864A47" w:rsidRPr="000207E6" w:rsidRDefault="00986C55" w:rsidP="00411240">
      <w:pPr>
        <w:pStyle w:val="1"/>
      </w:pPr>
      <w:bookmarkStart w:id="1" w:name="_Toc143517387"/>
      <w:r w:rsidRPr="000207E6">
        <w:lastRenderedPageBreak/>
        <w:t>Основные показатели деятельности Законодательного Собрания Иркутской области за</w:t>
      </w:r>
      <w:r w:rsidR="000B3622" w:rsidRPr="000207E6">
        <w:t xml:space="preserve"> 1-е полугодие</w:t>
      </w:r>
      <w:r w:rsidRPr="000207E6">
        <w:t xml:space="preserve"> 20</w:t>
      </w:r>
      <w:r w:rsidR="00A1214C" w:rsidRPr="000207E6">
        <w:t>2</w:t>
      </w:r>
      <w:r w:rsidR="00424421" w:rsidRPr="000207E6">
        <w:t>3</w:t>
      </w:r>
      <w:r w:rsidRPr="000207E6">
        <w:t xml:space="preserve"> год</w:t>
      </w:r>
      <w:r w:rsidR="00CE437A" w:rsidRPr="000207E6">
        <w:t>а</w:t>
      </w:r>
      <w:bookmarkEnd w:id="1"/>
    </w:p>
    <w:p w:rsidR="00411240" w:rsidRPr="000207E6" w:rsidRDefault="00411240" w:rsidP="00411240">
      <w:pPr>
        <w:jc w:val="center"/>
        <w:rPr>
          <w:rFonts w:ascii="Times New Roman" w:hAnsi="Times New Roman"/>
          <w:sz w:val="28"/>
          <w:szCs w:val="28"/>
        </w:rPr>
      </w:pPr>
      <w:r w:rsidRPr="000207E6">
        <w:rPr>
          <w:rFonts w:ascii="Times New Roman" w:hAnsi="Times New Roman"/>
          <w:sz w:val="28"/>
          <w:szCs w:val="28"/>
        </w:rPr>
        <w:t xml:space="preserve">Всего на </w:t>
      </w:r>
      <w:r w:rsidR="00087F55" w:rsidRPr="00087F55">
        <w:rPr>
          <w:rFonts w:ascii="Times New Roman" w:hAnsi="Times New Roman"/>
          <w:sz w:val="28"/>
          <w:szCs w:val="28"/>
        </w:rPr>
        <w:t>8</w:t>
      </w:r>
      <w:r w:rsidRPr="000207E6">
        <w:rPr>
          <w:rFonts w:ascii="Times New Roman" w:hAnsi="Times New Roman"/>
          <w:sz w:val="28"/>
          <w:szCs w:val="28"/>
        </w:rPr>
        <w:t xml:space="preserve"> сессиях Законодательного Собрания Иркутской области третьего созыва в первом полугодии 2023 года рассмотрено </w:t>
      </w:r>
      <w:r w:rsidRPr="000207E6">
        <w:rPr>
          <w:rFonts w:ascii="Times New Roman" w:hAnsi="Times New Roman"/>
          <w:b/>
          <w:sz w:val="28"/>
          <w:szCs w:val="28"/>
        </w:rPr>
        <w:t>266 вопросов</w:t>
      </w:r>
      <w:r w:rsidRPr="000207E6">
        <w:rPr>
          <w:rFonts w:ascii="Times New Roman" w:hAnsi="Times New Roman"/>
          <w:sz w:val="28"/>
          <w:szCs w:val="28"/>
        </w:rPr>
        <w:t>.</w:t>
      </w:r>
    </w:p>
    <w:p w:rsidR="00411240" w:rsidRPr="000207E6" w:rsidRDefault="00411240" w:rsidP="00411240">
      <w:pPr>
        <w:rPr>
          <w:rFonts w:ascii="Times New Roman" w:hAnsi="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552"/>
      </w:tblGrid>
      <w:tr w:rsidR="00411240" w:rsidRPr="000207E6" w:rsidTr="000207E6">
        <w:trPr>
          <w:trHeight w:val="170"/>
        </w:trPr>
        <w:tc>
          <w:tcPr>
            <w:tcW w:w="3667" w:type="pct"/>
            <w:shd w:val="clear" w:color="auto" w:fill="auto"/>
            <w:vAlign w:val="center"/>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Рассмотрено и принято законов и законопроектов</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160</w:t>
            </w:r>
          </w:p>
        </w:tc>
      </w:tr>
      <w:tr w:rsidR="00411240" w:rsidRPr="000207E6" w:rsidTr="000207E6">
        <w:trPr>
          <w:trHeight w:val="170"/>
        </w:trPr>
        <w:tc>
          <w:tcPr>
            <w:tcW w:w="3667" w:type="pct"/>
            <w:shd w:val="clear" w:color="auto" w:fill="auto"/>
            <w:vAlign w:val="center"/>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Из них в окончательном чтении</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116</w:t>
            </w:r>
          </w:p>
        </w:tc>
      </w:tr>
      <w:tr w:rsidR="00411240" w:rsidRPr="000207E6" w:rsidTr="000207E6">
        <w:trPr>
          <w:trHeight w:val="405"/>
        </w:trPr>
        <w:tc>
          <w:tcPr>
            <w:tcW w:w="3667" w:type="pct"/>
            <w:shd w:val="clear" w:color="auto" w:fill="auto"/>
            <w:vAlign w:val="center"/>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Принято постановлений</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308</w:t>
            </w:r>
          </w:p>
        </w:tc>
      </w:tr>
      <w:tr w:rsidR="00411240" w:rsidRPr="000207E6" w:rsidTr="000207E6">
        <w:trPr>
          <w:trHeight w:val="170"/>
        </w:trPr>
        <w:tc>
          <w:tcPr>
            <w:tcW w:w="3667" w:type="pct"/>
            <w:shd w:val="clear" w:color="auto" w:fill="auto"/>
            <w:vAlign w:val="center"/>
            <w:hideMark/>
          </w:tcPr>
          <w:p w:rsidR="00411240" w:rsidRPr="000207E6" w:rsidRDefault="00411240" w:rsidP="00087F55">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Из них постановлени</w:t>
            </w:r>
            <w:r w:rsidR="00087F55">
              <w:rPr>
                <w:rFonts w:ascii="Times New Roman" w:hAnsi="Times New Roman"/>
                <w:bCs/>
                <w:color w:val="000000"/>
                <w:sz w:val="28"/>
                <w:szCs w:val="28"/>
                <w:lang w:eastAsia="zh-CN"/>
              </w:rPr>
              <w:t>й</w:t>
            </w:r>
            <w:r w:rsidRPr="000207E6">
              <w:rPr>
                <w:rFonts w:ascii="Times New Roman" w:hAnsi="Times New Roman"/>
                <w:bCs/>
                <w:color w:val="000000"/>
                <w:sz w:val="28"/>
                <w:szCs w:val="28"/>
                <w:lang w:eastAsia="zh-CN"/>
              </w:rPr>
              <w:t xml:space="preserve"> по проектам законов</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232</w:t>
            </w:r>
          </w:p>
        </w:tc>
      </w:tr>
      <w:tr w:rsidR="00411240" w:rsidRPr="000207E6" w:rsidTr="000207E6">
        <w:trPr>
          <w:trHeight w:val="170"/>
        </w:trPr>
        <w:tc>
          <w:tcPr>
            <w:tcW w:w="3667" w:type="pct"/>
            <w:shd w:val="clear" w:color="auto" w:fill="auto"/>
            <w:vAlign w:val="center"/>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Правительственные часы</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2</w:t>
            </w:r>
          </w:p>
        </w:tc>
      </w:tr>
      <w:tr w:rsidR="00411240" w:rsidRPr="000207E6" w:rsidTr="000207E6">
        <w:trPr>
          <w:trHeight w:val="170"/>
        </w:trPr>
        <w:tc>
          <w:tcPr>
            <w:tcW w:w="3667" w:type="pct"/>
            <w:shd w:val="clear" w:color="auto" w:fill="auto"/>
            <w:vAlign w:val="center"/>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Муниципальный час</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1</w:t>
            </w:r>
          </w:p>
        </w:tc>
      </w:tr>
      <w:tr w:rsidR="00411240" w:rsidRPr="000207E6" w:rsidTr="000207E6">
        <w:trPr>
          <w:trHeight w:val="170"/>
        </w:trPr>
        <w:tc>
          <w:tcPr>
            <w:tcW w:w="3667" w:type="pct"/>
            <w:shd w:val="clear" w:color="auto" w:fill="auto"/>
            <w:vAlign w:val="center"/>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Заслушана информация</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21</w:t>
            </w:r>
          </w:p>
        </w:tc>
      </w:tr>
      <w:tr w:rsidR="00411240" w:rsidRPr="000207E6" w:rsidTr="000207E6">
        <w:trPr>
          <w:trHeight w:val="170"/>
        </w:trPr>
        <w:tc>
          <w:tcPr>
            <w:tcW w:w="3667" w:type="pct"/>
            <w:shd w:val="clear" w:color="auto" w:fill="auto"/>
            <w:vAlign w:val="center"/>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Признаны парламентскими запросами</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5</w:t>
            </w:r>
          </w:p>
        </w:tc>
      </w:tr>
      <w:tr w:rsidR="00411240" w:rsidRPr="000207E6" w:rsidTr="000207E6">
        <w:trPr>
          <w:trHeight w:val="170"/>
        </w:trPr>
        <w:tc>
          <w:tcPr>
            <w:tcW w:w="3667" w:type="pct"/>
            <w:shd w:val="clear" w:color="auto" w:fill="auto"/>
            <w:vAlign w:val="center"/>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Отклоненные вопросы</w:t>
            </w:r>
          </w:p>
        </w:tc>
        <w:tc>
          <w:tcPr>
            <w:tcW w:w="1333" w:type="pct"/>
            <w:shd w:val="clear" w:color="000000" w:fill="FFFF00"/>
            <w:noWrap/>
            <w:vAlign w:val="center"/>
          </w:tcPr>
          <w:p w:rsidR="00411240" w:rsidRPr="000207E6" w:rsidRDefault="00411240" w:rsidP="000207E6">
            <w:pPr>
              <w:jc w:val="center"/>
              <w:rPr>
                <w:rFonts w:ascii="Times New Roman" w:hAnsi="Times New Roman"/>
                <w:bCs/>
                <w:sz w:val="28"/>
                <w:szCs w:val="28"/>
                <w:lang w:eastAsia="zh-CN"/>
              </w:rPr>
            </w:pPr>
            <w:r w:rsidRPr="000207E6">
              <w:rPr>
                <w:rFonts w:ascii="Times New Roman" w:hAnsi="Times New Roman"/>
                <w:bCs/>
                <w:sz w:val="28"/>
                <w:szCs w:val="28"/>
                <w:lang w:eastAsia="zh-CN"/>
              </w:rPr>
              <w:t>2</w:t>
            </w:r>
          </w:p>
        </w:tc>
      </w:tr>
      <w:tr w:rsidR="00411240" w:rsidRPr="000207E6" w:rsidTr="000207E6">
        <w:trPr>
          <w:trHeight w:val="170"/>
        </w:trPr>
        <w:tc>
          <w:tcPr>
            <w:tcW w:w="3667" w:type="pct"/>
            <w:shd w:val="clear" w:color="auto" w:fill="auto"/>
            <w:vAlign w:val="center"/>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Рассмотрено вопросов</w:t>
            </w:r>
          </w:p>
        </w:tc>
        <w:tc>
          <w:tcPr>
            <w:tcW w:w="1333" w:type="pct"/>
            <w:shd w:val="clear" w:color="auto" w:fill="61D6FF"/>
            <w:vAlign w:val="center"/>
          </w:tcPr>
          <w:p w:rsidR="00411240" w:rsidRPr="000207E6" w:rsidRDefault="00411240" w:rsidP="000207E6">
            <w:pPr>
              <w:jc w:val="center"/>
              <w:rPr>
                <w:rFonts w:ascii="Times New Roman" w:hAnsi="Times New Roman"/>
                <w:b/>
                <w:bCs/>
                <w:sz w:val="28"/>
                <w:szCs w:val="28"/>
                <w:lang w:eastAsia="zh-CN"/>
              </w:rPr>
            </w:pPr>
            <w:r w:rsidRPr="000207E6">
              <w:rPr>
                <w:rFonts w:ascii="Times New Roman" w:hAnsi="Times New Roman"/>
                <w:b/>
                <w:bCs/>
                <w:sz w:val="28"/>
                <w:szCs w:val="28"/>
                <w:lang w:eastAsia="zh-CN"/>
              </w:rPr>
              <w:t>266</w:t>
            </w:r>
          </w:p>
        </w:tc>
      </w:tr>
    </w:tbl>
    <w:p w:rsidR="00411240" w:rsidRPr="000207E6" w:rsidRDefault="00411240" w:rsidP="00411240">
      <w:pPr>
        <w:rPr>
          <w:rFonts w:ascii="Times New Roman" w:hAnsi="Times New Roman"/>
          <w:sz w:val="10"/>
          <w:szCs w:val="10"/>
        </w:rPr>
      </w:pPr>
    </w:p>
    <w:p w:rsidR="00411240" w:rsidRPr="000207E6" w:rsidRDefault="00411240" w:rsidP="00411240">
      <w:pPr>
        <w:spacing w:after="240"/>
        <w:rPr>
          <w:rFonts w:ascii="Times New Roman" w:hAnsi="Times New Roman"/>
          <w:sz w:val="28"/>
          <w:szCs w:val="28"/>
        </w:rPr>
      </w:pPr>
      <w:r w:rsidRPr="000207E6">
        <w:rPr>
          <w:rFonts w:ascii="Times New Roman" w:hAnsi="Times New Roman"/>
          <w:sz w:val="28"/>
          <w:szCs w:val="28"/>
        </w:rPr>
        <w:t xml:space="preserve">Всего на </w:t>
      </w:r>
      <w:r w:rsidR="00087F55">
        <w:rPr>
          <w:rFonts w:ascii="Times New Roman" w:hAnsi="Times New Roman"/>
          <w:sz w:val="28"/>
          <w:szCs w:val="28"/>
        </w:rPr>
        <w:t>8</w:t>
      </w:r>
      <w:r w:rsidRPr="000207E6">
        <w:rPr>
          <w:rFonts w:ascii="Times New Roman" w:hAnsi="Times New Roman"/>
          <w:sz w:val="28"/>
          <w:szCs w:val="28"/>
        </w:rPr>
        <w:t xml:space="preserve"> сессиях Законодательного Собрания Иркутской области третьего созыва в первом полугодии 2023 года </w:t>
      </w:r>
      <w:r w:rsidRPr="000207E6">
        <w:rPr>
          <w:rFonts w:ascii="Times New Roman" w:hAnsi="Times New Roman"/>
          <w:b/>
          <w:sz w:val="28"/>
          <w:szCs w:val="28"/>
          <w:u w:val="single"/>
        </w:rPr>
        <w:t>принято 308 постановлений</w:t>
      </w:r>
      <w:r w:rsidRPr="000207E6">
        <w:rPr>
          <w:rFonts w:ascii="Times New Roman" w:hAnsi="Times New Roman"/>
          <w:sz w:val="28"/>
          <w:szCs w:val="28"/>
        </w:rPr>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756"/>
      </w:tblGrid>
      <w:tr w:rsidR="00411240" w:rsidRPr="000207E6" w:rsidTr="000207E6">
        <w:trPr>
          <w:trHeight w:val="405"/>
        </w:trPr>
        <w:tc>
          <w:tcPr>
            <w:tcW w:w="4605" w:type="pct"/>
            <w:shd w:val="clear" w:color="auto" w:fill="auto"/>
            <w:hideMark/>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проектам законов и законам Иркутской области</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47</w:t>
            </w:r>
          </w:p>
        </w:tc>
      </w:tr>
      <w:tr w:rsidR="00411240" w:rsidRPr="000207E6" w:rsidTr="000207E6">
        <w:trPr>
          <w:trHeight w:val="270"/>
        </w:trPr>
        <w:tc>
          <w:tcPr>
            <w:tcW w:w="4605" w:type="pct"/>
            <w:shd w:val="clear" w:color="auto" w:fill="auto"/>
            <w:hideMark/>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внесению изменений в ранее принятые законы</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171</w:t>
            </w:r>
          </w:p>
        </w:tc>
      </w:tr>
      <w:tr w:rsidR="00411240" w:rsidRPr="000207E6" w:rsidTr="000207E6">
        <w:trPr>
          <w:trHeight w:val="270"/>
        </w:trPr>
        <w:tc>
          <w:tcPr>
            <w:tcW w:w="4605" w:type="pct"/>
            <w:shd w:val="clear" w:color="auto" w:fill="auto"/>
          </w:tcPr>
          <w:p w:rsidR="00411240" w:rsidRPr="000207E6" w:rsidRDefault="00411240" w:rsidP="00087F55">
            <w:pPr>
              <w:jc w:val="both"/>
              <w:rPr>
                <w:rFonts w:ascii="Times New Roman" w:hAnsi="Times New Roman"/>
                <w:bCs/>
                <w:sz w:val="28"/>
                <w:szCs w:val="28"/>
              </w:rPr>
            </w:pPr>
            <w:r w:rsidRPr="000207E6">
              <w:rPr>
                <w:rFonts w:ascii="Times New Roman" w:hAnsi="Times New Roman"/>
                <w:bCs/>
                <w:sz w:val="28"/>
                <w:szCs w:val="28"/>
              </w:rPr>
              <w:t xml:space="preserve">По преобразованию </w:t>
            </w:r>
            <w:r w:rsidR="00087F55">
              <w:rPr>
                <w:rFonts w:ascii="Times New Roman" w:hAnsi="Times New Roman"/>
                <w:bCs/>
                <w:sz w:val="28"/>
                <w:szCs w:val="28"/>
              </w:rPr>
              <w:t>муниципальных образований</w:t>
            </w:r>
            <w:r w:rsidRPr="000207E6">
              <w:rPr>
                <w:rFonts w:ascii="Times New Roman" w:hAnsi="Times New Roman"/>
                <w:bCs/>
                <w:sz w:val="28"/>
                <w:szCs w:val="28"/>
              </w:rPr>
              <w:t>, о разграничении имущества, о статусе и границах муниципальных образований</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2</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 xml:space="preserve">По признанию утратившими силу отдельных законов </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12</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обращениям Законодательного Собрания к Правительству Российской Федерации, к Губернатору Иркутской области и др.</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2</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проектам федеральных законов</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2</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поддержке законодательных инициатив, обращений субъектов Российской Федерации, соглашения о межрегиональном сотрудничестве</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7</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парламентским запросам</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7</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признанию утратившими силу отдельных постановлений</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1</w:t>
            </w:r>
          </w:p>
        </w:tc>
      </w:tr>
      <w:tr w:rsidR="00411240" w:rsidRPr="000207E6" w:rsidTr="000207E6">
        <w:trPr>
          <w:trHeight w:val="270"/>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деятельности рабочих групп, временных и согласительных комиссий</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1</w:t>
            </w:r>
          </w:p>
        </w:tc>
      </w:tr>
      <w:tr w:rsidR="00411240" w:rsidRPr="000207E6" w:rsidTr="000207E6">
        <w:trPr>
          <w:trHeight w:val="270"/>
        </w:trPr>
        <w:tc>
          <w:tcPr>
            <w:tcW w:w="4605" w:type="pct"/>
            <w:shd w:val="clear" w:color="auto" w:fill="auto"/>
          </w:tcPr>
          <w:p w:rsidR="00411240" w:rsidRPr="000207E6" w:rsidRDefault="00087F55" w:rsidP="000207E6">
            <w:pPr>
              <w:jc w:val="both"/>
              <w:rPr>
                <w:rFonts w:ascii="Times New Roman" w:hAnsi="Times New Roman"/>
                <w:bCs/>
                <w:sz w:val="28"/>
                <w:szCs w:val="28"/>
              </w:rPr>
            </w:pPr>
            <w:r>
              <w:rPr>
                <w:rFonts w:ascii="Times New Roman" w:hAnsi="Times New Roman"/>
                <w:bCs/>
                <w:sz w:val="28"/>
                <w:szCs w:val="28"/>
              </w:rPr>
              <w:t>П</w:t>
            </w:r>
            <w:r w:rsidR="00411240" w:rsidRPr="000207E6">
              <w:rPr>
                <w:rFonts w:ascii="Times New Roman" w:hAnsi="Times New Roman"/>
                <w:bCs/>
                <w:sz w:val="28"/>
                <w:szCs w:val="28"/>
              </w:rPr>
              <w:t xml:space="preserve">о кадровым вопросам и вопросам награждения </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28</w:t>
            </w:r>
          </w:p>
        </w:tc>
      </w:tr>
      <w:tr w:rsidR="00411240" w:rsidRPr="000207E6" w:rsidTr="000207E6">
        <w:trPr>
          <w:trHeight w:val="268"/>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По внесению изменений в ранее принятые постановления</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8</w:t>
            </w:r>
          </w:p>
        </w:tc>
      </w:tr>
      <w:tr w:rsidR="00411240" w:rsidRPr="000207E6" w:rsidTr="000207E6">
        <w:trPr>
          <w:trHeight w:val="268"/>
        </w:trPr>
        <w:tc>
          <w:tcPr>
            <w:tcW w:w="4605" w:type="pct"/>
            <w:shd w:val="clear" w:color="auto" w:fill="auto"/>
          </w:tcPr>
          <w:p w:rsidR="00411240" w:rsidRPr="000207E6" w:rsidRDefault="00411240" w:rsidP="000207E6">
            <w:pPr>
              <w:jc w:val="both"/>
              <w:rPr>
                <w:rFonts w:ascii="Times New Roman" w:hAnsi="Times New Roman"/>
                <w:bCs/>
                <w:sz w:val="28"/>
                <w:szCs w:val="28"/>
              </w:rPr>
            </w:pPr>
            <w:r w:rsidRPr="000207E6">
              <w:rPr>
                <w:rFonts w:ascii="Times New Roman" w:hAnsi="Times New Roman"/>
                <w:bCs/>
                <w:sz w:val="28"/>
                <w:szCs w:val="28"/>
              </w:rPr>
              <w:t>Другие постановления</w:t>
            </w:r>
          </w:p>
        </w:tc>
        <w:tc>
          <w:tcPr>
            <w:tcW w:w="395" w:type="pct"/>
            <w:shd w:val="clear" w:color="auto" w:fill="FFFF00"/>
          </w:tcPr>
          <w:p w:rsidR="00411240" w:rsidRPr="000207E6" w:rsidRDefault="00411240" w:rsidP="000207E6">
            <w:pPr>
              <w:jc w:val="center"/>
              <w:rPr>
                <w:rFonts w:ascii="Times New Roman" w:hAnsi="Times New Roman"/>
                <w:bCs/>
                <w:sz w:val="28"/>
                <w:szCs w:val="28"/>
              </w:rPr>
            </w:pPr>
            <w:r w:rsidRPr="000207E6">
              <w:rPr>
                <w:rFonts w:ascii="Times New Roman" w:hAnsi="Times New Roman"/>
                <w:bCs/>
                <w:sz w:val="28"/>
                <w:szCs w:val="28"/>
              </w:rPr>
              <w:t>20</w:t>
            </w:r>
          </w:p>
        </w:tc>
      </w:tr>
      <w:tr w:rsidR="00411240" w:rsidRPr="000207E6" w:rsidTr="000207E6">
        <w:trPr>
          <w:trHeight w:val="300"/>
        </w:trPr>
        <w:tc>
          <w:tcPr>
            <w:tcW w:w="4605" w:type="pct"/>
            <w:shd w:val="clear" w:color="auto" w:fill="auto"/>
            <w:hideMark/>
          </w:tcPr>
          <w:p w:rsidR="00411240" w:rsidRPr="000207E6" w:rsidRDefault="00411240" w:rsidP="000207E6">
            <w:pPr>
              <w:jc w:val="right"/>
              <w:rPr>
                <w:rFonts w:ascii="Times New Roman" w:hAnsi="Times New Roman"/>
                <w:bCs/>
                <w:sz w:val="28"/>
                <w:szCs w:val="28"/>
              </w:rPr>
            </w:pPr>
            <w:r w:rsidRPr="000207E6">
              <w:rPr>
                <w:rFonts w:ascii="Times New Roman" w:hAnsi="Times New Roman"/>
                <w:bCs/>
                <w:sz w:val="28"/>
                <w:szCs w:val="28"/>
              </w:rPr>
              <w:t>Итого:</w:t>
            </w:r>
          </w:p>
        </w:tc>
        <w:tc>
          <w:tcPr>
            <w:tcW w:w="395" w:type="pct"/>
            <w:shd w:val="clear" w:color="000000" w:fill="00CCFF"/>
            <w:vAlign w:val="bottom"/>
          </w:tcPr>
          <w:p w:rsidR="00411240" w:rsidRPr="000207E6" w:rsidRDefault="00411240" w:rsidP="000207E6">
            <w:pPr>
              <w:jc w:val="center"/>
              <w:rPr>
                <w:rFonts w:ascii="Times New Roman" w:hAnsi="Times New Roman"/>
                <w:b/>
                <w:bCs/>
                <w:color w:val="000000"/>
                <w:sz w:val="28"/>
                <w:szCs w:val="28"/>
              </w:rPr>
            </w:pPr>
            <w:r w:rsidRPr="000207E6">
              <w:rPr>
                <w:rFonts w:ascii="Times New Roman" w:hAnsi="Times New Roman"/>
                <w:b/>
                <w:bCs/>
                <w:color w:val="000000"/>
                <w:sz w:val="28"/>
                <w:szCs w:val="28"/>
              </w:rPr>
              <w:t>308</w:t>
            </w:r>
          </w:p>
        </w:tc>
      </w:tr>
    </w:tbl>
    <w:p w:rsidR="00411240" w:rsidRPr="000207E6" w:rsidRDefault="00411240" w:rsidP="00411240">
      <w:pPr>
        <w:spacing w:after="240"/>
        <w:rPr>
          <w:rFonts w:ascii="Times New Roman" w:hAnsi="Times New Roman"/>
          <w:sz w:val="28"/>
          <w:szCs w:val="28"/>
        </w:rPr>
      </w:pPr>
    </w:p>
    <w:p w:rsidR="00411240" w:rsidRPr="000207E6" w:rsidRDefault="00411240" w:rsidP="00411240">
      <w:pPr>
        <w:rPr>
          <w:rFonts w:ascii="Times New Roman" w:hAnsi="Times New Roman"/>
          <w:b/>
          <w:sz w:val="12"/>
          <w:szCs w:val="12"/>
        </w:rPr>
      </w:pPr>
    </w:p>
    <w:p w:rsidR="00087F55" w:rsidRDefault="00087F55" w:rsidP="00411240">
      <w:pPr>
        <w:rPr>
          <w:rFonts w:ascii="Times New Roman" w:hAnsi="Times New Roman"/>
          <w:b/>
          <w:noProof/>
          <w:sz w:val="28"/>
          <w:szCs w:val="28"/>
        </w:rPr>
      </w:pPr>
    </w:p>
    <w:p w:rsidR="00087F55" w:rsidRDefault="00087F55" w:rsidP="00411240">
      <w:pPr>
        <w:rPr>
          <w:rFonts w:ascii="Times New Roman" w:hAnsi="Times New Roman"/>
          <w:b/>
          <w:noProof/>
          <w:sz w:val="28"/>
          <w:szCs w:val="28"/>
        </w:rPr>
      </w:pPr>
    </w:p>
    <w:p w:rsidR="00087F55" w:rsidRDefault="00087F55" w:rsidP="00411240">
      <w:pPr>
        <w:rPr>
          <w:rFonts w:ascii="Times New Roman" w:hAnsi="Times New Roman"/>
          <w:b/>
          <w:noProof/>
          <w:sz w:val="28"/>
          <w:szCs w:val="28"/>
        </w:rPr>
      </w:pPr>
    </w:p>
    <w:p w:rsidR="00411240" w:rsidRPr="000207E6" w:rsidRDefault="00411240" w:rsidP="00411240">
      <w:pPr>
        <w:rPr>
          <w:rFonts w:ascii="Times New Roman" w:hAnsi="Times New Roman"/>
          <w:b/>
          <w:szCs w:val="28"/>
        </w:rPr>
      </w:pPr>
      <w:r w:rsidRPr="000207E6">
        <w:rPr>
          <w:rFonts w:ascii="Times New Roman" w:hAnsi="Times New Roman"/>
          <w:b/>
          <w:noProof/>
          <w:sz w:val="28"/>
          <w:szCs w:val="28"/>
        </w:rPr>
        <w:lastRenderedPageBreak/>
        <w:t xml:space="preserve">Всего на </w:t>
      </w:r>
      <w:r w:rsidR="00087F55">
        <w:rPr>
          <w:rFonts w:ascii="Times New Roman" w:hAnsi="Times New Roman"/>
          <w:b/>
          <w:noProof/>
          <w:sz w:val="28"/>
          <w:szCs w:val="28"/>
        </w:rPr>
        <w:t>8</w:t>
      </w:r>
      <w:r w:rsidRPr="000207E6">
        <w:rPr>
          <w:rFonts w:ascii="Times New Roman" w:hAnsi="Times New Roman"/>
          <w:b/>
          <w:noProof/>
          <w:sz w:val="28"/>
          <w:szCs w:val="28"/>
        </w:rPr>
        <w:t xml:space="preserve"> сессиях Законодательного Собрания Иркутской области третьего </w:t>
      </w:r>
      <w:r w:rsidRPr="000207E6">
        <w:rPr>
          <w:rFonts w:ascii="Times New Roman" w:hAnsi="Times New Roman"/>
          <w:b/>
          <w:sz w:val="28"/>
          <w:szCs w:val="28"/>
        </w:rPr>
        <w:t xml:space="preserve">созыва в </w:t>
      </w:r>
      <w:r w:rsidR="00087F55">
        <w:rPr>
          <w:rFonts w:ascii="Times New Roman" w:hAnsi="Times New Roman"/>
          <w:b/>
          <w:sz w:val="28"/>
          <w:szCs w:val="28"/>
        </w:rPr>
        <w:t>1-</w:t>
      </w:r>
      <w:r w:rsidRPr="000207E6">
        <w:rPr>
          <w:rFonts w:ascii="Times New Roman" w:hAnsi="Times New Roman"/>
          <w:b/>
          <w:sz w:val="28"/>
          <w:szCs w:val="28"/>
        </w:rPr>
        <w:t xml:space="preserve">м полугодии 2023 года принято в окончательном чтении 116 законов. Из них </w:t>
      </w:r>
      <w:r w:rsidRPr="000207E6">
        <w:rPr>
          <w:rFonts w:ascii="Times New Roman" w:hAnsi="Times New Roman"/>
          <w:b/>
          <w:noProof/>
          <w:sz w:val="28"/>
          <w:szCs w:val="28"/>
        </w:rPr>
        <w:t>по областям правового регулирования:</w:t>
      </w:r>
      <w:r w:rsidRPr="000207E6">
        <w:rPr>
          <w:rFonts w:ascii="Times New Roman" w:hAnsi="Times New Roman"/>
          <w:b/>
          <w:szCs w:val="28"/>
        </w:rPr>
        <w:t xml:space="preserve"> </w:t>
      </w:r>
    </w:p>
    <w:p w:rsidR="00411240" w:rsidRPr="000207E6" w:rsidRDefault="00411240" w:rsidP="00411240">
      <w:pPr>
        <w:rPr>
          <w:rFonts w:ascii="Times New Roman" w:hAnsi="Times New Roman"/>
          <w:b/>
          <w:sz w:val="10"/>
          <w:szCs w:val="10"/>
        </w:rPr>
      </w:pPr>
    </w:p>
    <w:tbl>
      <w:tblPr>
        <w:tblW w:w="4996" w:type="pct"/>
        <w:tblLook w:val="04A0" w:firstRow="1" w:lastRow="0" w:firstColumn="1" w:lastColumn="0" w:noHBand="0" w:noVBand="1"/>
      </w:tblPr>
      <w:tblGrid>
        <w:gridCol w:w="8754"/>
        <w:gridCol w:w="809"/>
      </w:tblGrid>
      <w:tr w:rsidR="00411240" w:rsidRPr="000207E6" w:rsidTr="000207E6">
        <w:trPr>
          <w:trHeight w:val="284"/>
        </w:trPr>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411240" w:rsidRPr="000207E6" w:rsidRDefault="00411240" w:rsidP="000207E6">
            <w:pPr>
              <w:rPr>
                <w:rFonts w:ascii="Times New Roman" w:hAnsi="Times New Roman"/>
                <w:b/>
                <w:bCs/>
                <w:color w:val="000000"/>
                <w:sz w:val="28"/>
                <w:szCs w:val="28"/>
                <w:lang w:eastAsia="zh-CN"/>
              </w:rPr>
            </w:pPr>
            <w:r w:rsidRPr="000207E6">
              <w:rPr>
                <w:rFonts w:ascii="Times New Roman" w:hAnsi="Times New Roman"/>
                <w:b/>
                <w:bCs/>
                <w:color w:val="000000"/>
                <w:sz w:val="28"/>
                <w:szCs w:val="28"/>
                <w:lang w:eastAsia="zh-CN"/>
              </w:rPr>
              <w:t xml:space="preserve">Комитет </w:t>
            </w:r>
          </w:p>
        </w:tc>
        <w:tc>
          <w:tcPr>
            <w:tcW w:w="423" w:type="pct"/>
            <w:tcBorders>
              <w:top w:val="single" w:sz="4" w:space="0" w:color="auto"/>
              <w:left w:val="nil"/>
              <w:bottom w:val="single" w:sz="4" w:space="0" w:color="auto"/>
              <w:right w:val="single" w:sz="4" w:space="0" w:color="auto"/>
            </w:tcBorders>
            <w:shd w:val="clear" w:color="000000" w:fill="FFFF00"/>
            <w:hideMark/>
          </w:tcPr>
          <w:p w:rsidR="00411240" w:rsidRPr="000207E6" w:rsidRDefault="00411240" w:rsidP="000207E6">
            <w:pPr>
              <w:jc w:val="center"/>
              <w:rPr>
                <w:rFonts w:ascii="Times New Roman" w:hAnsi="Times New Roman"/>
                <w:b/>
                <w:bCs/>
                <w:color w:val="000000"/>
                <w:sz w:val="28"/>
                <w:szCs w:val="28"/>
                <w:lang w:eastAsia="zh-CN"/>
              </w:rPr>
            </w:pP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vAlign w:val="bottom"/>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Комитет по законодательству о государственном строительстве области и местном самоуправлении</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ind w:left="24" w:hanging="24"/>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37</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vAlign w:val="bottom"/>
          </w:tcPr>
          <w:p w:rsidR="00411240" w:rsidRPr="000207E6" w:rsidRDefault="00411240" w:rsidP="00087F55">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Комитет по бюджету, ценообразованию, финансово-экономическому и налоговому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12</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Комитет по социально-культурному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19</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 xml:space="preserve">Комитет по здравоохранению и социальной защите </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25</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Комитет по собственности и экономической политике</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13</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Комитет по законодательству о природопользовании, экологии и сельском хозяйстве</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5</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tcPr>
          <w:p w:rsidR="00411240" w:rsidRPr="000207E6" w:rsidRDefault="00411240" w:rsidP="000207E6">
            <w:pP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Комитет по строительству и дорожному хозяйству</w:t>
            </w:r>
          </w:p>
        </w:tc>
        <w:tc>
          <w:tcPr>
            <w:tcW w:w="423" w:type="pct"/>
            <w:tcBorders>
              <w:top w:val="nil"/>
              <w:left w:val="nil"/>
              <w:bottom w:val="single" w:sz="4" w:space="0" w:color="auto"/>
              <w:right w:val="single" w:sz="4" w:space="0" w:color="auto"/>
            </w:tcBorders>
            <w:shd w:val="clear" w:color="000000" w:fill="FFFF00"/>
            <w:noWrap/>
            <w:vAlign w:val="center"/>
          </w:tcPr>
          <w:p w:rsidR="00411240" w:rsidRPr="000207E6" w:rsidRDefault="00411240" w:rsidP="000207E6">
            <w:pPr>
              <w:jc w:val="center"/>
              <w:rPr>
                <w:rFonts w:ascii="Times New Roman" w:hAnsi="Times New Roman"/>
                <w:bCs/>
                <w:color w:val="000000"/>
                <w:sz w:val="28"/>
                <w:szCs w:val="28"/>
                <w:lang w:eastAsia="zh-CN"/>
              </w:rPr>
            </w:pPr>
            <w:r w:rsidRPr="000207E6">
              <w:rPr>
                <w:rFonts w:ascii="Times New Roman" w:hAnsi="Times New Roman"/>
                <w:bCs/>
                <w:color w:val="000000"/>
                <w:sz w:val="28"/>
                <w:szCs w:val="28"/>
                <w:lang w:eastAsia="zh-CN"/>
              </w:rPr>
              <w:t>5</w:t>
            </w:r>
          </w:p>
        </w:tc>
      </w:tr>
      <w:tr w:rsidR="00411240" w:rsidRPr="000207E6" w:rsidTr="000207E6">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411240" w:rsidRPr="000207E6" w:rsidRDefault="00411240" w:rsidP="000207E6">
            <w:pPr>
              <w:jc w:val="right"/>
              <w:rPr>
                <w:rFonts w:ascii="Times New Roman" w:hAnsi="Times New Roman"/>
                <w:b/>
                <w:bCs/>
                <w:color w:val="000000"/>
                <w:sz w:val="28"/>
                <w:szCs w:val="28"/>
                <w:lang w:eastAsia="zh-CN"/>
              </w:rPr>
            </w:pPr>
            <w:r w:rsidRPr="000207E6">
              <w:rPr>
                <w:rFonts w:ascii="Times New Roman" w:hAnsi="Times New Roman"/>
                <w:b/>
                <w:bCs/>
                <w:color w:val="000000"/>
                <w:sz w:val="28"/>
                <w:szCs w:val="28"/>
                <w:lang w:eastAsia="zh-CN"/>
              </w:rPr>
              <w:t>Итого:</w:t>
            </w:r>
          </w:p>
        </w:tc>
        <w:tc>
          <w:tcPr>
            <w:tcW w:w="423" w:type="pct"/>
            <w:tcBorders>
              <w:top w:val="nil"/>
              <w:left w:val="nil"/>
              <w:bottom w:val="single" w:sz="4" w:space="0" w:color="auto"/>
              <w:right w:val="single" w:sz="4" w:space="0" w:color="auto"/>
            </w:tcBorders>
            <w:shd w:val="clear" w:color="auto" w:fill="00B0F0"/>
            <w:noWrap/>
            <w:vAlign w:val="center"/>
          </w:tcPr>
          <w:p w:rsidR="00411240" w:rsidRPr="000207E6" w:rsidRDefault="00411240" w:rsidP="000207E6">
            <w:pPr>
              <w:jc w:val="center"/>
              <w:rPr>
                <w:rFonts w:ascii="Times New Roman" w:hAnsi="Times New Roman"/>
                <w:b/>
                <w:bCs/>
                <w:color w:val="000000"/>
                <w:sz w:val="28"/>
                <w:szCs w:val="28"/>
                <w:lang w:eastAsia="zh-CN"/>
              </w:rPr>
            </w:pPr>
            <w:r w:rsidRPr="000207E6">
              <w:rPr>
                <w:rFonts w:ascii="Times New Roman" w:hAnsi="Times New Roman"/>
                <w:b/>
                <w:bCs/>
                <w:color w:val="000000"/>
                <w:sz w:val="28"/>
                <w:szCs w:val="28"/>
                <w:lang w:eastAsia="zh-CN"/>
              </w:rPr>
              <w:t>116</w:t>
            </w:r>
          </w:p>
        </w:tc>
      </w:tr>
    </w:tbl>
    <w:p w:rsidR="00411240" w:rsidRPr="000207E6" w:rsidRDefault="00411240" w:rsidP="00411240">
      <w:pPr>
        <w:rPr>
          <w:rFonts w:ascii="Times New Roman" w:hAnsi="Times New Roman"/>
          <w:b/>
          <w:szCs w:val="28"/>
        </w:rPr>
      </w:pPr>
    </w:p>
    <w:p w:rsidR="00411240" w:rsidRPr="000207E6" w:rsidRDefault="00411240" w:rsidP="00411240">
      <w:pPr>
        <w:rPr>
          <w:rFonts w:ascii="Times New Roman" w:hAnsi="Times New Roman"/>
          <w:b/>
          <w:szCs w:val="28"/>
        </w:rPr>
      </w:pPr>
    </w:p>
    <w:p w:rsidR="00411240" w:rsidRPr="000207E6" w:rsidRDefault="00411240" w:rsidP="00411240">
      <w:pPr>
        <w:rPr>
          <w:rFonts w:ascii="Times New Roman" w:hAnsi="Times New Roman"/>
        </w:rPr>
      </w:pPr>
    </w:p>
    <w:p w:rsidR="00517E97" w:rsidRPr="000207E6" w:rsidRDefault="00517E97" w:rsidP="00517E97">
      <w:pPr>
        <w:rPr>
          <w:rFonts w:ascii="Times New Roman" w:hAnsi="Times New Roman"/>
        </w:rPr>
      </w:pPr>
    </w:p>
    <w:p w:rsidR="00986C55" w:rsidRPr="000207E6" w:rsidRDefault="00986C55" w:rsidP="00411240">
      <w:pPr>
        <w:pStyle w:val="1"/>
      </w:pPr>
      <w:bookmarkStart w:id="2" w:name="_Toc143517388"/>
      <w:r w:rsidRPr="000207E6">
        <w:t>Информационный обзор законов Иркутской области, принятых в отчетном периоде, по сферам правового регулирования</w:t>
      </w:r>
      <w:bookmarkEnd w:id="2"/>
    </w:p>
    <w:p w:rsidR="005870D1" w:rsidRPr="000207E6" w:rsidRDefault="005870D1" w:rsidP="00765279">
      <w:pPr>
        <w:ind w:firstLine="709"/>
        <w:rPr>
          <w:rFonts w:ascii="Times New Roman" w:hAnsi="Times New Roman"/>
        </w:rPr>
      </w:pPr>
    </w:p>
    <w:p w:rsidR="001D44EF" w:rsidRPr="000207E6" w:rsidRDefault="00986C55" w:rsidP="00103042">
      <w:pPr>
        <w:pStyle w:val="2"/>
      </w:pPr>
      <w:bookmarkStart w:id="3" w:name="_Toc143517389"/>
      <w:r w:rsidRPr="000207E6">
        <w:t>Законодательство о государственном строительстве области и местном самоуправлении</w:t>
      </w:r>
      <w:bookmarkEnd w:id="3"/>
      <w:r w:rsidR="001D44EF" w:rsidRPr="000207E6">
        <w:t xml:space="preserve"> </w:t>
      </w:r>
    </w:p>
    <w:p w:rsidR="000B6036" w:rsidRPr="00B34106" w:rsidRDefault="000B6036" w:rsidP="00181692">
      <w:pPr>
        <w:pStyle w:val="a3"/>
        <w:numPr>
          <w:ilvl w:val="0"/>
          <w:numId w:val="23"/>
        </w:numPr>
        <w:autoSpaceDE w:val="0"/>
        <w:autoSpaceDN w:val="0"/>
        <w:adjustRightInd w:val="0"/>
        <w:ind w:left="0" w:firstLine="709"/>
        <w:jc w:val="both"/>
        <w:rPr>
          <w:rFonts w:ascii="Times New Roman" w:hAnsi="Times New Roman"/>
          <w:i/>
          <w:sz w:val="28"/>
          <w:szCs w:val="28"/>
        </w:rPr>
      </w:pPr>
      <w:r w:rsidRPr="00B34106">
        <w:rPr>
          <w:rFonts w:ascii="Times New Roman" w:hAnsi="Times New Roman"/>
          <w:sz w:val="28"/>
          <w:szCs w:val="28"/>
        </w:rPr>
        <w:t>Закон Иркутской области от 30 марта 2023 года № 19-ОЗ «О внесении изменений в отдельные законы Иркутской области».</w:t>
      </w:r>
    </w:p>
    <w:p w:rsidR="000B6036" w:rsidRPr="00B34106" w:rsidRDefault="000B6036" w:rsidP="000B6036">
      <w:pPr>
        <w:autoSpaceDE w:val="0"/>
        <w:autoSpaceDN w:val="0"/>
        <w:adjustRightInd w:val="0"/>
        <w:ind w:firstLine="709"/>
        <w:jc w:val="both"/>
        <w:rPr>
          <w:rFonts w:ascii="Times New Roman" w:hAnsi="Times New Roman"/>
          <w:i/>
          <w:sz w:val="28"/>
          <w:szCs w:val="28"/>
        </w:rPr>
      </w:pPr>
      <w:r>
        <w:rPr>
          <w:rFonts w:ascii="Times New Roman" w:hAnsi="Times New Roman"/>
          <w:sz w:val="28"/>
          <w:szCs w:val="28"/>
        </w:rPr>
        <w:t>В</w:t>
      </w:r>
      <w:r w:rsidRPr="00B34106">
        <w:rPr>
          <w:rFonts w:ascii="Times New Roman" w:hAnsi="Times New Roman"/>
          <w:sz w:val="28"/>
          <w:szCs w:val="28"/>
        </w:rPr>
        <w:t xml:space="preserve">несены изменения в </w:t>
      </w:r>
      <w:hyperlink r:id="rId8" w:history="1">
        <w:r w:rsidRPr="00B34106">
          <w:rPr>
            <w:rFonts w:ascii="Times New Roman" w:hAnsi="Times New Roman"/>
            <w:sz w:val="28"/>
            <w:szCs w:val="28"/>
          </w:rPr>
          <w:t>Закон</w:t>
        </w:r>
      </w:hyperlink>
      <w:r w:rsidRPr="00B34106">
        <w:rPr>
          <w:rFonts w:ascii="Times New Roman" w:hAnsi="Times New Roman"/>
          <w:sz w:val="28"/>
          <w:szCs w:val="28"/>
        </w:rPr>
        <w:t xml:space="preserve"> </w:t>
      </w:r>
      <w:r>
        <w:rPr>
          <w:rFonts w:ascii="Times New Roman" w:hAnsi="Times New Roman"/>
          <w:sz w:val="28"/>
          <w:szCs w:val="28"/>
        </w:rPr>
        <w:t>Иркутско</w:t>
      </w:r>
      <w:r w:rsidRPr="00B34106">
        <w:rPr>
          <w:rFonts w:ascii="Times New Roman" w:hAnsi="Times New Roman"/>
          <w:sz w:val="28"/>
          <w:szCs w:val="28"/>
        </w:rPr>
        <w:t xml:space="preserve">й области от 8 июня 2009 года </w:t>
      </w:r>
      <w:r w:rsidR="00087F55">
        <w:rPr>
          <w:rFonts w:ascii="Times New Roman" w:hAnsi="Times New Roman"/>
          <w:sz w:val="28"/>
          <w:szCs w:val="28"/>
        </w:rPr>
        <w:br/>
      </w:r>
      <w:r w:rsidRPr="00B34106">
        <w:rPr>
          <w:rFonts w:ascii="Times New Roman" w:hAnsi="Times New Roman"/>
          <w:sz w:val="28"/>
          <w:szCs w:val="28"/>
        </w:rPr>
        <w:t xml:space="preserve">№ 31-оз «О статусе депутата Законодательного Собрания Иркутской области» и в Закон Иркутской области от 6 апреля 2012 года </w:t>
      </w:r>
      <w:r>
        <w:rPr>
          <w:rFonts w:ascii="Times New Roman" w:hAnsi="Times New Roman"/>
          <w:sz w:val="28"/>
          <w:szCs w:val="28"/>
        </w:rPr>
        <w:t xml:space="preserve">   </w:t>
      </w:r>
      <w:r w:rsidRPr="00B34106">
        <w:rPr>
          <w:rFonts w:ascii="Times New Roman" w:hAnsi="Times New Roman"/>
          <w:sz w:val="28"/>
          <w:szCs w:val="28"/>
        </w:rPr>
        <w:t>№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устанавливающие в том числе дополнительное основание прекращения полномочий депу</w:t>
      </w:r>
      <w:r>
        <w:rPr>
          <w:rFonts w:ascii="Times New Roman" w:hAnsi="Times New Roman"/>
          <w:sz w:val="28"/>
          <w:szCs w:val="28"/>
        </w:rPr>
        <w:t>татов Законодательного Собрания</w:t>
      </w:r>
      <w:r w:rsidRPr="00B34106">
        <w:rPr>
          <w:rFonts w:ascii="Times New Roman" w:hAnsi="Times New Roman"/>
          <w:sz w:val="28"/>
          <w:szCs w:val="28"/>
        </w:rPr>
        <w:t>, а также корректирующие порядок представления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депутатами Законодател</w:t>
      </w:r>
      <w:r>
        <w:rPr>
          <w:rFonts w:ascii="Times New Roman" w:hAnsi="Times New Roman"/>
          <w:sz w:val="28"/>
          <w:szCs w:val="28"/>
        </w:rPr>
        <w:t>ьного Собрания</w:t>
      </w:r>
      <w:r w:rsidRPr="00B34106">
        <w:rPr>
          <w:rFonts w:ascii="Times New Roman" w:hAnsi="Times New Roman"/>
          <w:sz w:val="28"/>
          <w:szCs w:val="28"/>
        </w:rPr>
        <w:t>, осуществляющих свои полномочия без отрыва от основной деятельности (на непостоянной основе).</w:t>
      </w:r>
    </w:p>
    <w:p w:rsidR="000B6036" w:rsidRPr="0087311B" w:rsidRDefault="000B6036" w:rsidP="00181692">
      <w:pPr>
        <w:pStyle w:val="a3"/>
        <w:numPr>
          <w:ilvl w:val="0"/>
          <w:numId w:val="23"/>
        </w:numPr>
        <w:autoSpaceDE w:val="0"/>
        <w:autoSpaceDN w:val="0"/>
        <w:adjustRightInd w:val="0"/>
        <w:ind w:left="0" w:firstLine="709"/>
        <w:jc w:val="both"/>
        <w:rPr>
          <w:rFonts w:ascii="Times New Roman" w:hAnsi="Times New Roman"/>
          <w:i/>
          <w:sz w:val="28"/>
          <w:szCs w:val="28"/>
        </w:rPr>
      </w:pPr>
      <w:r w:rsidRPr="001A1822">
        <w:rPr>
          <w:rFonts w:ascii="Times New Roman" w:hAnsi="Times New Roman"/>
          <w:sz w:val="28"/>
          <w:szCs w:val="28"/>
        </w:rPr>
        <w:lastRenderedPageBreak/>
        <w:t>Закон Иркутской области от 5 апреля 2023 года № 23-ОЗ «О внесении изменений в Закон Иркутской области «О Правительстве Иркутской области»</w:t>
      </w:r>
      <w:r>
        <w:rPr>
          <w:rFonts w:ascii="Times New Roman" w:hAnsi="Times New Roman"/>
          <w:sz w:val="28"/>
          <w:szCs w:val="28"/>
        </w:rPr>
        <w:t xml:space="preserve">. </w:t>
      </w:r>
    </w:p>
    <w:p w:rsidR="000B6036" w:rsidRPr="0087311B" w:rsidRDefault="000B6036" w:rsidP="000B6036">
      <w:pPr>
        <w:autoSpaceDE w:val="0"/>
        <w:autoSpaceDN w:val="0"/>
        <w:adjustRightInd w:val="0"/>
        <w:ind w:firstLine="709"/>
        <w:jc w:val="both"/>
        <w:rPr>
          <w:rFonts w:ascii="Times New Roman" w:hAnsi="Times New Roman"/>
          <w:i/>
          <w:sz w:val="28"/>
          <w:szCs w:val="28"/>
        </w:rPr>
      </w:pPr>
      <w:r>
        <w:rPr>
          <w:rFonts w:ascii="Times New Roman" w:hAnsi="Times New Roman"/>
          <w:sz w:val="28"/>
          <w:szCs w:val="28"/>
        </w:rPr>
        <w:t>В</w:t>
      </w:r>
      <w:r w:rsidRPr="0087311B">
        <w:rPr>
          <w:rFonts w:ascii="Times New Roman" w:hAnsi="Times New Roman"/>
          <w:sz w:val="28"/>
          <w:szCs w:val="28"/>
        </w:rPr>
        <w:t xml:space="preserve">несены изменения, </w:t>
      </w:r>
      <w:r>
        <w:rPr>
          <w:rFonts w:ascii="Times New Roman" w:hAnsi="Times New Roman"/>
          <w:sz w:val="28"/>
          <w:szCs w:val="28"/>
        </w:rPr>
        <w:t>направленные на приведение Закона области</w:t>
      </w:r>
      <w:r w:rsidRPr="0087311B">
        <w:rPr>
          <w:rFonts w:ascii="Times New Roman" w:hAnsi="Times New Roman"/>
          <w:sz w:val="28"/>
          <w:szCs w:val="28"/>
        </w:rPr>
        <w:t xml:space="preserve"> в соответствие с Федеральным законом от 21</w:t>
      </w:r>
      <w:r>
        <w:rPr>
          <w:rFonts w:ascii="Times New Roman" w:hAnsi="Times New Roman"/>
          <w:sz w:val="28"/>
          <w:szCs w:val="28"/>
        </w:rPr>
        <w:t xml:space="preserve"> </w:t>
      </w:r>
      <w:r w:rsidRPr="0087311B">
        <w:rPr>
          <w:rFonts w:ascii="Times New Roman" w:hAnsi="Times New Roman"/>
          <w:sz w:val="28"/>
          <w:szCs w:val="28"/>
        </w:rPr>
        <w:t>декабря</w:t>
      </w:r>
      <w:r>
        <w:rPr>
          <w:rFonts w:ascii="Times New Roman" w:hAnsi="Times New Roman"/>
          <w:sz w:val="28"/>
          <w:szCs w:val="28"/>
        </w:rPr>
        <w:t xml:space="preserve"> </w:t>
      </w:r>
      <w:r w:rsidRPr="0087311B">
        <w:rPr>
          <w:rFonts w:ascii="Times New Roman" w:hAnsi="Times New Roman"/>
          <w:sz w:val="28"/>
          <w:szCs w:val="28"/>
        </w:rPr>
        <w:t>2021</w:t>
      </w:r>
      <w:r>
        <w:rPr>
          <w:rFonts w:ascii="Times New Roman" w:hAnsi="Times New Roman"/>
          <w:sz w:val="28"/>
          <w:szCs w:val="28"/>
        </w:rPr>
        <w:t xml:space="preserve"> </w:t>
      </w:r>
      <w:r w:rsidRPr="0087311B">
        <w:rPr>
          <w:rFonts w:ascii="Times New Roman" w:hAnsi="Times New Roman"/>
          <w:sz w:val="28"/>
          <w:szCs w:val="28"/>
        </w:rPr>
        <w:t>года</w:t>
      </w:r>
      <w:r>
        <w:rPr>
          <w:rFonts w:ascii="Times New Roman" w:hAnsi="Times New Roman"/>
          <w:sz w:val="28"/>
          <w:szCs w:val="28"/>
        </w:rPr>
        <w:t xml:space="preserve"> </w:t>
      </w:r>
      <w:r w:rsidRPr="0087311B">
        <w:rPr>
          <w:rFonts w:ascii="Times New Roman" w:hAnsi="Times New Roman"/>
          <w:sz w:val="28"/>
          <w:szCs w:val="28"/>
        </w:rPr>
        <w:t>№</w:t>
      </w:r>
      <w:r>
        <w:rPr>
          <w:rFonts w:ascii="Times New Roman" w:hAnsi="Times New Roman"/>
          <w:sz w:val="28"/>
          <w:szCs w:val="28"/>
        </w:rPr>
        <w:t xml:space="preserve"> </w:t>
      </w:r>
      <w:r w:rsidRPr="0087311B">
        <w:rPr>
          <w:rFonts w:ascii="Times New Roman" w:hAnsi="Times New Roman"/>
          <w:sz w:val="28"/>
          <w:szCs w:val="28"/>
        </w:rPr>
        <w:t>414-ФЗ «Об общих принципах организации публичной власти в субъектах Российской Федерации» и Уставом Иркутской области</w:t>
      </w:r>
      <w:r>
        <w:rPr>
          <w:rFonts w:ascii="Times New Roman" w:hAnsi="Times New Roman"/>
          <w:sz w:val="28"/>
          <w:szCs w:val="28"/>
        </w:rPr>
        <w:t>.</w:t>
      </w:r>
      <w:r w:rsidRPr="0087311B">
        <w:rPr>
          <w:rFonts w:ascii="Times New Roman" w:hAnsi="Times New Roman"/>
          <w:sz w:val="28"/>
          <w:szCs w:val="28"/>
        </w:rPr>
        <w:t xml:space="preserve"> </w:t>
      </w:r>
    </w:p>
    <w:p w:rsidR="000B6036" w:rsidRPr="0087311B" w:rsidRDefault="000B6036" w:rsidP="00181692">
      <w:pPr>
        <w:pStyle w:val="a3"/>
        <w:numPr>
          <w:ilvl w:val="0"/>
          <w:numId w:val="23"/>
        </w:numPr>
        <w:ind w:left="0" w:firstLine="709"/>
        <w:jc w:val="both"/>
        <w:rPr>
          <w:rFonts w:ascii="Times New Roman" w:hAnsi="Times New Roman"/>
          <w:i/>
          <w:sz w:val="28"/>
          <w:szCs w:val="28"/>
        </w:rPr>
      </w:pPr>
      <w:r w:rsidRPr="001A1822">
        <w:rPr>
          <w:rFonts w:ascii="Times New Roman" w:hAnsi="Times New Roman"/>
          <w:sz w:val="28"/>
          <w:szCs w:val="28"/>
        </w:rPr>
        <w:t>Закон Иркутской области от 20 апреля 2023 года № 31-ОЗ «О внесении изменений в Закон Иркутской области «О Контрольно-счетной палате Иркутской области»</w:t>
      </w:r>
      <w:r>
        <w:rPr>
          <w:rFonts w:ascii="Times New Roman" w:hAnsi="Times New Roman"/>
          <w:sz w:val="28"/>
          <w:szCs w:val="28"/>
        </w:rPr>
        <w:t>.</w:t>
      </w:r>
    </w:p>
    <w:p w:rsidR="000B6036" w:rsidRPr="0087311B" w:rsidRDefault="000B6036" w:rsidP="000B6036">
      <w:pPr>
        <w:ind w:firstLine="709"/>
        <w:jc w:val="both"/>
        <w:rPr>
          <w:rFonts w:ascii="Times New Roman" w:hAnsi="Times New Roman"/>
          <w:i/>
          <w:sz w:val="28"/>
          <w:szCs w:val="28"/>
        </w:rPr>
      </w:pPr>
      <w:r w:rsidRPr="0087311B">
        <w:rPr>
          <w:rFonts w:ascii="Times New Roman" w:hAnsi="Times New Roman"/>
          <w:sz w:val="28"/>
          <w:szCs w:val="28"/>
        </w:rPr>
        <w:t>Законом внесены изменения, определяющи</w:t>
      </w:r>
      <w:r>
        <w:rPr>
          <w:rFonts w:ascii="Times New Roman" w:hAnsi="Times New Roman"/>
          <w:sz w:val="28"/>
          <w:szCs w:val="28"/>
        </w:rPr>
        <w:t>е</w:t>
      </w:r>
      <w:r w:rsidRPr="0087311B">
        <w:rPr>
          <w:rFonts w:ascii="Times New Roman" w:hAnsi="Times New Roman"/>
          <w:sz w:val="28"/>
          <w:szCs w:val="28"/>
        </w:rPr>
        <w:t xml:space="preserve"> сроки внесения предложений о кандидатурах на вакантные должности заместителя председателя, аудиторов Контрольно-счетной палаты Иркутской области, которые образованы в случаях, не связанных с истечением срока полномочий или досрочным освобождением от соответствующих государственных должностей Иркутской области. Также определено, что внесенные в Законодательное Собрание </w:t>
      </w:r>
      <w:r w:rsidR="00CA3BE0">
        <w:rPr>
          <w:rFonts w:ascii="Times New Roman" w:hAnsi="Times New Roman"/>
          <w:sz w:val="28"/>
          <w:szCs w:val="28"/>
        </w:rPr>
        <w:t xml:space="preserve">(далее также – Законодательное Собрание) </w:t>
      </w:r>
      <w:r w:rsidRPr="0087311B">
        <w:rPr>
          <w:rFonts w:ascii="Times New Roman" w:hAnsi="Times New Roman"/>
          <w:sz w:val="28"/>
          <w:szCs w:val="28"/>
        </w:rPr>
        <w:t>предложения о кандидатурах на должности председателя, заместителя председателя, аудиторов Контрольно-счетной палаты Иркутской области для проведения проверки на предмет соответствия кандидатур квалификационным требованиям и условиям, установленным статьей 7 Федерального закона</w:t>
      </w:r>
      <w:r>
        <w:rPr>
          <w:rFonts w:ascii="Times New Roman" w:hAnsi="Times New Roman"/>
          <w:sz w:val="28"/>
          <w:szCs w:val="28"/>
        </w:rPr>
        <w:t xml:space="preserve"> от 7 февраля 2011 года</w:t>
      </w:r>
      <w:r w:rsidRPr="0087311B">
        <w:rPr>
          <w:rFonts w:ascii="Times New Roman" w:hAnsi="Times New Roman"/>
          <w:sz w:val="28"/>
          <w:szCs w:val="28"/>
        </w:rPr>
        <w:t xml:space="preserve"> № 6-ФЗ</w:t>
      </w:r>
      <w:r>
        <w:rPr>
          <w:rFonts w:ascii="Times New Roman" w:hAnsi="Times New Roman"/>
          <w:sz w:val="28"/>
          <w:szCs w:val="28"/>
        </w:rPr>
        <w:t xml:space="preserve"> «</w:t>
      </w:r>
      <w:r w:rsidRPr="002E5900">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87311B">
        <w:rPr>
          <w:rFonts w:ascii="Times New Roman" w:hAnsi="Times New Roman"/>
          <w:sz w:val="28"/>
          <w:szCs w:val="28"/>
        </w:rPr>
        <w:t>, предварительно рассматриваются определенным в соответствии с Регламентом Законодательного Собрания Иркутской области постоянным комитетом Законодател</w:t>
      </w:r>
      <w:r>
        <w:rPr>
          <w:rFonts w:ascii="Times New Roman" w:hAnsi="Times New Roman"/>
          <w:sz w:val="28"/>
          <w:szCs w:val="28"/>
        </w:rPr>
        <w:t>ьного Собрания</w:t>
      </w:r>
      <w:r w:rsidRPr="0087311B">
        <w:rPr>
          <w:rFonts w:ascii="Times New Roman" w:hAnsi="Times New Roman"/>
          <w:sz w:val="28"/>
          <w:szCs w:val="28"/>
        </w:rPr>
        <w:t>.</w:t>
      </w:r>
    </w:p>
    <w:p w:rsidR="000B6036" w:rsidRPr="0087311B" w:rsidRDefault="000B6036" w:rsidP="00181692">
      <w:pPr>
        <w:pStyle w:val="a3"/>
        <w:numPr>
          <w:ilvl w:val="0"/>
          <w:numId w:val="23"/>
        </w:numPr>
        <w:ind w:left="0" w:firstLine="709"/>
        <w:jc w:val="both"/>
        <w:rPr>
          <w:rFonts w:ascii="Times New Roman" w:hAnsi="Times New Roman"/>
          <w:b/>
          <w:i/>
          <w:sz w:val="28"/>
          <w:szCs w:val="28"/>
        </w:rPr>
      </w:pPr>
      <w:r w:rsidRPr="001A1822">
        <w:rPr>
          <w:rFonts w:ascii="Times New Roman" w:hAnsi="Times New Roman"/>
          <w:sz w:val="28"/>
          <w:szCs w:val="28"/>
        </w:rPr>
        <w:t xml:space="preserve">Закон Иркутской </w:t>
      </w:r>
      <w:r w:rsidRPr="00B30EA4">
        <w:rPr>
          <w:rFonts w:ascii="Times New Roman" w:hAnsi="Times New Roman"/>
          <w:sz w:val="28"/>
          <w:szCs w:val="28"/>
        </w:rPr>
        <w:t>области от 1 июня 2023 года № 61-ОЗ «</w:t>
      </w:r>
      <w:r w:rsidRPr="001A1822">
        <w:rPr>
          <w:rFonts w:ascii="Times New Roman" w:hAnsi="Times New Roman"/>
          <w:sz w:val="28"/>
          <w:szCs w:val="28"/>
        </w:rPr>
        <w:t xml:space="preserve">О внесении </w:t>
      </w:r>
      <w:r w:rsidR="00087F55">
        <w:rPr>
          <w:rFonts w:ascii="Times New Roman" w:hAnsi="Times New Roman"/>
          <w:sz w:val="28"/>
          <w:szCs w:val="28"/>
        </w:rPr>
        <w:t xml:space="preserve">изменений </w:t>
      </w:r>
      <w:r w:rsidRPr="001A1822">
        <w:rPr>
          <w:rFonts w:ascii="Times New Roman" w:hAnsi="Times New Roman"/>
          <w:sz w:val="28"/>
          <w:szCs w:val="28"/>
        </w:rPr>
        <w:t>в статью 3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Pr>
          <w:rFonts w:ascii="Times New Roman" w:hAnsi="Times New Roman"/>
          <w:sz w:val="28"/>
          <w:szCs w:val="28"/>
        </w:rPr>
        <w:t xml:space="preserve">. </w:t>
      </w:r>
    </w:p>
    <w:p w:rsidR="000B6036" w:rsidRPr="00DD7F77" w:rsidRDefault="000B6036" w:rsidP="000B6036">
      <w:pPr>
        <w:ind w:firstLine="709"/>
        <w:jc w:val="both"/>
        <w:rPr>
          <w:rFonts w:ascii="Times New Roman" w:hAnsi="Times New Roman"/>
          <w:sz w:val="28"/>
          <w:szCs w:val="28"/>
        </w:rPr>
      </w:pPr>
      <w:r w:rsidRPr="0087311B">
        <w:rPr>
          <w:rFonts w:ascii="Times New Roman" w:hAnsi="Times New Roman"/>
          <w:sz w:val="28"/>
          <w:szCs w:val="28"/>
        </w:rPr>
        <w:t xml:space="preserve">Законом внесены изменения </w:t>
      </w:r>
      <w:r>
        <w:rPr>
          <w:rFonts w:ascii="Times New Roman" w:hAnsi="Times New Roman"/>
          <w:sz w:val="28"/>
          <w:szCs w:val="28"/>
        </w:rPr>
        <w:t>в целях приведения областного Закона</w:t>
      </w:r>
      <w:r w:rsidRPr="0087311B">
        <w:rPr>
          <w:rFonts w:ascii="Times New Roman" w:hAnsi="Times New Roman"/>
          <w:sz w:val="28"/>
          <w:szCs w:val="28"/>
        </w:rPr>
        <w:t xml:space="preserve"> в соответствие с п</w:t>
      </w:r>
      <w:r>
        <w:rPr>
          <w:rFonts w:ascii="Times New Roman" w:hAnsi="Times New Roman"/>
          <w:sz w:val="28"/>
          <w:szCs w:val="28"/>
        </w:rPr>
        <w:t xml:space="preserve">оложениями Федерального закона </w:t>
      </w:r>
      <w:r w:rsidRPr="0087311B">
        <w:rPr>
          <w:rFonts w:ascii="Times New Roman" w:hAnsi="Times New Roman"/>
          <w:sz w:val="28"/>
          <w:szCs w:val="28"/>
        </w:rPr>
        <w:t xml:space="preserve">от 25 декабря 2008 года </w:t>
      </w:r>
      <w:r w:rsidR="00087F55">
        <w:rPr>
          <w:rFonts w:ascii="Times New Roman" w:hAnsi="Times New Roman"/>
          <w:sz w:val="28"/>
          <w:szCs w:val="28"/>
        </w:rPr>
        <w:br/>
      </w:r>
      <w:r w:rsidRPr="0087311B">
        <w:rPr>
          <w:rFonts w:ascii="Times New Roman" w:hAnsi="Times New Roman"/>
          <w:sz w:val="28"/>
          <w:szCs w:val="28"/>
        </w:rPr>
        <w:t>№ 273-Ф3 «О противодействии коррупции»</w:t>
      </w:r>
      <w:r w:rsidR="00087F55">
        <w:rPr>
          <w:rFonts w:ascii="Times New Roman" w:hAnsi="Times New Roman"/>
          <w:sz w:val="28"/>
          <w:szCs w:val="28"/>
        </w:rPr>
        <w:t>.</w:t>
      </w:r>
      <w:r w:rsidRPr="0087311B">
        <w:rPr>
          <w:rFonts w:ascii="Times New Roman" w:hAnsi="Times New Roman"/>
          <w:sz w:val="28"/>
          <w:szCs w:val="28"/>
        </w:rPr>
        <w:t xml:space="preserve"> Так, в частности</w:t>
      </w:r>
      <w:r w:rsidR="00087F55">
        <w:rPr>
          <w:rFonts w:ascii="Times New Roman" w:hAnsi="Times New Roman"/>
          <w:sz w:val="28"/>
          <w:szCs w:val="28"/>
        </w:rPr>
        <w:t>,</w:t>
      </w:r>
      <w:r w:rsidRPr="0087311B">
        <w:rPr>
          <w:rFonts w:ascii="Times New Roman" w:hAnsi="Times New Roman"/>
          <w:sz w:val="28"/>
          <w:szCs w:val="28"/>
        </w:rPr>
        <w:t xml:space="preserve"> согласно положениям указанного Федерального закона депутаты представительного органа муниципального образования, осуществляющие свои полномочия на непостоянной основе, представляют сведения о своих доходах, об имуществе и обязательствах имущественного характера, а также такие сведения в отношении своих супругов и несовершеннолетних детей в течение четырех месяцев со дня избрания депутатом, передачи вакантного депутатского мандата. Депутаты представительного органа муниципального образования, осуществляющие свои полномочия на непостоянной основе</w:t>
      </w:r>
      <w:r w:rsidR="00087F55">
        <w:rPr>
          <w:rFonts w:ascii="Times New Roman" w:hAnsi="Times New Roman"/>
          <w:sz w:val="28"/>
          <w:szCs w:val="28"/>
        </w:rPr>
        <w:t>,</w:t>
      </w:r>
      <w:r w:rsidRPr="0087311B">
        <w:rPr>
          <w:rFonts w:ascii="Times New Roman" w:hAnsi="Times New Roman"/>
          <w:sz w:val="28"/>
          <w:szCs w:val="28"/>
        </w:rPr>
        <w:t xml:space="preserve"> представляют све</w:t>
      </w:r>
      <w:r w:rsidRPr="0087311B">
        <w:rPr>
          <w:rFonts w:ascii="Times New Roman" w:hAnsi="Times New Roman"/>
          <w:sz w:val="28"/>
          <w:szCs w:val="28"/>
        </w:rPr>
        <w:lastRenderedPageBreak/>
        <w:t>дения о доходах, расходах, об имуществе и обязательствах имущественного характера в случае совершения в течение отчетного года сделок по приобретению земельного участка, другого объекта недвижимости, транспортного средства</w:t>
      </w:r>
      <w:r>
        <w:rPr>
          <w:rFonts w:ascii="Times New Roman" w:hAnsi="Times New Roman"/>
          <w:sz w:val="28"/>
          <w:szCs w:val="28"/>
        </w:rPr>
        <w:t xml:space="preserve">, ценных </w:t>
      </w:r>
      <w:r w:rsidRPr="0087311B">
        <w:rPr>
          <w:rFonts w:ascii="Times New Roman" w:hAnsi="Times New Roman"/>
          <w:sz w:val="28"/>
          <w:szCs w:val="28"/>
        </w:rPr>
        <w:t>бумаг, акций на общую сумму, превышающую общий доход данного лица и его супруги (супруга) за три последних года, предшествующих отчетному периоду. При этом если соответствующий депутат не представляет указанные сведения, он сообщает в порядке, установленном законом субъекта Российской Федерации</w:t>
      </w:r>
      <w:r w:rsidR="00087F55">
        <w:rPr>
          <w:rFonts w:ascii="Times New Roman" w:hAnsi="Times New Roman"/>
          <w:sz w:val="28"/>
          <w:szCs w:val="28"/>
        </w:rPr>
        <w:t>,</w:t>
      </w:r>
      <w:r w:rsidRPr="0087311B">
        <w:rPr>
          <w:rFonts w:ascii="Times New Roman" w:hAnsi="Times New Roman"/>
          <w:sz w:val="28"/>
          <w:szCs w:val="28"/>
        </w:rPr>
        <w:t xml:space="preserve"> о том, что соответствующие сделки им не совершались.</w:t>
      </w:r>
    </w:p>
    <w:p w:rsidR="000B6036" w:rsidRDefault="000B6036" w:rsidP="00181692">
      <w:pPr>
        <w:pStyle w:val="a3"/>
        <w:numPr>
          <w:ilvl w:val="0"/>
          <w:numId w:val="23"/>
        </w:numPr>
        <w:ind w:left="0" w:firstLine="709"/>
        <w:jc w:val="both"/>
        <w:rPr>
          <w:rFonts w:ascii="Times New Roman" w:hAnsi="Times New Roman"/>
          <w:sz w:val="28"/>
          <w:szCs w:val="28"/>
        </w:rPr>
      </w:pPr>
      <w:r w:rsidRPr="00BB531A">
        <w:rPr>
          <w:rFonts w:ascii="Times New Roman" w:hAnsi="Times New Roman"/>
          <w:sz w:val="28"/>
          <w:szCs w:val="28"/>
        </w:rPr>
        <w:t>Закон Иркутской области от 20 апреля 2023 года № 30-ОЗ «О внесении изменений в часть 6 статьи 18 Закона Иркутской области «Об отдельных вопросах государственной гражданской службы Иркутской области»</w:t>
      </w:r>
      <w:r>
        <w:rPr>
          <w:rFonts w:ascii="Times New Roman" w:hAnsi="Times New Roman"/>
          <w:sz w:val="28"/>
          <w:szCs w:val="28"/>
        </w:rPr>
        <w:t>.</w:t>
      </w:r>
    </w:p>
    <w:p w:rsidR="000B6036" w:rsidRPr="006C324B" w:rsidRDefault="000B6036" w:rsidP="000B6036">
      <w:pPr>
        <w:ind w:firstLine="709"/>
        <w:jc w:val="both"/>
        <w:rPr>
          <w:rFonts w:ascii="Times New Roman" w:hAnsi="Times New Roman"/>
          <w:sz w:val="28"/>
          <w:szCs w:val="28"/>
        </w:rPr>
      </w:pPr>
      <w:r w:rsidRPr="006C324B">
        <w:rPr>
          <w:rFonts w:ascii="Times New Roman" w:hAnsi="Times New Roman"/>
          <w:sz w:val="28"/>
          <w:szCs w:val="28"/>
        </w:rPr>
        <w:t>Законом закреплены полномочия по установлению порядка формирования фонда оплаты труда работников, замещающих в аппарате Законодатель</w:t>
      </w:r>
      <w:r>
        <w:rPr>
          <w:rFonts w:ascii="Times New Roman" w:hAnsi="Times New Roman"/>
          <w:sz w:val="28"/>
          <w:szCs w:val="28"/>
        </w:rPr>
        <w:t xml:space="preserve">ного Собрания </w:t>
      </w:r>
      <w:r w:rsidRPr="006C324B">
        <w:rPr>
          <w:rFonts w:ascii="Times New Roman" w:hAnsi="Times New Roman"/>
          <w:sz w:val="28"/>
          <w:szCs w:val="28"/>
        </w:rPr>
        <w:t>должности, не являющиеся должностями государственной гражданской службы Иркутской области</w:t>
      </w:r>
      <w:r w:rsidR="00087F55">
        <w:rPr>
          <w:rFonts w:ascii="Times New Roman" w:hAnsi="Times New Roman"/>
          <w:sz w:val="28"/>
          <w:szCs w:val="28"/>
        </w:rPr>
        <w:t>,</w:t>
      </w:r>
      <w:r w:rsidRPr="00012A15">
        <w:t xml:space="preserve"> </w:t>
      </w:r>
      <w:r w:rsidRPr="006C324B">
        <w:rPr>
          <w:rFonts w:ascii="Times New Roman" w:hAnsi="Times New Roman"/>
          <w:sz w:val="28"/>
          <w:szCs w:val="28"/>
        </w:rPr>
        <w:t>за Законодательным Собранием.</w:t>
      </w:r>
    </w:p>
    <w:p w:rsidR="000B6036" w:rsidRDefault="000B6036" w:rsidP="00181692">
      <w:pPr>
        <w:pStyle w:val="a3"/>
        <w:numPr>
          <w:ilvl w:val="0"/>
          <w:numId w:val="23"/>
        </w:numPr>
        <w:ind w:left="0" w:firstLine="709"/>
        <w:jc w:val="both"/>
        <w:rPr>
          <w:rFonts w:ascii="Times New Roman" w:hAnsi="Times New Roman"/>
          <w:sz w:val="28"/>
          <w:szCs w:val="28"/>
        </w:rPr>
      </w:pPr>
      <w:r w:rsidRPr="00BB531A">
        <w:rPr>
          <w:rFonts w:ascii="Times New Roman" w:hAnsi="Times New Roman"/>
          <w:sz w:val="28"/>
          <w:szCs w:val="28"/>
        </w:rPr>
        <w:t>Закон Иркутской области от 1 июня 2023 года № 60-ОЗ «О внесении изменения в пункт 6 части 2 статьи 6 Закона Иркутской области «О статусе административного центра Иркутской области».</w:t>
      </w:r>
    </w:p>
    <w:p w:rsidR="000B6036" w:rsidRPr="006C324B" w:rsidRDefault="000B6036" w:rsidP="000B6036">
      <w:pPr>
        <w:ind w:firstLine="709"/>
        <w:jc w:val="both"/>
        <w:rPr>
          <w:rFonts w:ascii="Times New Roman" w:hAnsi="Times New Roman"/>
          <w:sz w:val="28"/>
          <w:szCs w:val="28"/>
        </w:rPr>
      </w:pPr>
      <w:r>
        <w:rPr>
          <w:rFonts w:ascii="Times New Roman" w:hAnsi="Times New Roman"/>
          <w:sz w:val="28"/>
          <w:szCs w:val="28"/>
        </w:rPr>
        <w:t>Внесенными изменениями Закон</w:t>
      </w:r>
      <w:r w:rsidRPr="006C324B">
        <w:rPr>
          <w:rFonts w:ascii="Times New Roman" w:hAnsi="Times New Roman"/>
          <w:sz w:val="28"/>
          <w:szCs w:val="28"/>
        </w:rPr>
        <w:t xml:space="preserve"> </w:t>
      </w:r>
      <w:r>
        <w:rPr>
          <w:rFonts w:ascii="Times New Roman" w:hAnsi="Times New Roman"/>
          <w:sz w:val="28"/>
          <w:szCs w:val="28"/>
        </w:rPr>
        <w:t>области приведен</w:t>
      </w:r>
      <w:r w:rsidRPr="006C324B">
        <w:rPr>
          <w:rFonts w:ascii="Times New Roman" w:hAnsi="Times New Roman"/>
          <w:sz w:val="28"/>
          <w:szCs w:val="28"/>
        </w:rPr>
        <w:t xml:space="preserve"> в соответствие с пунктом 96 части 1 статьи 44 Федерального закона от 21 декабря 2021 года № 414-ФЗ «Об общих принципах организации публичной власти в субъектах Российской Федерации».</w:t>
      </w:r>
    </w:p>
    <w:p w:rsidR="000B6036" w:rsidRDefault="000B6036" w:rsidP="00181692">
      <w:pPr>
        <w:pStyle w:val="a3"/>
        <w:numPr>
          <w:ilvl w:val="0"/>
          <w:numId w:val="23"/>
        </w:numPr>
        <w:ind w:left="0" w:firstLine="709"/>
        <w:jc w:val="both"/>
        <w:rPr>
          <w:rFonts w:ascii="Times New Roman" w:hAnsi="Times New Roman"/>
          <w:sz w:val="28"/>
          <w:szCs w:val="28"/>
        </w:rPr>
      </w:pPr>
      <w:r>
        <w:rPr>
          <w:rFonts w:ascii="Times New Roman" w:hAnsi="Times New Roman"/>
          <w:sz w:val="28"/>
          <w:szCs w:val="28"/>
        </w:rPr>
        <w:t xml:space="preserve"> </w:t>
      </w:r>
      <w:r w:rsidRPr="00BB531A">
        <w:rPr>
          <w:rFonts w:ascii="Times New Roman" w:hAnsi="Times New Roman"/>
          <w:sz w:val="28"/>
          <w:szCs w:val="28"/>
        </w:rPr>
        <w:t>Закон Иркутской области от 1 июня 2023 года № 64-ОЗ «О признании утратившей силу статьи 4 Закона Иркутской области «Об отдельных вопросах, связанных с организацией и проведением публичных мероприятий на территории Иркутской области»</w:t>
      </w:r>
      <w:r>
        <w:rPr>
          <w:rFonts w:ascii="Times New Roman" w:hAnsi="Times New Roman"/>
          <w:sz w:val="28"/>
          <w:szCs w:val="28"/>
        </w:rPr>
        <w:t xml:space="preserve">. </w:t>
      </w:r>
    </w:p>
    <w:p w:rsidR="000B6036" w:rsidRPr="006C324B" w:rsidRDefault="000B6036" w:rsidP="000B6036">
      <w:pPr>
        <w:ind w:firstLine="709"/>
        <w:jc w:val="both"/>
        <w:rPr>
          <w:rFonts w:ascii="Times New Roman" w:hAnsi="Times New Roman"/>
          <w:sz w:val="28"/>
          <w:szCs w:val="28"/>
        </w:rPr>
      </w:pPr>
      <w:r w:rsidRPr="006C324B">
        <w:rPr>
          <w:rFonts w:ascii="Times New Roman" w:hAnsi="Times New Roman"/>
          <w:sz w:val="28"/>
          <w:szCs w:val="28"/>
        </w:rPr>
        <w:t>Законом изменен перечень мест, в которых запрещается проведение собраний, митингов, шествий, демонстраций в Иркутской области с учетом Федерального закона от 19 июня 2004 года № 54-ФЗ «О собраниях, митингах, демонстрациях, шествиях и пикетированиях» (в редакции Федерального закона от 5 декабря 2022 года № 498-ФЗ «О внесении изменений в отдельные законодательные акты Российской Федерации»).</w:t>
      </w:r>
    </w:p>
    <w:p w:rsidR="000B6036" w:rsidRDefault="000B6036" w:rsidP="00181692">
      <w:pPr>
        <w:pStyle w:val="a3"/>
        <w:numPr>
          <w:ilvl w:val="0"/>
          <w:numId w:val="23"/>
        </w:numPr>
        <w:ind w:left="0" w:firstLine="709"/>
        <w:jc w:val="both"/>
        <w:rPr>
          <w:rFonts w:ascii="Times New Roman" w:hAnsi="Times New Roman"/>
          <w:sz w:val="28"/>
          <w:szCs w:val="28"/>
        </w:rPr>
      </w:pPr>
      <w:r w:rsidRPr="00BB531A">
        <w:rPr>
          <w:rFonts w:ascii="Times New Roman" w:hAnsi="Times New Roman"/>
          <w:sz w:val="28"/>
          <w:szCs w:val="28"/>
        </w:rPr>
        <w:t xml:space="preserve">Закон Иркутской области от 1 июня 2023 года № 65-ОЗ «О внесении изменения в статью 3 Закона Иркутской области «Об административной ответственности за отдельные правонарушения в сфере охраны общественного порядка в Иркутской области». </w:t>
      </w:r>
    </w:p>
    <w:p w:rsidR="000B6036" w:rsidRPr="006C324B" w:rsidRDefault="000B6036" w:rsidP="000B6036">
      <w:pPr>
        <w:ind w:firstLine="709"/>
        <w:jc w:val="both"/>
        <w:rPr>
          <w:rFonts w:ascii="Times New Roman" w:hAnsi="Times New Roman"/>
          <w:sz w:val="28"/>
          <w:szCs w:val="28"/>
        </w:rPr>
      </w:pPr>
      <w:r w:rsidRPr="006C324B">
        <w:rPr>
          <w:rFonts w:ascii="Times New Roman" w:hAnsi="Times New Roman"/>
          <w:sz w:val="28"/>
          <w:szCs w:val="28"/>
        </w:rPr>
        <w:t>Законом повышен</w:t>
      </w:r>
      <w:r>
        <w:rPr>
          <w:rFonts w:ascii="Times New Roman" w:hAnsi="Times New Roman"/>
          <w:sz w:val="28"/>
          <w:szCs w:val="28"/>
        </w:rPr>
        <w:t>ы</w:t>
      </w:r>
      <w:r w:rsidRPr="006C324B">
        <w:rPr>
          <w:rFonts w:ascii="Times New Roman" w:hAnsi="Times New Roman"/>
          <w:sz w:val="28"/>
          <w:szCs w:val="28"/>
        </w:rPr>
        <w:t xml:space="preserve"> размер</w:t>
      </w:r>
      <w:r>
        <w:rPr>
          <w:rFonts w:ascii="Times New Roman" w:hAnsi="Times New Roman"/>
          <w:sz w:val="28"/>
          <w:szCs w:val="28"/>
        </w:rPr>
        <w:t>ы</w:t>
      </w:r>
      <w:r w:rsidRPr="006C324B">
        <w:rPr>
          <w:rFonts w:ascii="Times New Roman" w:hAnsi="Times New Roman"/>
          <w:sz w:val="28"/>
          <w:szCs w:val="28"/>
        </w:rPr>
        <w:t xml:space="preserve"> штрафны</w:t>
      </w:r>
      <w:r>
        <w:rPr>
          <w:rFonts w:ascii="Times New Roman" w:hAnsi="Times New Roman"/>
          <w:sz w:val="28"/>
          <w:szCs w:val="28"/>
        </w:rPr>
        <w:t>х</w:t>
      </w:r>
      <w:r w:rsidRPr="006C324B">
        <w:rPr>
          <w:rFonts w:ascii="Times New Roman" w:hAnsi="Times New Roman"/>
          <w:sz w:val="28"/>
          <w:szCs w:val="28"/>
        </w:rPr>
        <w:t xml:space="preserve"> санкци</w:t>
      </w:r>
      <w:r>
        <w:rPr>
          <w:rFonts w:ascii="Times New Roman" w:hAnsi="Times New Roman"/>
          <w:sz w:val="28"/>
          <w:szCs w:val="28"/>
        </w:rPr>
        <w:t>й</w:t>
      </w:r>
      <w:r w:rsidRPr="006C324B">
        <w:rPr>
          <w:rFonts w:ascii="Times New Roman" w:hAnsi="Times New Roman"/>
          <w:sz w:val="28"/>
          <w:szCs w:val="28"/>
        </w:rPr>
        <w:t xml:space="preserve"> за первичное и повторное совершение</w:t>
      </w:r>
      <w:r>
        <w:rPr>
          <w:rFonts w:ascii="Times New Roman" w:hAnsi="Times New Roman"/>
          <w:sz w:val="28"/>
          <w:szCs w:val="28"/>
        </w:rPr>
        <w:t xml:space="preserve"> правонарушений, предусмотренных</w:t>
      </w:r>
      <w:r w:rsidRPr="006C324B">
        <w:rPr>
          <w:rFonts w:ascii="Times New Roman" w:hAnsi="Times New Roman"/>
          <w:sz w:val="28"/>
          <w:szCs w:val="28"/>
        </w:rPr>
        <w:t xml:space="preserve"> статьей 3 Закона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r>
        <w:rPr>
          <w:rFonts w:ascii="Times New Roman" w:hAnsi="Times New Roman"/>
          <w:sz w:val="28"/>
          <w:szCs w:val="28"/>
        </w:rPr>
        <w:t>.</w:t>
      </w:r>
    </w:p>
    <w:p w:rsidR="000B6036" w:rsidRPr="006C324B"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hAnsi="Times New Roman"/>
          <w:sz w:val="28"/>
          <w:szCs w:val="28"/>
        </w:rPr>
        <w:lastRenderedPageBreak/>
        <w:t>Закон Иркутской области от 1 июня 2023 года № 69-ОЗ «О внесении изменений в статью 29 Закона Иркутской области «Об Уполномоченном по правам человека в Иркутской области».</w:t>
      </w:r>
    </w:p>
    <w:p w:rsidR="000B6036" w:rsidRPr="006C324B" w:rsidRDefault="000B6036" w:rsidP="000B6036">
      <w:pPr>
        <w:ind w:firstLine="709"/>
        <w:jc w:val="both"/>
        <w:rPr>
          <w:rFonts w:ascii="Times New Roman" w:eastAsia="Calibri" w:hAnsi="Times New Roman"/>
          <w:sz w:val="28"/>
        </w:rPr>
      </w:pPr>
      <w:r>
        <w:rPr>
          <w:rFonts w:ascii="Times New Roman" w:hAnsi="Times New Roman"/>
          <w:sz w:val="28"/>
          <w:szCs w:val="28"/>
        </w:rPr>
        <w:t>З</w:t>
      </w:r>
      <w:r w:rsidRPr="006C324B">
        <w:rPr>
          <w:rFonts w:ascii="Times New Roman" w:hAnsi="Times New Roman"/>
          <w:sz w:val="28"/>
          <w:szCs w:val="28"/>
        </w:rPr>
        <w:t>аконом аппарат Уполномоченного по правам человека в Иркутской области увеличивается до 20 человек и</w:t>
      </w:r>
      <w:r>
        <w:rPr>
          <w:rFonts w:ascii="Times New Roman" w:hAnsi="Times New Roman"/>
          <w:sz w:val="28"/>
          <w:szCs w:val="28"/>
        </w:rPr>
        <w:t>,</w:t>
      </w:r>
      <w:r w:rsidRPr="006C324B">
        <w:rPr>
          <w:rFonts w:ascii="Times New Roman" w:hAnsi="Times New Roman"/>
          <w:sz w:val="28"/>
          <w:szCs w:val="28"/>
        </w:rPr>
        <w:t xml:space="preserve"> соответственно</w:t>
      </w:r>
      <w:r>
        <w:rPr>
          <w:rFonts w:ascii="Times New Roman" w:hAnsi="Times New Roman"/>
          <w:sz w:val="28"/>
          <w:szCs w:val="28"/>
        </w:rPr>
        <w:t>,</w:t>
      </w:r>
      <w:r w:rsidRPr="006C324B">
        <w:rPr>
          <w:rFonts w:ascii="Times New Roman" w:hAnsi="Times New Roman"/>
          <w:sz w:val="28"/>
          <w:szCs w:val="28"/>
        </w:rPr>
        <w:t xml:space="preserve"> численность лиц, замещающих должности государственной гражданской службы Иркутской области</w:t>
      </w:r>
      <w:r>
        <w:rPr>
          <w:rFonts w:ascii="Times New Roman" w:hAnsi="Times New Roman"/>
          <w:sz w:val="28"/>
          <w:szCs w:val="28"/>
        </w:rPr>
        <w:t>, увеличивается</w:t>
      </w:r>
      <w:r w:rsidRPr="006C324B">
        <w:rPr>
          <w:rFonts w:ascii="Times New Roman" w:hAnsi="Times New Roman"/>
          <w:sz w:val="28"/>
          <w:szCs w:val="28"/>
        </w:rPr>
        <w:t xml:space="preserve"> до 17 человек.</w:t>
      </w:r>
    </w:p>
    <w:p w:rsidR="000B6036" w:rsidRDefault="000B6036" w:rsidP="00181692">
      <w:pPr>
        <w:pStyle w:val="a3"/>
        <w:numPr>
          <w:ilvl w:val="0"/>
          <w:numId w:val="23"/>
        </w:numPr>
        <w:ind w:left="0" w:firstLine="709"/>
        <w:jc w:val="both"/>
        <w:rPr>
          <w:rFonts w:ascii="Times New Roman" w:eastAsia="Calibri" w:hAnsi="Times New Roman"/>
          <w:sz w:val="28"/>
        </w:rPr>
      </w:pPr>
      <w:r>
        <w:rPr>
          <w:rFonts w:ascii="Times New Roman" w:eastAsia="Calibri" w:hAnsi="Times New Roman"/>
          <w:sz w:val="28"/>
        </w:rPr>
        <w:t xml:space="preserve">Закон Иркутской области </w:t>
      </w:r>
      <w:r w:rsidRPr="00BB531A">
        <w:rPr>
          <w:rFonts w:ascii="Times New Roman" w:eastAsia="Calibri" w:hAnsi="Times New Roman"/>
          <w:sz w:val="28"/>
        </w:rPr>
        <w:t>от 31 января 2023 года № 1-ОЗ «О внесении изменения в часть 3 статьи 6 Закона Иркутской области «Об отдельных вопросах обеспечения доступа к информации о деятельности мировых судей Иркутской области»</w:t>
      </w:r>
      <w:r>
        <w:rPr>
          <w:rFonts w:ascii="Times New Roman" w:eastAsia="Calibri" w:hAnsi="Times New Roman"/>
          <w:sz w:val="28"/>
        </w:rPr>
        <w:t>.</w:t>
      </w:r>
    </w:p>
    <w:p w:rsidR="000B6036" w:rsidRPr="006C324B" w:rsidRDefault="000B6036" w:rsidP="000B6036">
      <w:pPr>
        <w:ind w:firstLine="709"/>
        <w:jc w:val="both"/>
        <w:rPr>
          <w:rFonts w:ascii="Times New Roman" w:eastAsia="Calibri" w:hAnsi="Times New Roman"/>
          <w:sz w:val="28"/>
        </w:rPr>
      </w:pPr>
      <w:r w:rsidRPr="006C324B">
        <w:rPr>
          <w:rFonts w:ascii="Times New Roman" w:eastAsia="Calibri" w:hAnsi="Times New Roman"/>
          <w:sz w:val="28"/>
        </w:rPr>
        <w:t>Законом внесены изменения</w:t>
      </w:r>
      <w:r>
        <w:rPr>
          <w:rFonts w:ascii="Times New Roman" w:eastAsia="Calibri" w:hAnsi="Times New Roman"/>
          <w:sz w:val="28"/>
        </w:rPr>
        <w:t>, направленные на</w:t>
      </w:r>
      <w:r w:rsidRPr="006C324B">
        <w:rPr>
          <w:rFonts w:ascii="Times New Roman" w:eastAsia="Calibri" w:hAnsi="Times New Roman"/>
          <w:sz w:val="28"/>
        </w:rPr>
        <w:t xml:space="preserve"> приведени</w:t>
      </w:r>
      <w:r>
        <w:rPr>
          <w:rFonts w:ascii="Times New Roman" w:eastAsia="Calibri" w:hAnsi="Times New Roman"/>
          <w:sz w:val="28"/>
        </w:rPr>
        <w:t>е</w:t>
      </w:r>
      <w:r w:rsidRPr="006C324B">
        <w:rPr>
          <w:rFonts w:ascii="Times New Roman" w:eastAsia="Calibri" w:hAnsi="Times New Roman"/>
          <w:sz w:val="28"/>
        </w:rPr>
        <w:t xml:space="preserve"> </w:t>
      </w:r>
      <w:r>
        <w:rPr>
          <w:rFonts w:ascii="Times New Roman" w:eastAsia="Calibri" w:hAnsi="Times New Roman"/>
          <w:sz w:val="28"/>
        </w:rPr>
        <w:t>Закона области в соответствие</w:t>
      </w:r>
      <w:r w:rsidRPr="006C324B">
        <w:rPr>
          <w:rFonts w:ascii="Times New Roman" w:eastAsia="Calibri" w:hAnsi="Times New Roman"/>
          <w:sz w:val="28"/>
        </w:rPr>
        <w:t xml:space="preserve"> с Федеральным законом от 22 декабря 2008 года</w:t>
      </w:r>
      <w:r>
        <w:rPr>
          <w:rFonts w:ascii="Times New Roman" w:eastAsia="Calibri" w:hAnsi="Times New Roman"/>
          <w:sz w:val="28"/>
        </w:rPr>
        <w:t xml:space="preserve"> </w:t>
      </w:r>
      <w:r w:rsidR="009B722E">
        <w:rPr>
          <w:rFonts w:ascii="Times New Roman" w:eastAsia="Calibri" w:hAnsi="Times New Roman"/>
          <w:sz w:val="28"/>
        </w:rPr>
        <w:br/>
      </w:r>
      <w:r w:rsidRPr="006C324B">
        <w:rPr>
          <w:rFonts w:ascii="Times New Roman" w:eastAsia="Calibri" w:hAnsi="Times New Roman"/>
          <w:sz w:val="28"/>
        </w:rPr>
        <w:t>№ 262-ФЗ «Об обеспечении доступа к информации о деятельности судов в Российской Федерации».</w:t>
      </w:r>
    </w:p>
    <w:p w:rsidR="000B6036" w:rsidRDefault="000B6036" w:rsidP="00181692">
      <w:pPr>
        <w:pStyle w:val="a3"/>
        <w:numPr>
          <w:ilvl w:val="0"/>
          <w:numId w:val="23"/>
        </w:numPr>
        <w:ind w:left="0" w:firstLine="709"/>
        <w:jc w:val="both"/>
        <w:rPr>
          <w:rFonts w:ascii="Times New Roman" w:eastAsia="Calibri" w:hAnsi="Times New Roman"/>
          <w:sz w:val="28"/>
        </w:rPr>
      </w:pPr>
      <w:r w:rsidRPr="00F526E9">
        <w:rPr>
          <w:rFonts w:ascii="Times New Roman" w:eastAsia="Calibri" w:hAnsi="Times New Roman"/>
          <w:sz w:val="28"/>
        </w:rPr>
        <w:t xml:space="preserve">Закон </w:t>
      </w:r>
      <w:r>
        <w:rPr>
          <w:rFonts w:ascii="Times New Roman" w:eastAsia="Calibri" w:hAnsi="Times New Roman"/>
          <w:sz w:val="28"/>
        </w:rPr>
        <w:t xml:space="preserve">Иркутской области </w:t>
      </w:r>
      <w:r w:rsidRPr="00F526E9">
        <w:rPr>
          <w:rFonts w:ascii="Times New Roman" w:eastAsia="Calibri" w:hAnsi="Times New Roman"/>
          <w:sz w:val="28"/>
        </w:rPr>
        <w:t>от 3 марта 2023 года № 15-ОЗ «О признании утратившими силу отдельных положений Закона Иркутской области «О закреплении за сельскими поселениями Иркутской обла</w:t>
      </w:r>
      <w:r>
        <w:rPr>
          <w:rFonts w:ascii="Times New Roman" w:eastAsia="Calibri" w:hAnsi="Times New Roman"/>
          <w:sz w:val="28"/>
        </w:rPr>
        <w:t>сти вопросов местного значения»</w:t>
      </w:r>
      <w:r w:rsidRPr="00F526E9">
        <w:rPr>
          <w:rFonts w:ascii="Times New Roman" w:eastAsia="Calibri" w:hAnsi="Times New Roman"/>
          <w:sz w:val="28"/>
        </w:rPr>
        <w:t>.</w:t>
      </w:r>
    </w:p>
    <w:p w:rsidR="000B6036" w:rsidRPr="006C324B" w:rsidRDefault="000B6036" w:rsidP="000B6036">
      <w:pPr>
        <w:ind w:firstLine="709"/>
        <w:jc w:val="both"/>
        <w:rPr>
          <w:rFonts w:ascii="Times New Roman" w:eastAsia="Calibri" w:hAnsi="Times New Roman"/>
          <w:sz w:val="28"/>
        </w:rPr>
      </w:pPr>
      <w:r>
        <w:rPr>
          <w:rFonts w:ascii="Times New Roman" w:eastAsia="Calibri" w:hAnsi="Times New Roman"/>
          <w:sz w:val="28"/>
        </w:rPr>
        <w:t>Законом внесены изменения, направленные на передачу полномочий</w:t>
      </w:r>
      <w:r w:rsidRPr="006C324B">
        <w:rPr>
          <w:rFonts w:ascii="Times New Roman" w:eastAsia="Calibri" w:hAnsi="Times New Roman"/>
          <w:sz w:val="28"/>
        </w:rPr>
        <w:t xml:space="preserve"> по решению вопроса местного значения, предусмотренного пунктом </w:t>
      </w:r>
      <w:r w:rsidR="009B722E">
        <w:rPr>
          <w:rFonts w:ascii="Times New Roman" w:eastAsia="Calibri" w:hAnsi="Times New Roman"/>
          <w:sz w:val="28"/>
        </w:rPr>
        <w:br/>
      </w:r>
      <w:r w:rsidRPr="006C324B">
        <w:rPr>
          <w:rFonts w:ascii="Times New Roman" w:eastAsia="Calibri" w:hAnsi="Times New Roman"/>
          <w:sz w:val="28"/>
        </w:rPr>
        <w:t xml:space="preserve">8 части 1 статьи 14 </w:t>
      </w:r>
      <w:r>
        <w:rPr>
          <w:rFonts w:ascii="Times New Roman" w:eastAsia="Calibri" w:hAnsi="Times New Roman"/>
          <w:sz w:val="28"/>
        </w:rPr>
        <w:t>Федерального</w:t>
      </w:r>
      <w:r w:rsidRPr="007E6A6D">
        <w:rPr>
          <w:rFonts w:ascii="Times New Roman" w:eastAsia="Calibri" w:hAnsi="Times New Roman"/>
          <w:sz w:val="28"/>
        </w:rPr>
        <w:t xml:space="preserve"> закон</w:t>
      </w:r>
      <w:r>
        <w:rPr>
          <w:rFonts w:ascii="Times New Roman" w:eastAsia="Calibri" w:hAnsi="Times New Roman"/>
          <w:sz w:val="28"/>
        </w:rPr>
        <w:t>а</w:t>
      </w:r>
      <w:r w:rsidRPr="007E6A6D">
        <w:rPr>
          <w:rFonts w:ascii="Times New Roman" w:eastAsia="Calibri" w:hAnsi="Times New Roman"/>
          <w:sz w:val="28"/>
        </w:rPr>
        <w:t xml:space="preserve"> от 6</w:t>
      </w:r>
      <w:r>
        <w:rPr>
          <w:rFonts w:ascii="Times New Roman" w:eastAsia="Calibri" w:hAnsi="Times New Roman"/>
          <w:sz w:val="28"/>
        </w:rPr>
        <w:t xml:space="preserve"> октября </w:t>
      </w:r>
      <w:r w:rsidRPr="007E6A6D">
        <w:rPr>
          <w:rFonts w:ascii="Times New Roman" w:eastAsia="Calibri" w:hAnsi="Times New Roman"/>
          <w:sz w:val="28"/>
        </w:rPr>
        <w:t>2003</w:t>
      </w:r>
      <w:r>
        <w:rPr>
          <w:rFonts w:ascii="Times New Roman" w:eastAsia="Calibri" w:hAnsi="Times New Roman"/>
          <w:sz w:val="28"/>
        </w:rPr>
        <w:t xml:space="preserve"> года</w:t>
      </w:r>
      <w:r w:rsidRPr="007E6A6D">
        <w:rPr>
          <w:rFonts w:ascii="Times New Roman" w:eastAsia="Calibri" w:hAnsi="Times New Roman"/>
          <w:sz w:val="28"/>
        </w:rPr>
        <w:t xml:space="preserve"> </w:t>
      </w:r>
      <w:r>
        <w:rPr>
          <w:rFonts w:ascii="Times New Roman" w:eastAsia="Calibri" w:hAnsi="Times New Roman"/>
          <w:sz w:val="28"/>
        </w:rPr>
        <w:t>№ 131-ФЗ «</w:t>
      </w:r>
      <w:r w:rsidRPr="007E6A6D">
        <w:rPr>
          <w:rFonts w:ascii="Times New Roman" w:eastAsia="Calibri" w:hAnsi="Times New Roman"/>
          <w:sz w:val="28"/>
        </w:rPr>
        <w:t>Об общих принципах организации местного самоуправления в Российской Федерации</w:t>
      </w:r>
      <w:r>
        <w:rPr>
          <w:rFonts w:ascii="Times New Roman" w:eastAsia="Calibri" w:hAnsi="Times New Roman"/>
          <w:sz w:val="28"/>
        </w:rPr>
        <w:t>»</w:t>
      </w:r>
      <w:r w:rsidRPr="007E6A6D">
        <w:rPr>
          <w:rFonts w:ascii="Times New Roman" w:eastAsia="Calibri" w:hAnsi="Times New Roman"/>
          <w:sz w:val="28"/>
        </w:rPr>
        <w:t xml:space="preserve"> </w:t>
      </w:r>
      <w:r>
        <w:rPr>
          <w:rFonts w:ascii="Times New Roman" w:eastAsia="Calibri" w:hAnsi="Times New Roman"/>
          <w:sz w:val="28"/>
        </w:rPr>
        <w:t>(</w:t>
      </w:r>
      <w:r w:rsidRPr="006C324B">
        <w:rPr>
          <w:rFonts w:ascii="Times New Roman" w:eastAsia="Calibri" w:hAnsi="Times New Roman"/>
          <w:sz w:val="28"/>
        </w:rPr>
        <w:t>участие в предупреждении и ликвидации последствий чрезвычайных ситуаций в границах поселения</w:t>
      </w:r>
      <w:r>
        <w:rPr>
          <w:rFonts w:ascii="Times New Roman" w:eastAsia="Calibri" w:hAnsi="Times New Roman"/>
          <w:sz w:val="28"/>
        </w:rPr>
        <w:t>)</w:t>
      </w:r>
      <w:r w:rsidRPr="006C324B">
        <w:rPr>
          <w:rFonts w:ascii="Times New Roman" w:eastAsia="Calibri" w:hAnsi="Times New Roman"/>
          <w:sz w:val="28"/>
        </w:rPr>
        <w:t xml:space="preserve">, на уровень муниципальных районов, указанных в части 7 статьи 2 Закона Иркутской области </w:t>
      </w:r>
      <w:r w:rsidR="009B722E">
        <w:rPr>
          <w:rFonts w:ascii="Times New Roman" w:eastAsia="Calibri" w:hAnsi="Times New Roman"/>
          <w:sz w:val="28"/>
        </w:rPr>
        <w:t xml:space="preserve">от 3 ноября 2016 года </w:t>
      </w:r>
      <w:r w:rsidRPr="006C324B">
        <w:rPr>
          <w:rFonts w:ascii="Times New Roman" w:eastAsia="Calibri" w:hAnsi="Times New Roman"/>
          <w:sz w:val="28"/>
        </w:rPr>
        <w:t>№ 96-ОЗ</w:t>
      </w:r>
      <w:r>
        <w:rPr>
          <w:rFonts w:ascii="Times New Roman" w:eastAsia="Calibri" w:hAnsi="Times New Roman"/>
          <w:sz w:val="28"/>
        </w:rPr>
        <w:t xml:space="preserve"> </w:t>
      </w:r>
      <w:r w:rsidRPr="00F526E9">
        <w:rPr>
          <w:rFonts w:ascii="Times New Roman" w:eastAsia="Calibri" w:hAnsi="Times New Roman"/>
          <w:sz w:val="28"/>
        </w:rPr>
        <w:t>«О закреплении за сельскими поселениями Иркутской обла</w:t>
      </w:r>
      <w:r>
        <w:rPr>
          <w:rFonts w:ascii="Times New Roman" w:eastAsia="Calibri" w:hAnsi="Times New Roman"/>
          <w:sz w:val="28"/>
        </w:rPr>
        <w:t>сти вопросов местного значения»</w:t>
      </w:r>
      <w:r w:rsidRPr="006C324B">
        <w:rPr>
          <w:rFonts w:ascii="Times New Roman" w:eastAsia="Calibri" w:hAnsi="Times New Roman"/>
          <w:sz w:val="28"/>
        </w:rPr>
        <w:t>.</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 xml:space="preserve">Закон </w:t>
      </w:r>
      <w:r>
        <w:rPr>
          <w:rFonts w:ascii="Times New Roman" w:eastAsia="Calibri" w:hAnsi="Times New Roman"/>
          <w:sz w:val="28"/>
        </w:rPr>
        <w:t xml:space="preserve">Иркутской области </w:t>
      </w:r>
      <w:r w:rsidRPr="00BB531A">
        <w:rPr>
          <w:rFonts w:ascii="Times New Roman" w:eastAsia="Calibri" w:hAnsi="Times New Roman"/>
          <w:sz w:val="28"/>
        </w:rPr>
        <w:t>от 6 апреля 2023 года № 27-ОЗ «О внесении изменений в приложение к Закону Иркутской области «О создании судебных участков и должностей мировых судей Иркутской области»</w:t>
      </w:r>
      <w:r>
        <w:rPr>
          <w:rFonts w:ascii="Times New Roman" w:eastAsia="Calibri" w:hAnsi="Times New Roman"/>
          <w:sz w:val="28"/>
        </w:rPr>
        <w:t>.</w:t>
      </w:r>
      <w:r w:rsidRPr="00BB531A">
        <w:rPr>
          <w:rFonts w:ascii="Times New Roman" w:eastAsia="Calibri" w:hAnsi="Times New Roman"/>
          <w:sz w:val="28"/>
        </w:rPr>
        <w:t xml:space="preserve"> </w:t>
      </w:r>
    </w:p>
    <w:p w:rsidR="000B6036" w:rsidRPr="00BB531A" w:rsidRDefault="000B6036" w:rsidP="000B6036">
      <w:pPr>
        <w:pStyle w:val="a3"/>
        <w:ind w:left="0" w:firstLine="709"/>
        <w:jc w:val="both"/>
        <w:rPr>
          <w:rFonts w:ascii="Times New Roman" w:eastAsia="Calibri" w:hAnsi="Times New Roman"/>
          <w:sz w:val="28"/>
        </w:rPr>
      </w:pPr>
      <w:r w:rsidRPr="00BB531A">
        <w:rPr>
          <w:rFonts w:ascii="Times New Roman" w:eastAsia="Calibri" w:hAnsi="Times New Roman"/>
          <w:sz w:val="28"/>
        </w:rPr>
        <w:t>Законом внесены изменения в части уточнения описания территорий судебных участков Октябрьского, Куйбышевского, Ленинского районов города Иркутска, города Ангарска, Ангарского района, города Зимы, города Саянска, Центрального района города Братска, Зиминского района, Иркутского района Иркутской области.</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Закон Иркутской обла</w:t>
      </w:r>
      <w:r>
        <w:rPr>
          <w:rFonts w:ascii="Times New Roman" w:eastAsia="Calibri" w:hAnsi="Times New Roman"/>
          <w:sz w:val="28"/>
        </w:rPr>
        <w:t>сти</w:t>
      </w:r>
      <w:r w:rsidRPr="00BB531A">
        <w:rPr>
          <w:rFonts w:ascii="Times New Roman" w:eastAsia="Calibri" w:hAnsi="Times New Roman"/>
          <w:sz w:val="28"/>
        </w:rPr>
        <w:t xml:space="preserve"> </w:t>
      </w:r>
      <w:r>
        <w:rPr>
          <w:rFonts w:ascii="Times New Roman" w:eastAsia="Calibri" w:hAnsi="Times New Roman"/>
          <w:sz w:val="28"/>
        </w:rPr>
        <w:t xml:space="preserve">от 5 апреля 2023 года </w:t>
      </w:r>
      <w:r w:rsidRPr="00BB531A">
        <w:rPr>
          <w:rFonts w:ascii="Times New Roman" w:eastAsia="Calibri" w:hAnsi="Times New Roman"/>
          <w:sz w:val="28"/>
        </w:rPr>
        <w:t>№ 24-ОЗ «О внесении изменений в Закон Иркутской области «Об обеспечении доступа к информации о деятельности государственных органов Иркутской области и Губернатора Иркутской области».</w:t>
      </w:r>
    </w:p>
    <w:p w:rsidR="000B6036" w:rsidRPr="006C324B" w:rsidRDefault="000B6036" w:rsidP="000B6036">
      <w:pPr>
        <w:ind w:firstLine="709"/>
        <w:jc w:val="both"/>
        <w:rPr>
          <w:rFonts w:ascii="Times New Roman" w:eastAsia="Calibri" w:hAnsi="Times New Roman"/>
          <w:sz w:val="28"/>
        </w:rPr>
      </w:pPr>
      <w:r>
        <w:rPr>
          <w:rFonts w:ascii="Times New Roman" w:eastAsia="Calibri" w:hAnsi="Times New Roman"/>
          <w:sz w:val="28"/>
        </w:rPr>
        <w:t xml:space="preserve"> Внесенными изменениями</w:t>
      </w:r>
      <w:r w:rsidRPr="006C324B">
        <w:rPr>
          <w:rFonts w:ascii="Times New Roman" w:eastAsia="Calibri" w:hAnsi="Times New Roman"/>
          <w:sz w:val="28"/>
        </w:rPr>
        <w:t xml:space="preserve"> </w:t>
      </w:r>
      <w:r>
        <w:rPr>
          <w:rFonts w:ascii="Times New Roman" w:eastAsia="Calibri" w:hAnsi="Times New Roman"/>
          <w:sz w:val="28"/>
        </w:rPr>
        <w:t>положения</w:t>
      </w:r>
      <w:r w:rsidRPr="006C324B">
        <w:rPr>
          <w:rFonts w:ascii="Times New Roman" w:eastAsia="Calibri" w:hAnsi="Times New Roman"/>
          <w:sz w:val="28"/>
        </w:rPr>
        <w:t xml:space="preserve"> Закона области приведены в соответствие с 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w:t>
      </w:r>
      <w:r w:rsidRPr="006C324B">
        <w:rPr>
          <w:rFonts w:ascii="Times New Roman" w:eastAsia="Calibri" w:hAnsi="Times New Roman"/>
          <w:sz w:val="28"/>
        </w:rPr>
        <w:lastRenderedPageBreak/>
        <w:t>ления» и статью 10 Федерального закона «Об обеспечении доступа к информации о деятельности судов в Российской Федерации».</w:t>
      </w:r>
    </w:p>
    <w:p w:rsidR="000B6036" w:rsidRDefault="000B6036" w:rsidP="00181692">
      <w:pPr>
        <w:pStyle w:val="a3"/>
        <w:numPr>
          <w:ilvl w:val="0"/>
          <w:numId w:val="23"/>
        </w:numPr>
        <w:ind w:left="0" w:firstLine="709"/>
        <w:jc w:val="both"/>
        <w:rPr>
          <w:rFonts w:ascii="Times New Roman" w:eastAsia="Calibri" w:hAnsi="Times New Roman"/>
          <w:sz w:val="28"/>
        </w:rPr>
      </w:pPr>
      <w:r w:rsidRPr="00CE520C">
        <w:rPr>
          <w:rFonts w:ascii="Times New Roman" w:eastAsia="Calibri" w:hAnsi="Times New Roman"/>
          <w:sz w:val="28"/>
        </w:rPr>
        <w:t>Закон Иркутской области от 6 апреля 2023 года № 26-ОЗ «О внесении изменения в пункт 8 статьи 5 Закона Иркутской области «Об отдельных вопросах защиты населения и территорий от чрезвычайных ситуаций природного и техногенно</w:t>
      </w:r>
      <w:r>
        <w:rPr>
          <w:rFonts w:ascii="Times New Roman" w:eastAsia="Calibri" w:hAnsi="Times New Roman"/>
          <w:sz w:val="28"/>
        </w:rPr>
        <w:t>г</w:t>
      </w:r>
      <w:r w:rsidRPr="00CE520C">
        <w:rPr>
          <w:rFonts w:ascii="Times New Roman" w:eastAsia="Calibri" w:hAnsi="Times New Roman"/>
          <w:sz w:val="28"/>
        </w:rPr>
        <w:t>о характера в</w:t>
      </w:r>
      <w:r>
        <w:rPr>
          <w:rFonts w:ascii="Times New Roman" w:eastAsia="Calibri" w:hAnsi="Times New Roman"/>
          <w:sz w:val="28"/>
        </w:rPr>
        <w:t xml:space="preserve"> Иркутской области».</w:t>
      </w:r>
    </w:p>
    <w:p w:rsidR="000B6036" w:rsidRPr="00CE520C" w:rsidRDefault="000B6036" w:rsidP="000B6036">
      <w:pPr>
        <w:pStyle w:val="a3"/>
        <w:ind w:left="0" w:firstLine="709"/>
        <w:jc w:val="both"/>
        <w:rPr>
          <w:rFonts w:ascii="Times New Roman" w:eastAsia="Calibri" w:hAnsi="Times New Roman"/>
          <w:sz w:val="28"/>
        </w:rPr>
      </w:pPr>
      <w:r>
        <w:rPr>
          <w:rFonts w:ascii="Times New Roman" w:eastAsia="Calibri" w:hAnsi="Times New Roman"/>
          <w:sz w:val="28"/>
        </w:rPr>
        <w:t>Изменения направлены на</w:t>
      </w:r>
      <w:r w:rsidRPr="00CE520C">
        <w:rPr>
          <w:rFonts w:ascii="Times New Roman" w:eastAsia="Calibri" w:hAnsi="Times New Roman"/>
          <w:sz w:val="28"/>
        </w:rPr>
        <w:t xml:space="preserve"> </w:t>
      </w:r>
      <w:r>
        <w:rPr>
          <w:rFonts w:ascii="Times New Roman" w:eastAsia="Calibri" w:hAnsi="Times New Roman"/>
          <w:sz w:val="28"/>
        </w:rPr>
        <w:t>приведение Закона области</w:t>
      </w:r>
      <w:r w:rsidRPr="00CE520C">
        <w:rPr>
          <w:rFonts w:ascii="Times New Roman" w:eastAsia="Calibri" w:hAnsi="Times New Roman"/>
          <w:sz w:val="28"/>
        </w:rPr>
        <w:t xml:space="preserve"> в соответствие с Федеральным законом от 4 ноября 2022 года № 423-ФЗ «О внесении изменений в Федеральный закон «О защите населения и территорий от чрезвычайных ситуаций природного и техногенного характера».</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Закон Иркутской области от 3 мая 2023 года</w:t>
      </w:r>
      <w:r>
        <w:rPr>
          <w:rFonts w:ascii="Times New Roman" w:eastAsia="Calibri" w:hAnsi="Times New Roman"/>
          <w:sz w:val="28"/>
        </w:rPr>
        <w:t xml:space="preserve"> </w:t>
      </w:r>
      <w:r w:rsidRPr="00BB531A">
        <w:rPr>
          <w:rFonts w:ascii="Times New Roman" w:eastAsia="Calibri" w:hAnsi="Times New Roman"/>
          <w:sz w:val="28"/>
        </w:rPr>
        <w:t>№ 41-ОЗ «О внесении изменений в статью 12 Закона Иркутской области «О государственных должностях Иркутской области»</w:t>
      </w:r>
      <w:r>
        <w:rPr>
          <w:rFonts w:ascii="Times New Roman" w:eastAsia="Calibri" w:hAnsi="Times New Roman"/>
          <w:sz w:val="28"/>
        </w:rPr>
        <w:t>.</w:t>
      </w:r>
    </w:p>
    <w:p w:rsidR="000B6036" w:rsidRPr="006C324B" w:rsidRDefault="000B6036" w:rsidP="000B6036">
      <w:pPr>
        <w:ind w:firstLine="709"/>
        <w:jc w:val="both"/>
        <w:rPr>
          <w:rFonts w:ascii="Times New Roman" w:eastAsia="Calibri" w:hAnsi="Times New Roman"/>
          <w:sz w:val="28"/>
        </w:rPr>
      </w:pPr>
      <w:r w:rsidRPr="006C324B">
        <w:rPr>
          <w:rFonts w:ascii="Times New Roman" w:eastAsia="Calibri" w:hAnsi="Times New Roman"/>
          <w:sz w:val="28"/>
        </w:rPr>
        <w:t xml:space="preserve">Лица, замещающие отдельные областные государственные должности, в силу самой специфики указанных должностей не имеют вышестоящих руководителей, которые уполномочены в соответствии </w:t>
      </w:r>
      <w:r w:rsidR="009B722E">
        <w:rPr>
          <w:rFonts w:ascii="Times New Roman" w:eastAsia="Calibri" w:hAnsi="Times New Roman"/>
          <w:sz w:val="28"/>
        </w:rPr>
        <w:t xml:space="preserve">с </w:t>
      </w:r>
      <w:r w:rsidRPr="006C324B">
        <w:rPr>
          <w:rFonts w:ascii="Times New Roman" w:eastAsia="Calibri" w:hAnsi="Times New Roman"/>
          <w:sz w:val="28"/>
        </w:rPr>
        <w:t>законодательством устанавливать размер ежемесячной процентной надбавки к должностному окладу за работу со сведениями, составляющими госуд</w:t>
      </w:r>
      <w:r>
        <w:rPr>
          <w:rFonts w:ascii="Times New Roman" w:eastAsia="Calibri" w:hAnsi="Times New Roman"/>
          <w:sz w:val="28"/>
        </w:rPr>
        <w:t xml:space="preserve">арственную тайну. В связи </w:t>
      </w:r>
      <w:r w:rsidR="009B722E">
        <w:rPr>
          <w:rFonts w:ascii="Times New Roman" w:eastAsia="Calibri" w:hAnsi="Times New Roman"/>
          <w:sz w:val="28"/>
        </w:rPr>
        <w:t xml:space="preserve">с этим </w:t>
      </w:r>
      <w:r>
        <w:rPr>
          <w:rFonts w:ascii="Times New Roman" w:eastAsia="Calibri" w:hAnsi="Times New Roman"/>
          <w:sz w:val="28"/>
        </w:rPr>
        <w:t>З</w:t>
      </w:r>
      <w:r w:rsidRPr="006C324B">
        <w:rPr>
          <w:rFonts w:ascii="Times New Roman" w:eastAsia="Calibri" w:hAnsi="Times New Roman"/>
          <w:sz w:val="28"/>
        </w:rPr>
        <w:t>аконом в отношении таких лиц установ</w:t>
      </w:r>
      <w:r>
        <w:rPr>
          <w:rFonts w:ascii="Times New Roman" w:eastAsia="Calibri" w:hAnsi="Times New Roman"/>
          <w:sz w:val="28"/>
        </w:rPr>
        <w:t>лен</w:t>
      </w:r>
      <w:r w:rsidR="009B722E">
        <w:rPr>
          <w:rFonts w:ascii="Times New Roman" w:eastAsia="Calibri" w:hAnsi="Times New Roman"/>
          <w:sz w:val="28"/>
        </w:rPr>
        <w:t>ы</w:t>
      </w:r>
      <w:r w:rsidRPr="006C324B">
        <w:rPr>
          <w:rFonts w:ascii="Times New Roman" w:eastAsia="Calibri" w:hAnsi="Times New Roman"/>
          <w:sz w:val="28"/>
        </w:rPr>
        <w:t xml:space="preserve"> соответствующи</w:t>
      </w:r>
      <w:r w:rsidR="009B722E">
        <w:rPr>
          <w:rFonts w:ascii="Times New Roman" w:eastAsia="Calibri" w:hAnsi="Times New Roman"/>
          <w:sz w:val="28"/>
        </w:rPr>
        <w:t>е</w:t>
      </w:r>
      <w:r w:rsidRPr="006C324B">
        <w:rPr>
          <w:rFonts w:ascii="Times New Roman" w:eastAsia="Calibri" w:hAnsi="Times New Roman"/>
          <w:sz w:val="28"/>
        </w:rPr>
        <w:t xml:space="preserve"> размер</w:t>
      </w:r>
      <w:r w:rsidR="009B722E">
        <w:rPr>
          <w:rFonts w:ascii="Times New Roman" w:eastAsia="Calibri" w:hAnsi="Times New Roman"/>
          <w:sz w:val="28"/>
        </w:rPr>
        <w:t>ы</w:t>
      </w:r>
      <w:r w:rsidRPr="006C324B">
        <w:rPr>
          <w:rFonts w:ascii="Times New Roman" w:eastAsia="Calibri" w:hAnsi="Times New Roman"/>
          <w:sz w:val="28"/>
        </w:rPr>
        <w:t xml:space="preserve"> ежемесячной процентной надбавки к должностному окладу за работу со сведениями, составляющими государственную тайну.</w:t>
      </w:r>
    </w:p>
    <w:p w:rsidR="000B6036" w:rsidRPr="00C44D55" w:rsidRDefault="000B6036" w:rsidP="00181692">
      <w:pPr>
        <w:pStyle w:val="a3"/>
        <w:numPr>
          <w:ilvl w:val="0"/>
          <w:numId w:val="23"/>
        </w:numPr>
        <w:ind w:left="0" w:firstLine="709"/>
        <w:jc w:val="both"/>
        <w:rPr>
          <w:rFonts w:ascii="Times New Roman" w:eastAsia="Calibri" w:hAnsi="Times New Roman"/>
          <w:sz w:val="28"/>
        </w:rPr>
      </w:pPr>
      <w:r w:rsidRPr="009B5A9D">
        <w:rPr>
          <w:rFonts w:ascii="Times New Roman" w:eastAsia="Calibri" w:hAnsi="Times New Roman"/>
          <w:sz w:val="28"/>
        </w:rPr>
        <w:t>Закон Иркутской области от 3 мая 2023 года</w:t>
      </w:r>
      <w:r>
        <w:rPr>
          <w:rFonts w:ascii="Times New Roman" w:eastAsia="Calibri" w:hAnsi="Times New Roman"/>
          <w:sz w:val="28"/>
        </w:rPr>
        <w:t xml:space="preserve"> </w:t>
      </w:r>
      <w:r w:rsidRPr="009B5A9D">
        <w:rPr>
          <w:rFonts w:ascii="Times New Roman" w:eastAsia="Calibri" w:hAnsi="Times New Roman"/>
          <w:sz w:val="28"/>
        </w:rPr>
        <w:t>№ 50-ОЗ «О внесении изменений в отдельные законы Иркутской области»</w:t>
      </w:r>
      <w:r w:rsidRPr="009B5A9D">
        <w:rPr>
          <w:rFonts w:ascii="Times New Roman" w:eastAsia="Calibri" w:hAnsi="Times New Roman"/>
          <w:color w:val="000000"/>
          <w:sz w:val="28"/>
          <w:szCs w:val="28"/>
          <w:shd w:val="clear" w:color="auto" w:fill="FFFFFF"/>
        </w:rPr>
        <w:t>.</w:t>
      </w:r>
    </w:p>
    <w:p w:rsidR="000B6036" w:rsidRPr="00C44D55" w:rsidRDefault="000B6036" w:rsidP="000B6036">
      <w:pPr>
        <w:ind w:firstLine="709"/>
        <w:jc w:val="both"/>
        <w:rPr>
          <w:rFonts w:ascii="Times New Roman" w:eastAsia="Calibri" w:hAnsi="Times New Roman"/>
          <w:sz w:val="28"/>
        </w:rPr>
      </w:pPr>
      <w:r w:rsidRPr="00C44D55">
        <w:rPr>
          <w:rFonts w:ascii="Times New Roman" w:eastAsia="Calibri" w:hAnsi="Times New Roman"/>
          <w:sz w:val="28"/>
        </w:rPr>
        <w:t xml:space="preserve">Внесение изменений в </w:t>
      </w:r>
      <w:r>
        <w:rPr>
          <w:rFonts w:ascii="Times New Roman" w:eastAsia="Calibri" w:hAnsi="Times New Roman"/>
          <w:sz w:val="28"/>
        </w:rPr>
        <w:t>ряд законов</w:t>
      </w:r>
      <w:r w:rsidRPr="00C44D55">
        <w:rPr>
          <w:rFonts w:ascii="Times New Roman" w:eastAsia="Calibri" w:hAnsi="Times New Roman"/>
          <w:sz w:val="28"/>
        </w:rPr>
        <w:t xml:space="preserve"> Иркутской области обусловлено необходимостью приведения их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w:t>
      </w:r>
      <w:r w:rsidR="009B722E">
        <w:rPr>
          <w:rFonts w:ascii="Times New Roman" w:eastAsia="Calibri" w:hAnsi="Times New Roman"/>
          <w:sz w:val="28"/>
        </w:rPr>
        <w:t>е граждан Российской Федерации»</w:t>
      </w:r>
      <w:r w:rsidRPr="00C44D55">
        <w:rPr>
          <w:rFonts w:ascii="Times New Roman" w:eastAsia="Calibri" w:hAnsi="Times New Roman"/>
          <w:sz w:val="28"/>
        </w:rPr>
        <w:t xml:space="preserve"> Федеральным законом от 5 декабря 2022 года № 498-ФЗ «О внесении изменений в отдельные законодательные акты Российской Федерации», в соответствии с которыми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w:t>
      </w:r>
      <w:r>
        <w:rPr>
          <w:rFonts w:ascii="Times New Roman" w:eastAsia="Calibri" w:hAnsi="Times New Roman"/>
          <w:sz w:val="28"/>
        </w:rPr>
        <w:t>аниях референдума. Кроме того, З</w:t>
      </w:r>
      <w:r w:rsidRPr="00C44D55">
        <w:rPr>
          <w:rFonts w:ascii="Times New Roman" w:eastAsia="Calibri" w:hAnsi="Times New Roman"/>
          <w:sz w:val="28"/>
        </w:rPr>
        <w:t xml:space="preserve">аконом внесены точечные изменения по вопросам выборов и референдумов в части сроков уточнения перечня избирательных участков (участков референдума); сроков публикации сообщения о формировании окружных избирательных комиссий; уточнения требования к отдельным документам, представляемым для выдвижения и регистрации кандидатов (списков кандидатов); установления правила о том, что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w:t>
      </w:r>
      <w:r w:rsidRPr="00C44D55">
        <w:rPr>
          <w:rFonts w:ascii="Times New Roman" w:eastAsia="Calibri" w:hAnsi="Times New Roman"/>
          <w:sz w:val="28"/>
        </w:rPr>
        <w:lastRenderedPageBreak/>
        <w:t>утвержденными Центральной избирательной комиссией Российской Федерации.</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 xml:space="preserve">Закон Иркутской области </w:t>
      </w:r>
      <w:r>
        <w:rPr>
          <w:rFonts w:ascii="Times New Roman" w:eastAsia="Calibri" w:hAnsi="Times New Roman"/>
          <w:sz w:val="28"/>
        </w:rPr>
        <w:t xml:space="preserve">от 3 мая 2023 </w:t>
      </w:r>
      <w:r w:rsidRPr="00BB531A">
        <w:rPr>
          <w:rFonts w:ascii="Times New Roman" w:eastAsia="Calibri" w:hAnsi="Times New Roman"/>
          <w:sz w:val="28"/>
        </w:rPr>
        <w:t>года № 40-ОЗ «О внесении изменений в статью 38 Закона Иркутской области «О выборах депутатов Законодательного Собрания Иркутской области».</w:t>
      </w:r>
    </w:p>
    <w:p w:rsidR="000B6036" w:rsidRPr="00C44D55" w:rsidRDefault="000B6036" w:rsidP="000B6036">
      <w:pPr>
        <w:ind w:firstLine="709"/>
        <w:jc w:val="both"/>
        <w:rPr>
          <w:rFonts w:ascii="Times New Roman" w:eastAsia="Calibri" w:hAnsi="Times New Roman"/>
          <w:sz w:val="28"/>
        </w:rPr>
      </w:pPr>
      <w:r w:rsidRPr="00C44D55">
        <w:rPr>
          <w:rFonts w:ascii="Times New Roman" w:eastAsia="Calibri" w:hAnsi="Times New Roman"/>
          <w:sz w:val="28"/>
        </w:rPr>
        <w:t>Законом установлены дополнительные гарантии избирательных прав граждан при проведении выборов депутатов Законодател</w:t>
      </w:r>
      <w:r>
        <w:rPr>
          <w:rFonts w:ascii="Times New Roman" w:eastAsia="Calibri" w:hAnsi="Times New Roman"/>
          <w:sz w:val="28"/>
        </w:rPr>
        <w:t>ьного Собрания</w:t>
      </w:r>
      <w:r w:rsidR="009B722E">
        <w:rPr>
          <w:rFonts w:ascii="Times New Roman" w:eastAsia="Calibri" w:hAnsi="Times New Roman"/>
          <w:sz w:val="28"/>
        </w:rPr>
        <w:t xml:space="preserve"> Иркутской области</w:t>
      </w:r>
      <w:r w:rsidRPr="00C44D55">
        <w:rPr>
          <w:rFonts w:ascii="Times New Roman" w:eastAsia="Calibri" w:hAnsi="Times New Roman"/>
          <w:sz w:val="28"/>
        </w:rPr>
        <w:t>.</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Закон Иркутской области от 3 мая 2023 года</w:t>
      </w:r>
      <w:r>
        <w:rPr>
          <w:rFonts w:ascii="Times New Roman" w:eastAsia="Calibri" w:hAnsi="Times New Roman"/>
          <w:sz w:val="28"/>
        </w:rPr>
        <w:t xml:space="preserve"> </w:t>
      </w:r>
      <w:r w:rsidRPr="00BB531A">
        <w:rPr>
          <w:rFonts w:ascii="Times New Roman" w:eastAsia="Calibri" w:hAnsi="Times New Roman"/>
          <w:sz w:val="28"/>
        </w:rPr>
        <w:t xml:space="preserve">№ 33-ОЗ «О государственном региональном аудиовизуальном средстве массовой информации». </w:t>
      </w:r>
    </w:p>
    <w:p w:rsidR="000B6036" w:rsidRPr="00C44D55" w:rsidRDefault="000B6036" w:rsidP="000B6036">
      <w:pPr>
        <w:ind w:firstLine="709"/>
        <w:jc w:val="both"/>
        <w:rPr>
          <w:rFonts w:ascii="Times New Roman" w:eastAsia="Calibri" w:hAnsi="Times New Roman"/>
          <w:sz w:val="28"/>
        </w:rPr>
      </w:pPr>
      <w:r w:rsidRPr="00C44D55">
        <w:rPr>
          <w:rFonts w:ascii="Times New Roman" w:eastAsia="Calibri" w:hAnsi="Times New Roman"/>
          <w:sz w:val="28"/>
        </w:rPr>
        <w:t>Законом урегулированы отношения, связанные с учреждением государственного регионального аудиовизуального средства массовой информации для размещения государственными органами Иркутской области информации о своей деятельности.</w:t>
      </w:r>
    </w:p>
    <w:p w:rsidR="000B6036" w:rsidRPr="00C44D55"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Закон Иркутской области от 3 мая 2023 года № 38-ОЗ «О внесении изменений в Закон Иркутской области «О гражданской обороне в Иркутской области»</w:t>
      </w:r>
      <w:r w:rsidRPr="00BB531A">
        <w:rPr>
          <w:rFonts w:ascii="Times New Roman" w:eastAsia="Calibri" w:hAnsi="Times New Roman"/>
          <w:sz w:val="28"/>
          <w:szCs w:val="28"/>
        </w:rPr>
        <w:t xml:space="preserve">. </w:t>
      </w:r>
    </w:p>
    <w:p w:rsidR="000B6036" w:rsidRPr="00C44D55" w:rsidRDefault="000B6036" w:rsidP="000B6036">
      <w:pPr>
        <w:ind w:firstLine="709"/>
        <w:jc w:val="both"/>
        <w:rPr>
          <w:rFonts w:ascii="Times New Roman" w:eastAsia="Calibri" w:hAnsi="Times New Roman"/>
          <w:sz w:val="28"/>
        </w:rPr>
      </w:pPr>
      <w:r>
        <w:rPr>
          <w:rFonts w:ascii="Times New Roman" w:eastAsia="Calibri" w:hAnsi="Times New Roman"/>
          <w:sz w:val="28"/>
        </w:rPr>
        <w:t xml:space="preserve">Внесенными изменениями </w:t>
      </w:r>
      <w:r w:rsidRPr="00C44D55">
        <w:rPr>
          <w:rFonts w:ascii="Times New Roman" w:eastAsia="Calibri" w:hAnsi="Times New Roman"/>
          <w:sz w:val="28"/>
        </w:rPr>
        <w:t>Закон области</w:t>
      </w:r>
      <w:r>
        <w:rPr>
          <w:rFonts w:ascii="Times New Roman" w:eastAsia="Calibri" w:hAnsi="Times New Roman"/>
          <w:sz w:val="28"/>
        </w:rPr>
        <w:t xml:space="preserve"> </w:t>
      </w:r>
      <w:r w:rsidRPr="00C44D55">
        <w:rPr>
          <w:rFonts w:ascii="Times New Roman" w:eastAsia="Calibri" w:hAnsi="Times New Roman"/>
          <w:sz w:val="28"/>
        </w:rPr>
        <w:t>приведен в соответствие с Федеральным законом от 4 ноября 2022 года № 417-ФЗ «О внесении изменений в Федеральный закон «О гражданской обороне» и статьи 1 и 14 Федерального закона «О защите населения и территорий от чрезвычайных ситуаций природного и техногенного характера»</w:t>
      </w:r>
      <w:r>
        <w:rPr>
          <w:rFonts w:ascii="Times New Roman" w:eastAsia="Calibri" w:hAnsi="Times New Roman"/>
          <w:sz w:val="28"/>
        </w:rPr>
        <w:t>,</w:t>
      </w:r>
      <w:r w:rsidRPr="00C44D55">
        <w:rPr>
          <w:rFonts w:ascii="Times New Roman" w:eastAsia="Calibri" w:hAnsi="Times New Roman"/>
          <w:sz w:val="28"/>
        </w:rPr>
        <w:t xml:space="preserve"> Федеральным законом от 21 декабря 2021 года № 414-ФЗ «Об общих принципах организации публичной власти в субъектах Российской Федерации».</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Закон Иркутской области от 1 июня 2023 года</w:t>
      </w:r>
      <w:r>
        <w:rPr>
          <w:rFonts w:ascii="Times New Roman" w:eastAsia="Calibri" w:hAnsi="Times New Roman"/>
          <w:sz w:val="28"/>
        </w:rPr>
        <w:t xml:space="preserve"> </w:t>
      </w:r>
      <w:r w:rsidRPr="00BB531A">
        <w:rPr>
          <w:rFonts w:ascii="Times New Roman" w:eastAsia="Calibri" w:hAnsi="Times New Roman"/>
          <w:sz w:val="28"/>
        </w:rPr>
        <w:t>№ 66-ОЗ «Об административной ответственности за нарушение законодательства Иркутской области об ограничении розничной продажи несовершеннолетним безалкогольных тонизирующих напитков на территории</w:t>
      </w:r>
      <w:r>
        <w:rPr>
          <w:rFonts w:ascii="Times New Roman" w:eastAsia="Calibri" w:hAnsi="Times New Roman"/>
          <w:sz w:val="28"/>
        </w:rPr>
        <w:t xml:space="preserve"> </w:t>
      </w:r>
      <w:r w:rsidRPr="00BB531A">
        <w:rPr>
          <w:rFonts w:ascii="Times New Roman" w:eastAsia="Calibri" w:hAnsi="Times New Roman"/>
          <w:sz w:val="28"/>
        </w:rPr>
        <w:t>Иркутской</w:t>
      </w:r>
      <w:r>
        <w:rPr>
          <w:rFonts w:ascii="Times New Roman" w:eastAsia="Calibri" w:hAnsi="Times New Roman"/>
          <w:sz w:val="28"/>
        </w:rPr>
        <w:t xml:space="preserve"> </w:t>
      </w:r>
      <w:r w:rsidRPr="00BB531A">
        <w:rPr>
          <w:rFonts w:ascii="Times New Roman" w:eastAsia="Calibri" w:hAnsi="Times New Roman"/>
          <w:sz w:val="28"/>
        </w:rPr>
        <w:t>области».</w:t>
      </w:r>
    </w:p>
    <w:p w:rsidR="000B6036" w:rsidRPr="00C44D55" w:rsidRDefault="000B6036" w:rsidP="000B6036">
      <w:pPr>
        <w:pStyle w:val="a3"/>
        <w:ind w:left="0" w:firstLine="709"/>
        <w:jc w:val="both"/>
        <w:rPr>
          <w:rFonts w:ascii="Times New Roman" w:eastAsia="Calibri" w:hAnsi="Times New Roman"/>
          <w:sz w:val="28"/>
        </w:rPr>
      </w:pPr>
      <w:r>
        <w:rPr>
          <w:rFonts w:ascii="Times New Roman" w:eastAsia="Calibri" w:hAnsi="Times New Roman"/>
          <w:sz w:val="28"/>
        </w:rPr>
        <w:t>З</w:t>
      </w:r>
      <w:r w:rsidRPr="00C44D55">
        <w:rPr>
          <w:rFonts w:ascii="Times New Roman" w:eastAsia="Calibri" w:hAnsi="Times New Roman"/>
          <w:sz w:val="28"/>
        </w:rPr>
        <w:t>акон</w:t>
      </w:r>
      <w:r>
        <w:rPr>
          <w:rFonts w:ascii="Times New Roman" w:eastAsia="Calibri" w:hAnsi="Times New Roman"/>
          <w:sz w:val="28"/>
        </w:rPr>
        <w:t>ом</w:t>
      </w:r>
      <w:r w:rsidRPr="00C44D55">
        <w:rPr>
          <w:rFonts w:ascii="Times New Roman" w:eastAsia="Calibri" w:hAnsi="Times New Roman"/>
          <w:sz w:val="28"/>
        </w:rPr>
        <w:t xml:space="preserve"> области </w:t>
      </w:r>
      <w:r>
        <w:rPr>
          <w:rFonts w:ascii="Times New Roman" w:eastAsia="Calibri" w:hAnsi="Times New Roman"/>
          <w:sz w:val="28"/>
        </w:rPr>
        <w:t>уста</w:t>
      </w:r>
      <w:r w:rsidRPr="00C44D55">
        <w:rPr>
          <w:rFonts w:ascii="Times New Roman" w:eastAsia="Calibri" w:hAnsi="Times New Roman"/>
          <w:sz w:val="28"/>
        </w:rPr>
        <w:t>нов</w:t>
      </w:r>
      <w:r>
        <w:rPr>
          <w:rFonts w:ascii="Times New Roman" w:eastAsia="Calibri" w:hAnsi="Times New Roman"/>
          <w:sz w:val="28"/>
        </w:rPr>
        <w:t xml:space="preserve">лена </w:t>
      </w:r>
      <w:r w:rsidRPr="00C44D55">
        <w:rPr>
          <w:rFonts w:ascii="Times New Roman" w:eastAsia="Calibri" w:hAnsi="Times New Roman"/>
          <w:sz w:val="28"/>
        </w:rPr>
        <w:t>административн</w:t>
      </w:r>
      <w:r>
        <w:rPr>
          <w:rFonts w:ascii="Times New Roman" w:eastAsia="Calibri" w:hAnsi="Times New Roman"/>
          <w:sz w:val="28"/>
        </w:rPr>
        <w:t>ая</w:t>
      </w:r>
      <w:r w:rsidRPr="00C44D55">
        <w:rPr>
          <w:rFonts w:ascii="Times New Roman" w:eastAsia="Calibri" w:hAnsi="Times New Roman"/>
          <w:sz w:val="28"/>
        </w:rPr>
        <w:t xml:space="preserve"> ответственность за нарушение законодательства Иркутской области об ограничении розничной продажи несовершеннолетним безалкогольных тонизирующих напитков на территории Иркутской области.</w:t>
      </w:r>
    </w:p>
    <w:p w:rsidR="000B6036" w:rsidRPr="00AF36E2" w:rsidRDefault="000B6036" w:rsidP="00181692">
      <w:pPr>
        <w:pStyle w:val="a3"/>
        <w:numPr>
          <w:ilvl w:val="0"/>
          <w:numId w:val="23"/>
        </w:numPr>
        <w:ind w:left="0" w:firstLine="709"/>
        <w:jc w:val="both"/>
        <w:rPr>
          <w:rFonts w:ascii="Times New Roman" w:hAnsi="Times New Roman"/>
          <w:b/>
          <w:i/>
          <w:sz w:val="28"/>
          <w:szCs w:val="28"/>
        </w:rPr>
      </w:pPr>
      <w:r w:rsidRPr="00615F40">
        <w:rPr>
          <w:rFonts w:ascii="Times New Roman" w:eastAsia="Calibri" w:hAnsi="Times New Roman"/>
          <w:sz w:val="28"/>
        </w:rPr>
        <w:t xml:space="preserve">Закон Иркутской области от 1 июня 2023 года № 67-ОЗ «О внесении изменений в статью 10 Закона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0B6036" w:rsidRPr="00AF36E2" w:rsidRDefault="000B6036" w:rsidP="000B6036">
      <w:pPr>
        <w:ind w:firstLine="709"/>
        <w:jc w:val="both"/>
        <w:rPr>
          <w:rFonts w:ascii="Times New Roman" w:hAnsi="Times New Roman"/>
          <w:b/>
          <w:i/>
          <w:sz w:val="28"/>
          <w:szCs w:val="28"/>
        </w:rPr>
      </w:pPr>
      <w:r w:rsidRPr="00AF36E2">
        <w:rPr>
          <w:rFonts w:ascii="Times New Roman" w:eastAsia="Calibri" w:hAnsi="Times New Roman"/>
          <w:sz w:val="28"/>
        </w:rPr>
        <w:t>Законом внесены изменения в части уточнения условий пенсионного обеспечения депутатов, членов выборного органа местного самоуправления, выборных должностных лиц местного самоуправления в Иркутской области.</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 xml:space="preserve">Закон Иркутской области от 6 апреля 2023 года № </w:t>
      </w:r>
      <w:r w:rsidRPr="00D26395">
        <w:rPr>
          <w:rFonts w:ascii="Times New Roman" w:eastAsia="Calibri" w:hAnsi="Times New Roman"/>
          <w:sz w:val="28"/>
        </w:rPr>
        <w:t>29</w:t>
      </w:r>
      <w:r w:rsidRPr="00BB531A">
        <w:rPr>
          <w:rFonts w:ascii="Times New Roman" w:eastAsia="Calibri" w:hAnsi="Times New Roman"/>
          <w:sz w:val="28"/>
        </w:rPr>
        <w:t>-ОЗ «Об упразднении отдельных населенных пунктов Иркутской области и о внесении изменений в отдельные законы Иркутской области».</w:t>
      </w:r>
    </w:p>
    <w:p w:rsidR="000B6036" w:rsidRPr="00AF36E2" w:rsidRDefault="000B6036" w:rsidP="000B6036">
      <w:pPr>
        <w:ind w:firstLine="709"/>
        <w:jc w:val="both"/>
        <w:rPr>
          <w:rFonts w:ascii="Times New Roman" w:eastAsia="Calibri" w:hAnsi="Times New Roman"/>
          <w:sz w:val="28"/>
        </w:rPr>
      </w:pPr>
      <w:r w:rsidRPr="00AF36E2">
        <w:rPr>
          <w:rFonts w:ascii="Times New Roman" w:eastAsia="Calibri" w:hAnsi="Times New Roman"/>
          <w:sz w:val="28"/>
        </w:rPr>
        <w:lastRenderedPageBreak/>
        <w:t>Законом упразднен ряд населенных пунктов Иркутской области, а также внесены изменения в ряд законов Иркутской области, устанавливающих статус и границы муниципальных образований Иркутской области.</w:t>
      </w:r>
    </w:p>
    <w:p w:rsidR="000B6036" w:rsidRDefault="000B6036" w:rsidP="00181692">
      <w:pPr>
        <w:pStyle w:val="a3"/>
        <w:numPr>
          <w:ilvl w:val="0"/>
          <w:numId w:val="23"/>
        </w:numPr>
        <w:ind w:left="0" w:firstLine="709"/>
        <w:jc w:val="both"/>
        <w:rPr>
          <w:rFonts w:ascii="Times New Roman" w:eastAsia="Calibri" w:hAnsi="Times New Roman"/>
          <w:sz w:val="28"/>
        </w:rPr>
      </w:pPr>
      <w:r>
        <w:rPr>
          <w:rFonts w:ascii="Times New Roman" w:eastAsia="Calibri" w:hAnsi="Times New Roman"/>
          <w:sz w:val="28"/>
        </w:rPr>
        <w:t xml:space="preserve">Закон Иркутской области </w:t>
      </w:r>
      <w:r w:rsidRPr="004811AC">
        <w:rPr>
          <w:rFonts w:ascii="Times New Roman" w:eastAsia="Calibri" w:hAnsi="Times New Roman"/>
          <w:sz w:val="28"/>
        </w:rPr>
        <w:t>от 1 июня 2023 года</w:t>
      </w:r>
      <w:r>
        <w:rPr>
          <w:rFonts w:ascii="Times New Roman" w:eastAsia="Calibri" w:hAnsi="Times New Roman"/>
          <w:sz w:val="28"/>
        </w:rPr>
        <w:t xml:space="preserve"> </w:t>
      </w:r>
      <w:r w:rsidRPr="004811AC">
        <w:rPr>
          <w:rFonts w:ascii="Times New Roman" w:eastAsia="Calibri" w:hAnsi="Times New Roman"/>
          <w:sz w:val="28"/>
        </w:rPr>
        <w:t>№ 59-ОЗ «О внесении изменений в Закон Иркутской области «Об административно-территориальном устройстве Иркутской области».</w:t>
      </w:r>
    </w:p>
    <w:p w:rsidR="000B6036" w:rsidRPr="00AF36E2" w:rsidRDefault="000B6036" w:rsidP="000B6036">
      <w:pPr>
        <w:ind w:firstLine="709"/>
        <w:jc w:val="both"/>
        <w:rPr>
          <w:rFonts w:ascii="Times New Roman" w:eastAsia="Calibri" w:hAnsi="Times New Roman"/>
          <w:sz w:val="28"/>
        </w:rPr>
      </w:pPr>
      <w:r w:rsidRPr="00AF36E2">
        <w:rPr>
          <w:rFonts w:ascii="Times New Roman" w:eastAsia="Calibri" w:hAnsi="Times New Roman"/>
          <w:sz w:val="28"/>
        </w:rPr>
        <w:t>Законом уточнены правила формирования комиссий, создаваемых для установления фактов наличия на соответствующей территории компактно расположенной жилой застройки и постоянно проживающего населения при образовании административно-территориальног</w:t>
      </w:r>
      <w:r w:rsidR="00DF07C9">
        <w:rPr>
          <w:rFonts w:ascii="Times New Roman" w:eastAsia="Calibri" w:hAnsi="Times New Roman"/>
          <w:sz w:val="28"/>
        </w:rPr>
        <w:t>о образования Иркутской области</w:t>
      </w:r>
      <w:r w:rsidRPr="00AF36E2">
        <w:rPr>
          <w:rFonts w:ascii="Times New Roman" w:eastAsia="Calibri" w:hAnsi="Times New Roman"/>
          <w:sz w:val="28"/>
        </w:rPr>
        <w:t xml:space="preserve"> и установления факта отсутствия в населенном пункте Иркутской области постоянного населения при упразднении административно-территориального образования </w:t>
      </w:r>
      <w:r w:rsidR="00DF07C9">
        <w:rPr>
          <w:rFonts w:ascii="Times New Roman" w:eastAsia="Calibri" w:hAnsi="Times New Roman"/>
          <w:sz w:val="28"/>
        </w:rPr>
        <w:t xml:space="preserve">Иркутской </w:t>
      </w:r>
      <w:r w:rsidRPr="00AF36E2">
        <w:rPr>
          <w:rFonts w:ascii="Times New Roman" w:eastAsia="Calibri" w:hAnsi="Times New Roman"/>
          <w:sz w:val="28"/>
        </w:rPr>
        <w:t>области.</w:t>
      </w:r>
    </w:p>
    <w:p w:rsidR="000B6036"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eastAsia="Calibri" w:hAnsi="Times New Roman"/>
          <w:sz w:val="28"/>
        </w:rPr>
        <w:t>Закон Иркутской области от 1 июня 2023 года № 68-ОЗ «О внесении изменений в отдельные законы Иркутской области».</w:t>
      </w:r>
    </w:p>
    <w:p w:rsidR="000B6036" w:rsidRPr="00AF36E2" w:rsidRDefault="000B6036" w:rsidP="000B6036">
      <w:pPr>
        <w:ind w:firstLine="709"/>
        <w:jc w:val="both"/>
        <w:rPr>
          <w:rFonts w:ascii="Times New Roman" w:eastAsia="Calibri" w:hAnsi="Times New Roman"/>
          <w:sz w:val="28"/>
        </w:rPr>
      </w:pPr>
      <w:r w:rsidRPr="00AF36E2">
        <w:rPr>
          <w:rFonts w:ascii="Times New Roman" w:eastAsia="Calibri" w:hAnsi="Times New Roman"/>
          <w:sz w:val="28"/>
        </w:rPr>
        <w:t xml:space="preserve"> </w:t>
      </w:r>
      <w:r>
        <w:rPr>
          <w:rFonts w:ascii="Times New Roman" w:eastAsia="Calibri" w:hAnsi="Times New Roman"/>
          <w:sz w:val="28"/>
        </w:rPr>
        <w:t xml:space="preserve">Закон направлен на приведение </w:t>
      </w:r>
      <w:r w:rsidR="00DF07C9">
        <w:rPr>
          <w:rFonts w:ascii="Times New Roman" w:eastAsia="Calibri" w:hAnsi="Times New Roman"/>
          <w:sz w:val="28"/>
        </w:rPr>
        <w:t xml:space="preserve">в </w:t>
      </w:r>
      <w:r w:rsidRPr="00AF36E2">
        <w:rPr>
          <w:rFonts w:ascii="Times New Roman" w:eastAsia="Calibri" w:hAnsi="Times New Roman"/>
          <w:sz w:val="28"/>
        </w:rPr>
        <w:t>соответстви</w:t>
      </w:r>
      <w:r w:rsidR="00DF07C9">
        <w:rPr>
          <w:rFonts w:ascii="Times New Roman" w:eastAsia="Calibri" w:hAnsi="Times New Roman"/>
          <w:sz w:val="28"/>
        </w:rPr>
        <w:t>е</w:t>
      </w:r>
      <w:r w:rsidRPr="00AF36E2">
        <w:rPr>
          <w:rFonts w:ascii="Times New Roman" w:eastAsia="Calibri" w:hAnsi="Times New Roman"/>
          <w:sz w:val="28"/>
        </w:rPr>
        <w:t xml:space="preserve"> отдельных законов Иркутской области </w:t>
      </w:r>
      <w:r w:rsidR="00DF07C9">
        <w:rPr>
          <w:rFonts w:ascii="Times New Roman" w:eastAsia="Calibri" w:hAnsi="Times New Roman"/>
          <w:sz w:val="28"/>
        </w:rPr>
        <w:t xml:space="preserve">с </w:t>
      </w:r>
      <w:r w:rsidRPr="00AF36E2">
        <w:rPr>
          <w:rFonts w:ascii="Times New Roman" w:eastAsia="Calibri" w:hAnsi="Times New Roman"/>
          <w:sz w:val="28"/>
        </w:rPr>
        <w:t>Федеральн</w:t>
      </w:r>
      <w:r w:rsidR="00DF07C9">
        <w:rPr>
          <w:rFonts w:ascii="Times New Roman" w:eastAsia="Calibri" w:hAnsi="Times New Roman"/>
          <w:sz w:val="28"/>
        </w:rPr>
        <w:t>ы</w:t>
      </w:r>
      <w:r w:rsidRPr="00AF36E2">
        <w:rPr>
          <w:rFonts w:ascii="Times New Roman" w:eastAsia="Calibri" w:hAnsi="Times New Roman"/>
          <w:sz w:val="28"/>
        </w:rPr>
        <w:t>м закон</w:t>
      </w:r>
      <w:r w:rsidR="00DF07C9">
        <w:rPr>
          <w:rFonts w:ascii="Times New Roman" w:eastAsia="Calibri" w:hAnsi="Times New Roman"/>
          <w:sz w:val="28"/>
        </w:rPr>
        <w:t>ом</w:t>
      </w:r>
      <w:r w:rsidRPr="00AF36E2">
        <w:rPr>
          <w:rFonts w:ascii="Times New Roman" w:eastAsia="Calibri" w:hAnsi="Times New Roman"/>
          <w:sz w:val="28"/>
        </w:rPr>
        <w:t xml:space="preserve"> от 21 декабря 2021 года </w:t>
      </w:r>
      <w:r w:rsidRPr="00AF36E2">
        <w:rPr>
          <w:rFonts w:ascii="Times New Roman" w:eastAsia="Calibri" w:hAnsi="Times New Roman"/>
          <w:sz w:val="28"/>
        </w:rPr>
        <w:br/>
        <w:t>№ 414-ФЗ «Об общих принципах организации публичной власти в субъектах Российской Федерации» и Устав</w:t>
      </w:r>
      <w:r w:rsidR="00DF07C9">
        <w:rPr>
          <w:rFonts w:ascii="Times New Roman" w:eastAsia="Calibri" w:hAnsi="Times New Roman"/>
          <w:sz w:val="28"/>
        </w:rPr>
        <w:t>ом</w:t>
      </w:r>
      <w:r w:rsidRPr="00AF36E2">
        <w:rPr>
          <w:rFonts w:ascii="Times New Roman" w:eastAsia="Calibri" w:hAnsi="Times New Roman"/>
          <w:sz w:val="28"/>
        </w:rPr>
        <w:t xml:space="preserve"> Иркутской области.</w:t>
      </w:r>
    </w:p>
    <w:p w:rsidR="000B6036"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eastAsia="Calibri" w:hAnsi="Times New Roman"/>
          <w:sz w:val="28"/>
        </w:rPr>
        <w:t>Закон Иркутской области от 1 июня 2023 года № 63-ОЗ «О внесении изменений в статью 6 Закона Иркутской области «Об Общественной палате Иркутской области».</w:t>
      </w:r>
    </w:p>
    <w:p w:rsidR="000B6036" w:rsidRPr="00AF36E2" w:rsidRDefault="000B6036" w:rsidP="000B6036">
      <w:pPr>
        <w:ind w:firstLine="709"/>
        <w:jc w:val="both"/>
        <w:rPr>
          <w:rFonts w:ascii="Times New Roman" w:eastAsia="Calibri" w:hAnsi="Times New Roman"/>
          <w:sz w:val="28"/>
        </w:rPr>
      </w:pPr>
      <w:r>
        <w:rPr>
          <w:rFonts w:ascii="Times New Roman" w:eastAsia="Calibri" w:hAnsi="Times New Roman"/>
          <w:sz w:val="28"/>
        </w:rPr>
        <w:t>Законом</w:t>
      </w:r>
      <w:r w:rsidRPr="00AF36E2">
        <w:rPr>
          <w:rFonts w:ascii="Times New Roman" w:eastAsia="Calibri" w:hAnsi="Times New Roman"/>
          <w:sz w:val="28"/>
        </w:rPr>
        <w:t xml:space="preserve"> изменен порядок уведомления о принятом решении исполнительным органом государственной власти Иркутской области, уполномоченным принимать документы некоммерческих организаций, принявших решение о выдвижении кандидата в члены Общественной палаты, </w:t>
      </w:r>
      <w:r>
        <w:rPr>
          <w:rFonts w:ascii="Times New Roman" w:eastAsia="Calibri" w:hAnsi="Times New Roman"/>
          <w:sz w:val="28"/>
        </w:rPr>
        <w:t>а также порядок</w:t>
      </w:r>
      <w:r w:rsidRPr="00AF36E2">
        <w:rPr>
          <w:rFonts w:ascii="Times New Roman" w:eastAsia="Calibri" w:hAnsi="Times New Roman"/>
          <w:sz w:val="28"/>
        </w:rPr>
        <w:t xml:space="preserve"> размещения уполномоченным органом на официальном сайте данного органа в информационно-телекоммуникационной сети «Интернет» списка кандидатов в члены Общественной палаты.</w:t>
      </w:r>
    </w:p>
    <w:p w:rsidR="000B6036" w:rsidRDefault="000B6036" w:rsidP="00181692">
      <w:pPr>
        <w:pStyle w:val="a3"/>
        <w:numPr>
          <w:ilvl w:val="0"/>
          <w:numId w:val="23"/>
        </w:numPr>
        <w:ind w:left="0" w:firstLine="709"/>
        <w:jc w:val="both"/>
        <w:rPr>
          <w:rFonts w:ascii="Times New Roman" w:eastAsia="Calibri" w:hAnsi="Times New Roman"/>
          <w:sz w:val="28"/>
        </w:rPr>
      </w:pPr>
      <w:r w:rsidRPr="00BB531A">
        <w:rPr>
          <w:rFonts w:ascii="Times New Roman" w:eastAsia="Calibri" w:hAnsi="Times New Roman"/>
          <w:sz w:val="28"/>
        </w:rPr>
        <w:t>Закон Иркутской области от 1 июня 2023 года № 62-ОЗ «О внесении изменений в отдельные законы Иркутской области».</w:t>
      </w:r>
    </w:p>
    <w:p w:rsidR="000B6036" w:rsidRPr="00AF36E2" w:rsidRDefault="000B6036" w:rsidP="000B6036">
      <w:pPr>
        <w:ind w:firstLine="709"/>
        <w:jc w:val="both"/>
        <w:rPr>
          <w:rFonts w:ascii="Times New Roman" w:eastAsia="Calibri" w:hAnsi="Times New Roman"/>
          <w:sz w:val="28"/>
        </w:rPr>
      </w:pPr>
      <w:r>
        <w:rPr>
          <w:rFonts w:ascii="Times New Roman" w:eastAsia="Calibri" w:hAnsi="Times New Roman"/>
          <w:sz w:val="28"/>
        </w:rPr>
        <w:t>Закон</w:t>
      </w:r>
      <w:r w:rsidRPr="00AF36E2">
        <w:rPr>
          <w:rFonts w:ascii="Times New Roman" w:eastAsia="Calibri" w:hAnsi="Times New Roman"/>
          <w:sz w:val="28"/>
        </w:rPr>
        <w:t xml:space="preserve"> </w:t>
      </w:r>
      <w:r>
        <w:rPr>
          <w:rFonts w:ascii="Times New Roman" w:eastAsia="Calibri" w:hAnsi="Times New Roman"/>
          <w:sz w:val="28"/>
        </w:rPr>
        <w:t>направлен на</w:t>
      </w:r>
      <w:r w:rsidRPr="00AF36E2">
        <w:rPr>
          <w:rFonts w:ascii="Times New Roman" w:eastAsia="Calibri" w:hAnsi="Times New Roman"/>
          <w:sz w:val="28"/>
        </w:rPr>
        <w:t xml:space="preserve"> исключение из Закона Иркутской области от 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w:t>
      </w:r>
      <w:r>
        <w:rPr>
          <w:rFonts w:ascii="Times New Roman" w:eastAsia="Calibri" w:hAnsi="Times New Roman"/>
          <w:sz w:val="28"/>
        </w:rPr>
        <w:t xml:space="preserve">тративной ответственности» и </w:t>
      </w:r>
      <w:r w:rsidRPr="00AF36E2">
        <w:rPr>
          <w:rFonts w:ascii="Times New Roman" w:eastAsia="Calibri" w:hAnsi="Times New Roman"/>
          <w:sz w:val="28"/>
        </w:rPr>
        <w:t>Закона Иркутской области от 3 ноября 2016 года № 96-ОЗ «О закреплении за сельскими поселениями Иркутской области вопросов местного значения» наименования преобразованного Буринского муниципального образования Зиминского района Иркутской области.</w:t>
      </w:r>
    </w:p>
    <w:p w:rsidR="000B6036" w:rsidRPr="00AF36E2" w:rsidRDefault="000B6036" w:rsidP="00181692">
      <w:pPr>
        <w:pStyle w:val="a3"/>
        <w:numPr>
          <w:ilvl w:val="0"/>
          <w:numId w:val="23"/>
        </w:numPr>
        <w:ind w:left="0" w:firstLine="709"/>
        <w:jc w:val="both"/>
        <w:rPr>
          <w:rFonts w:ascii="Times New Roman" w:hAnsi="Times New Roman"/>
          <w:b/>
          <w:i/>
          <w:sz w:val="28"/>
          <w:szCs w:val="28"/>
        </w:rPr>
      </w:pPr>
      <w:r w:rsidRPr="00615F40">
        <w:rPr>
          <w:rFonts w:ascii="Times New Roman" w:hAnsi="Times New Roman"/>
          <w:sz w:val="28"/>
          <w:szCs w:val="28"/>
        </w:rPr>
        <w:t xml:space="preserve">Закон Иркутской области </w:t>
      </w:r>
      <w:r w:rsidR="00DF07C9">
        <w:rPr>
          <w:rFonts w:ascii="Times New Roman" w:hAnsi="Times New Roman"/>
          <w:sz w:val="28"/>
          <w:szCs w:val="28"/>
        </w:rPr>
        <w:t xml:space="preserve">от 5 июля 2023 года № 97-ОЗ </w:t>
      </w:r>
      <w:r w:rsidRPr="00615F40">
        <w:rPr>
          <w:rFonts w:ascii="Times New Roman" w:hAnsi="Times New Roman"/>
          <w:sz w:val="28"/>
          <w:szCs w:val="28"/>
        </w:rPr>
        <w:t>«Об отдельных вопросах материального и социального обеспечения лиц, замещаю</w:t>
      </w:r>
      <w:r w:rsidRPr="00615F40">
        <w:rPr>
          <w:rFonts w:ascii="Times New Roman" w:hAnsi="Times New Roman"/>
          <w:sz w:val="28"/>
          <w:szCs w:val="28"/>
        </w:rPr>
        <w:lastRenderedPageBreak/>
        <w:t>щих муниципальные должности в контрольно-счетных органах муниципальных образований Иркутской области».</w:t>
      </w:r>
    </w:p>
    <w:p w:rsidR="000B6036" w:rsidRPr="00AF36E2" w:rsidRDefault="000B6036" w:rsidP="000B6036">
      <w:pPr>
        <w:ind w:firstLine="709"/>
        <w:jc w:val="both"/>
        <w:rPr>
          <w:rFonts w:ascii="Times New Roman" w:hAnsi="Times New Roman"/>
          <w:b/>
          <w:i/>
          <w:sz w:val="28"/>
          <w:szCs w:val="28"/>
        </w:rPr>
      </w:pPr>
      <w:r>
        <w:rPr>
          <w:rFonts w:ascii="Times New Roman" w:hAnsi="Times New Roman"/>
          <w:sz w:val="28"/>
          <w:szCs w:val="28"/>
        </w:rPr>
        <w:t>З</w:t>
      </w:r>
      <w:r w:rsidRPr="00AF36E2">
        <w:rPr>
          <w:rFonts w:ascii="Times New Roman" w:hAnsi="Times New Roman"/>
          <w:sz w:val="28"/>
          <w:szCs w:val="28"/>
        </w:rPr>
        <w:t>акон</w:t>
      </w:r>
      <w:r>
        <w:rPr>
          <w:rFonts w:ascii="Times New Roman" w:hAnsi="Times New Roman"/>
          <w:sz w:val="28"/>
          <w:szCs w:val="28"/>
        </w:rPr>
        <w:t>ом</w:t>
      </w:r>
      <w:r w:rsidRPr="00AF36E2">
        <w:rPr>
          <w:rFonts w:ascii="Times New Roman" w:hAnsi="Times New Roman"/>
          <w:sz w:val="28"/>
          <w:szCs w:val="28"/>
        </w:rPr>
        <w:t xml:space="preserve"> регулируются отдельные вопросы, связанные с установлением мер по материальному и социальному обеспечению лиц, замещающих муниципальные должности в контрольно-счетных органах муниципальных образований Иркутской области, в частности</w:t>
      </w:r>
      <w:r w:rsidR="00DF07C9">
        <w:rPr>
          <w:rFonts w:ascii="Times New Roman" w:hAnsi="Times New Roman"/>
          <w:sz w:val="28"/>
          <w:szCs w:val="28"/>
        </w:rPr>
        <w:t>,</w:t>
      </w:r>
      <w:r w:rsidRPr="00AF36E2">
        <w:rPr>
          <w:rFonts w:ascii="Times New Roman" w:hAnsi="Times New Roman"/>
          <w:sz w:val="28"/>
          <w:szCs w:val="28"/>
        </w:rPr>
        <w:t xml:space="preserve"> гарантируются оплата труда; ежегодный основной оплачиваемый отпуск и дополнительные ежегодные оплачиваемые отпуска; профессиональное развитие, в том числе получение дополнительного профессионального образования; медицинское и иные виды обязательного социального страхования; другие меры по материальному и социальному обеспечению, установленные уставом муниципального образования и (или) нормативными правовыми актами представительного органа муниципального образования</w:t>
      </w:r>
      <w:r>
        <w:rPr>
          <w:rFonts w:ascii="Times New Roman" w:hAnsi="Times New Roman"/>
          <w:sz w:val="28"/>
          <w:szCs w:val="28"/>
        </w:rPr>
        <w:t>.</w:t>
      </w:r>
    </w:p>
    <w:p w:rsidR="000B6036" w:rsidRPr="00AF36E2" w:rsidRDefault="000B6036" w:rsidP="00181692">
      <w:pPr>
        <w:pStyle w:val="a3"/>
        <w:numPr>
          <w:ilvl w:val="0"/>
          <w:numId w:val="23"/>
        </w:numPr>
        <w:ind w:left="0" w:firstLine="709"/>
        <w:jc w:val="both"/>
        <w:rPr>
          <w:rFonts w:ascii="Times New Roman" w:hAnsi="Times New Roman"/>
          <w:b/>
          <w:i/>
          <w:sz w:val="28"/>
          <w:szCs w:val="28"/>
        </w:rPr>
      </w:pPr>
      <w:r>
        <w:rPr>
          <w:rFonts w:ascii="Times New Roman" w:hAnsi="Times New Roman"/>
          <w:sz w:val="28"/>
          <w:szCs w:val="28"/>
        </w:rPr>
        <w:t>З</w:t>
      </w:r>
      <w:r w:rsidRPr="001D76A8">
        <w:rPr>
          <w:rFonts w:ascii="Times New Roman" w:hAnsi="Times New Roman"/>
          <w:sz w:val="28"/>
          <w:szCs w:val="28"/>
        </w:rPr>
        <w:t>акон</w:t>
      </w:r>
      <w:r>
        <w:rPr>
          <w:rFonts w:ascii="Times New Roman" w:hAnsi="Times New Roman"/>
          <w:sz w:val="28"/>
          <w:szCs w:val="28"/>
        </w:rPr>
        <w:t xml:space="preserve"> </w:t>
      </w:r>
      <w:r w:rsidRPr="001D76A8">
        <w:rPr>
          <w:rFonts w:ascii="Times New Roman" w:hAnsi="Times New Roman"/>
          <w:sz w:val="28"/>
          <w:szCs w:val="28"/>
        </w:rPr>
        <w:t xml:space="preserve">Иркутской области </w:t>
      </w:r>
      <w:r w:rsidR="00DF07C9">
        <w:rPr>
          <w:rFonts w:ascii="Times New Roman" w:hAnsi="Times New Roman"/>
          <w:sz w:val="28"/>
          <w:szCs w:val="28"/>
        </w:rPr>
        <w:t xml:space="preserve">от 5 июля 2023 года № 96-ОЗ </w:t>
      </w:r>
      <w:r w:rsidRPr="001D76A8">
        <w:rPr>
          <w:rFonts w:ascii="Times New Roman" w:hAnsi="Times New Roman"/>
          <w:sz w:val="28"/>
          <w:szCs w:val="28"/>
        </w:rPr>
        <w:t>«О внесении изменений в Закон Иркутской области «Об Уполномоченном по защите прав предпринимателей в Иркутской области».</w:t>
      </w:r>
    </w:p>
    <w:p w:rsidR="000B6036" w:rsidRPr="00AF36E2" w:rsidRDefault="000B6036" w:rsidP="000B6036">
      <w:pPr>
        <w:ind w:firstLine="709"/>
        <w:jc w:val="both"/>
        <w:rPr>
          <w:rFonts w:ascii="Times New Roman" w:hAnsi="Times New Roman"/>
          <w:b/>
          <w:i/>
          <w:sz w:val="28"/>
          <w:szCs w:val="28"/>
        </w:rPr>
      </w:pPr>
      <w:r>
        <w:rPr>
          <w:rFonts w:ascii="Times New Roman" w:hAnsi="Times New Roman"/>
          <w:sz w:val="28"/>
          <w:szCs w:val="28"/>
        </w:rPr>
        <w:t xml:space="preserve">Изменения направлены на приведение </w:t>
      </w:r>
      <w:r w:rsidRPr="00AF36E2">
        <w:rPr>
          <w:rFonts w:ascii="Times New Roman" w:hAnsi="Times New Roman"/>
          <w:sz w:val="28"/>
          <w:szCs w:val="28"/>
        </w:rPr>
        <w:t>Закон</w:t>
      </w:r>
      <w:r>
        <w:rPr>
          <w:rFonts w:ascii="Times New Roman" w:hAnsi="Times New Roman"/>
          <w:sz w:val="28"/>
          <w:szCs w:val="28"/>
        </w:rPr>
        <w:t>а области</w:t>
      </w:r>
      <w:r w:rsidRPr="00AF36E2">
        <w:rPr>
          <w:rFonts w:ascii="Times New Roman" w:hAnsi="Times New Roman"/>
          <w:sz w:val="28"/>
          <w:szCs w:val="28"/>
        </w:rPr>
        <w:t xml:space="preserve"> в соответствие с положениями Федерального закона от 29 декабря 2022 года № 590-ФЗ «О внесении изменений в Федеральный закон «Об уполномоченных по защите прав предпринимателей в Российской Федерации» и отдельные законодател</w:t>
      </w:r>
      <w:r>
        <w:rPr>
          <w:rFonts w:ascii="Times New Roman" w:hAnsi="Times New Roman"/>
          <w:sz w:val="28"/>
          <w:szCs w:val="28"/>
        </w:rPr>
        <w:t>ьные акты Российской Федерации».</w:t>
      </w:r>
      <w:r w:rsidRPr="00AF36E2">
        <w:rPr>
          <w:rFonts w:ascii="Times New Roman" w:hAnsi="Times New Roman"/>
          <w:sz w:val="28"/>
          <w:szCs w:val="28"/>
        </w:rPr>
        <w:t xml:space="preserve"> </w:t>
      </w:r>
      <w:r>
        <w:rPr>
          <w:rFonts w:ascii="Times New Roman" w:hAnsi="Times New Roman"/>
          <w:sz w:val="28"/>
          <w:szCs w:val="28"/>
        </w:rPr>
        <w:t>В частности,</w:t>
      </w:r>
      <w:r w:rsidRPr="00AF36E2">
        <w:rPr>
          <w:rFonts w:ascii="Times New Roman" w:hAnsi="Times New Roman"/>
          <w:sz w:val="28"/>
          <w:szCs w:val="28"/>
        </w:rPr>
        <w:t xml:space="preserve"> устанавливается право уполномоченного по защите прав предпринимателей в субъекте Российской Федерации при осуществлении его деятельности в рамках рассмотрения жалоб субъектов предпринимательской деятельности без специального разрешения посещать расположенные в границах территории соответствующего субъекта Российской Федерации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перечисленных в части 3 статьи 10 Федерального закона</w:t>
      </w:r>
      <w:r>
        <w:rPr>
          <w:rFonts w:ascii="Times New Roman" w:hAnsi="Times New Roman"/>
          <w:sz w:val="28"/>
          <w:szCs w:val="28"/>
        </w:rPr>
        <w:t>.</w:t>
      </w:r>
    </w:p>
    <w:p w:rsidR="000B6036" w:rsidRPr="00A43287"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hAnsi="Times New Roman"/>
          <w:sz w:val="28"/>
          <w:szCs w:val="28"/>
        </w:rPr>
        <w:t xml:space="preserve">Закон Иркутской области </w:t>
      </w:r>
      <w:r w:rsidR="00DF07C9">
        <w:rPr>
          <w:rFonts w:ascii="Times New Roman" w:hAnsi="Times New Roman"/>
          <w:sz w:val="28"/>
          <w:szCs w:val="28"/>
        </w:rPr>
        <w:t xml:space="preserve">от 5 июля 2023 года № 88-ОЗ </w:t>
      </w:r>
      <w:r w:rsidRPr="004811AC">
        <w:rPr>
          <w:rFonts w:ascii="Times New Roman" w:hAnsi="Times New Roman"/>
          <w:sz w:val="28"/>
          <w:szCs w:val="28"/>
        </w:rPr>
        <w:t>«О внесении изменений в Закон Иркутской области «Об отдельных вопросах государственной гражданской службы Иркутской области»</w:t>
      </w:r>
      <w:r w:rsidR="00DF07C9">
        <w:rPr>
          <w:rFonts w:ascii="Times New Roman" w:hAnsi="Times New Roman"/>
          <w:sz w:val="28"/>
          <w:szCs w:val="28"/>
        </w:rPr>
        <w:t>.</w:t>
      </w:r>
    </w:p>
    <w:p w:rsidR="000B6036" w:rsidRPr="00A43287" w:rsidRDefault="000B6036" w:rsidP="000B6036">
      <w:pPr>
        <w:ind w:firstLine="709"/>
        <w:jc w:val="both"/>
        <w:rPr>
          <w:rFonts w:ascii="Times New Roman" w:eastAsia="Calibri" w:hAnsi="Times New Roman"/>
          <w:sz w:val="28"/>
        </w:rPr>
      </w:pPr>
      <w:r>
        <w:rPr>
          <w:rFonts w:ascii="Times New Roman" w:hAnsi="Times New Roman"/>
          <w:sz w:val="28"/>
          <w:szCs w:val="28"/>
        </w:rPr>
        <w:t>Внесенные и</w:t>
      </w:r>
      <w:r w:rsidRPr="00A43287">
        <w:rPr>
          <w:rFonts w:ascii="Times New Roman" w:hAnsi="Times New Roman"/>
          <w:sz w:val="28"/>
          <w:szCs w:val="28"/>
        </w:rPr>
        <w:t xml:space="preserve">зменения направлены на приведение Закона области в соответствие с Федеральным законом от 27 июля 2004 года № 79-ФЗ «О государственной гражданской службе Российской Федерации» </w:t>
      </w:r>
      <w:r>
        <w:rPr>
          <w:rFonts w:ascii="Times New Roman" w:hAnsi="Times New Roman"/>
          <w:sz w:val="28"/>
          <w:szCs w:val="28"/>
        </w:rPr>
        <w:t>(</w:t>
      </w:r>
      <w:r w:rsidRPr="00A43287">
        <w:rPr>
          <w:rFonts w:ascii="Times New Roman" w:hAnsi="Times New Roman"/>
          <w:sz w:val="28"/>
          <w:szCs w:val="28"/>
        </w:rPr>
        <w:t>в редакции Федерального закона от 29 декабря 2022 года № 645-ФЗ «О внесении изменений в Федеральный закон «О государственной гражданской службе Российской Федерации»</w:t>
      </w:r>
      <w:r>
        <w:rPr>
          <w:rFonts w:ascii="Times New Roman" w:hAnsi="Times New Roman"/>
          <w:sz w:val="28"/>
          <w:szCs w:val="28"/>
        </w:rPr>
        <w:t>)</w:t>
      </w:r>
      <w:r w:rsidRPr="00A43287">
        <w:rPr>
          <w:rFonts w:ascii="Times New Roman" w:hAnsi="Times New Roman"/>
          <w:sz w:val="28"/>
          <w:szCs w:val="28"/>
        </w:rPr>
        <w:t xml:space="preserve"> </w:t>
      </w:r>
      <w:r>
        <w:rPr>
          <w:rFonts w:ascii="Times New Roman" w:hAnsi="Times New Roman"/>
          <w:sz w:val="28"/>
          <w:szCs w:val="28"/>
        </w:rPr>
        <w:t>в части</w:t>
      </w:r>
      <w:r w:rsidRPr="00A43287">
        <w:rPr>
          <w:rFonts w:ascii="Times New Roman" w:hAnsi="Times New Roman"/>
          <w:sz w:val="28"/>
          <w:szCs w:val="28"/>
        </w:rPr>
        <w:t xml:space="preserve"> вопросов оценки профессионального уровня государственных гражданских служащих.</w:t>
      </w:r>
    </w:p>
    <w:p w:rsidR="000B6036" w:rsidRPr="00A43287"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hAnsi="Times New Roman"/>
          <w:sz w:val="28"/>
          <w:szCs w:val="28"/>
        </w:rPr>
        <w:t xml:space="preserve">Закон Иркутской области </w:t>
      </w:r>
      <w:r w:rsidR="00DF07C9">
        <w:rPr>
          <w:rFonts w:ascii="Times New Roman" w:hAnsi="Times New Roman"/>
          <w:sz w:val="28"/>
          <w:szCs w:val="28"/>
        </w:rPr>
        <w:t xml:space="preserve">от 5 июля 2023 года № 90-ОЗ </w:t>
      </w:r>
      <w:r w:rsidRPr="004811AC">
        <w:rPr>
          <w:rFonts w:ascii="Times New Roman" w:hAnsi="Times New Roman"/>
          <w:sz w:val="28"/>
          <w:szCs w:val="28"/>
        </w:rPr>
        <w:t>«О внесении изменений в часть 2 статьи 23 Закона Иркутской области «О государственных должностях Иркутской области»</w:t>
      </w:r>
      <w:r>
        <w:t>.</w:t>
      </w:r>
    </w:p>
    <w:p w:rsidR="000B6036" w:rsidRPr="00A43287" w:rsidRDefault="000B6036" w:rsidP="000B6036">
      <w:pPr>
        <w:ind w:firstLine="709"/>
        <w:jc w:val="both"/>
        <w:rPr>
          <w:rFonts w:ascii="Times New Roman" w:eastAsia="Calibri" w:hAnsi="Times New Roman"/>
          <w:sz w:val="28"/>
        </w:rPr>
      </w:pPr>
      <w:r w:rsidRPr="00A43287">
        <w:rPr>
          <w:rFonts w:ascii="Times New Roman" w:hAnsi="Times New Roman"/>
          <w:sz w:val="28"/>
          <w:szCs w:val="28"/>
        </w:rPr>
        <w:lastRenderedPageBreak/>
        <w:t>Законом уточнен порядок обеспечения лиц, замещающих областные государственные должности Иркутской области, транспортом в городе Москве.</w:t>
      </w:r>
    </w:p>
    <w:p w:rsidR="000B6036" w:rsidRPr="00570D53"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hAnsi="Times New Roman"/>
          <w:sz w:val="28"/>
          <w:szCs w:val="28"/>
        </w:rPr>
        <w:t xml:space="preserve">Закон Иркутской области </w:t>
      </w:r>
      <w:r w:rsidR="00DF07C9">
        <w:rPr>
          <w:rFonts w:ascii="Times New Roman" w:hAnsi="Times New Roman"/>
          <w:sz w:val="28"/>
          <w:szCs w:val="28"/>
        </w:rPr>
        <w:t xml:space="preserve">от 5 июля 2023 года № 98-ОЗ </w:t>
      </w:r>
      <w:r w:rsidRPr="004811AC">
        <w:rPr>
          <w:rFonts w:ascii="Times New Roman" w:hAnsi="Times New Roman"/>
          <w:sz w:val="28"/>
          <w:szCs w:val="28"/>
        </w:rPr>
        <w:t>«Об использовании копии Знамени Победы в Иркутской области».</w:t>
      </w:r>
    </w:p>
    <w:p w:rsidR="000B6036" w:rsidRPr="00570D53" w:rsidRDefault="000B6036" w:rsidP="000B6036">
      <w:pPr>
        <w:ind w:firstLine="709"/>
        <w:jc w:val="both"/>
        <w:rPr>
          <w:rFonts w:ascii="Times New Roman" w:eastAsia="Calibri" w:hAnsi="Times New Roman"/>
          <w:sz w:val="28"/>
        </w:rPr>
      </w:pPr>
      <w:r w:rsidRPr="00570D53">
        <w:rPr>
          <w:rFonts w:ascii="Times New Roman" w:hAnsi="Times New Roman"/>
          <w:sz w:val="28"/>
          <w:szCs w:val="28"/>
        </w:rPr>
        <w:t>Законом установлена правовая возможность вывешивать в День Победы на зданиях (либо поднимать на мачтах, флагштоках) копии Знамени Победы, а также установлен порядок использования копии Знамени Победы во время торжественных мероприятий, посвященных Дню Победы, возложения венков к мемориалам павших в годы Великой Отечественной войны и другим памятникам Великой Отечественной войны 1941 – 1945 годов в День Победы и в другие дни, связанные с событиями Великой Отечественной войны 1941 – 1945 годов.</w:t>
      </w:r>
    </w:p>
    <w:p w:rsidR="000B6036" w:rsidRPr="00570D53"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hAnsi="Times New Roman"/>
          <w:sz w:val="28"/>
          <w:szCs w:val="28"/>
        </w:rPr>
        <w:t>Закон Иркутской области</w:t>
      </w:r>
      <w:r w:rsidR="00DF07C9" w:rsidRPr="00DF07C9">
        <w:rPr>
          <w:rFonts w:ascii="Times New Roman" w:hAnsi="Times New Roman"/>
          <w:sz w:val="28"/>
          <w:szCs w:val="28"/>
        </w:rPr>
        <w:t xml:space="preserve"> </w:t>
      </w:r>
      <w:r w:rsidR="00DF07C9">
        <w:rPr>
          <w:rFonts w:ascii="Times New Roman" w:hAnsi="Times New Roman"/>
          <w:sz w:val="28"/>
          <w:szCs w:val="28"/>
        </w:rPr>
        <w:t>от 5 июля 2023 года № 93-ОЗ</w:t>
      </w:r>
      <w:r w:rsidRPr="004811AC">
        <w:rPr>
          <w:rFonts w:ascii="Times New Roman" w:hAnsi="Times New Roman"/>
          <w:sz w:val="28"/>
          <w:szCs w:val="28"/>
        </w:rPr>
        <w:t xml:space="preserve"> «О внесении изменения в часть 1 статьи 3 Закона Иркутской области «Об административной ответственности за отдельные правонарушения в сфере охраны общественного порядка в Иркутской области». </w:t>
      </w:r>
    </w:p>
    <w:p w:rsidR="000B6036" w:rsidRPr="00570D53" w:rsidRDefault="000B6036" w:rsidP="000B6036">
      <w:pPr>
        <w:ind w:firstLine="709"/>
        <w:jc w:val="both"/>
        <w:rPr>
          <w:rFonts w:ascii="Times New Roman" w:eastAsia="Calibri" w:hAnsi="Times New Roman"/>
          <w:sz w:val="28"/>
        </w:rPr>
      </w:pPr>
      <w:r w:rsidRPr="00570D53">
        <w:rPr>
          <w:rFonts w:ascii="Times New Roman" w:hAnsi="Times New Roman"/>
          <w:sz w:val="28"/>
          <w:szCs w:val="28"/>
        </w:rPr>
        <w:t>Законом внесены изменения в части исключения административной ответственности за нарушение общественного порядка, выразившееся в действиях, связанных с осуществлением строительства, реконструкции объекта «Иркутское суворовское кадетское училище» на земельном участке с кадастровым номером 38:36:000022:226.</w:t>
      </w:r>
    </w:p>
    <w:p w:rsidR="000B6036" w:rsidRDefault="000B6036" w:rsidP="00181692">
      <w:pPr>
        <w:pStyle w:val="a3"/>
        <w:numPr>
          <w:ilvl w:val="0"/>
          <w:numId w:val="23"/>
        </w:numPr>
        <w:ind w:left="0" w:firstLine="709"/>
        <w:jc w:val="both"/>
        <w:rPr>
          <w:rFonts w:ascii="Times New Roman" w:eastAsia="Calibri" w:hAnsi="Times New Roman"/>
          <w:sz w:val="28"/>
        </w:rPr>
      </w:pPr>
      <w:r>
        <w:rPr>
          <w:rFonts w:ascii="Times New Roman" w:eastAsia="Calibri" w:hAnsi="Times New Roman"/>
          <w:sz w:val="28"/>
        </w:rPr>
        <w:t>Закон</w:t>
      </w:r>
      <w:r w:rsidRPr="004811AC">
        <w:rPr>
          <w:rFonts w:ascii="Times New Roman" w:eastAsia="Calibri" w:hAnsi="Times New Roman"/>
          <w:sz w:val="28"/>
        </w:rPr>
        <w:t xml:space="preserve"> Иркутской области </w:t>
      </w:r>
      <w:r w:rsidR="00DF07C9">
        <w:rPr>
          <w:rFonts w:ascii="Times New Roman" w:hAnsi="Times New Roman"/>
          <w:sz w:val="28"/>
          <w:szCs w:val="28"/>
        </w:rPr>
        <w:t xml:space="preserve">от 5 июля 2023 года № 94-ОЗ </w:t>
      </w:r>
      <w:r w:rsidRPr="004811AC">
        <w:rPr>
          <w:rFonts w:ascii="Times New Roman" w:eastAsia="Calibri" w:hAnsi="Times New Roman"/>
          <w:sz w:val="28"/>
        </w:rPr>
        <w:t xml:space="preserve">«О внесении изменений в статьи 11 и 27 Закона Иркутской области «О Законодательном Собрании Иркутской области». </w:t>
      </w:r>
    </w:p>
    <w:p w:rsidR="000B6036" w:rsidRPr="00570D53" w:rsidRDefault="000B6036" w:rsidP="000B6036">
      <w:pPr>
        <w:ind w:firstLine="709"/>
        <w:jc w:val="both"/>
        <w:rPr>
          <w:rFonts w:ascii="Times New Roman" w:eastAsia="Calibri" w:hAnsi="Times New Roman"/>
          <w:sz w:val="28"/>
        </w:rPr>
      </w:pPr>
      <w:r>
        <w:rPr>
          <w:rFonts w:ascii="Times New Roman" w:eastAsia="Calibri" w:hAnsi="Times New Roman"/>
          <w:sz w:val="28"/>
        </w:rPr>
        <w:t>Законом</w:t>
      </w:r>
      <w:r w:rsidRPr="00570D53">
        <w:rPr>
          <w:rFonts w:ascii="Times New Roman" w:eastAsia="Calibri" w:hAnsi="Times New Roman"/>
          <w:sz w:val="28"/>
        </w:rPr>
        <w:t xml:space="preserve"> введено дополнительное условие для </w:t>
      </w:r>
      <w:r w:rsidR="00DF07C9">
        <w:rPr>
          <w:rFonts w:ascii="Times New Roman" w:eastAsia="Calibri" w:hAnsi="Times New Roman"/>
          <w:sz w:val="28"/>
        </w:rPr>
        <w:t>осуществления</w:t>
      </w:r>
      <w:r w:rsidRPr="00570D53">
        <w:rPr>
          <w:rFonts w:ascii="Times New Roman" w:eastAsia="Calibri" w:hAnsi="Times New Roman"/>
          <w:sz w:val="28"/>
        </w:rPr>
        <w:t xml:space="preserve"> руководителем депутатской фракции </w:t>
      </w:r>
      <w:r>
        <w:rPr>
          <w:rFonts w:ascii="Times New Roman" w:eastAsia="Calibri" w:hAnsi="Times New Roman"/>
          <w:sz w:val="28"/>
        </w:rPr>
        <w:t xml:space="preserve">в Законодательном Собрании </w:t>
      </w:r>
      <w:r w:rsidR="00DF07C9">
        <w:rPr>
          <w:rFonts w:ascii="Times New Roman" w:eastAsia="Calibri" w:hAnsi="Times New Roman"/>
          <w:sz w:val="28"/>
        </w:rPr>
        <w:t xml:space="preserve">Иркутской области </w:t>
      </w:r>
      <w:r w:rsidRPr="00570D53">
        <w:rPr>
          <w:rFonts w:ascii="Times New Roman" w:eastAsia="Calibri" w:hAnsi="Times New Roman"/>
          <w:sz w:val="28"/>
        </w:rPr>
        <w:t>своей деятельности на профессиональной (постоянной) основе.</w:t>
      </w:r>
    </w:p>
    <w:p w:rsidR="000B6036"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eastAsia="Calibri" w:hAnsi="Times New Roman"/>
          <w:sz w:val="28"/>
        </w:rPr>
        <w:t xml:space="preserve">Закон Иркутской области </w:t>
      </w:r>
      <w:r w:rsidR="00DF07C9">
        <w:rPr>
          <w:rFonts w:ascii="Times New Roman" w:hAnsi="Times New Roman"/>
          <w:sz w:val="28"/>
          <w:szCs w:val="28"/>
        </w:rPr>
        <w:t xml:space="preserve">от 5 июля 2023 года № 95-ОЗ </w:t>
      </w:r>
      <w:r w:rsidRPr="004811AC">
        <w:rPr>
          <w:rFonts w:ascii="Times New Roman" w:eastAsia="Calibri" w:hAnsi="Times New Roman"/>
          <w:sz w:val="28"/>
        </w:rPr>
        <w:t xml:space="preserve">«О внесении изменений в отдельные законы Иркутской области». </w:t>
      </w:r>
    </w:p>
    <w:p w:rsidR="000B6036" w:rsidRPr="00570D53" w:rsidRDefault="000B6036" w:rsidP="000B6036">
      <w:pPr>
        <w:ind w:firstLine="709"/>
        <w:jc w:val="both"/>
        <w:rPr>
          <w:rFonts w:ascii="Times New Roman" w:eastAsia="Calibri" w:hAnsi="Times New Roman"/>
          <w:sz w:val="28"/>
        </w:rPr>
      </w:pPr>
      <w:r w:rsidRPr="00570D53">
        <w:rPr>
          <w:rFonts w:ascii="Times New Roman" w:eastAsia="Calibri" w:hAnsi="Times New Roman"/>
          <w:sz w:val="28"/>
        </w:rPr>
        <w:t xml:space="preserve">Законом учреждена новая награда Иркутской области </w:t>
      </w:r>
      <w:r w:rsidR="00DF07C9">
        <w:rPr>
          <w:rFonts w:ascii="Times New Roman" w:eastAsia="Calibri" w:hAnsi="Times New Roman"/>
          <w:sz w:val="28"/>
        </w:rPr>
        <w:t>–</w:t>
      </w:r>
      <w:r w:rsidRPr="00570D53">
        <w:rPr>
          <w:rFonts w:ascii="Times New Roman" w:eastAsia="Calibri" w:hAnsi="Times New Roman"/>
          <w:sz w:val="28"/>
        </w:rPr>
        <w:t xml:space="preserve"> знак отличия «Почетный наставник Иркутской области» путем внесения изменений в Закон Иркутской области от 24 декабря 2010 года № 141-ОЗ «О наградах Иркутской области и почетных званиях Иркутской области». Одновременно </w:t>
      </w:r>
      <w:r w:rsidR="00BC61E0">
        <w:rPr>
          <w:rFonts w:ascii="Times New Roman" w:eastAsia="Calibri" w:hAnsi="Times New Roman"/>
          <w:sz w:val="28"/>
        </w:rPr>
        <w:t>з</w:t>
      </w:r>
      <w:r w:rsidRPr="00570D53">
        <w:rPr>
          <w:rFonts w:ascii="Times New Roman" w:eastAsia="Calibri" w:hAnsi="Times New Roman"/>
          <w:sz w:val="28"/>
        </w:rPr>
        <w:t>нак отличия включен в перечень наград, почетных званий и поощрений, дающих право на присвоение звания «Ветеран труда Иркутской области», путем внесения изменений в Закон Иркутской области от 13 июля 2018 года № 72-ОЗ «О ветеранах труда Иркутской области».</w:t>
      </w:r>
    </w:p>
    <w:p w:rsidR="000B6036"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eastAsia="Calibri" w:hAnsi="Times New Roman"/>
          <w:sz w:val="28"/>
        </w:rPr>
        <w:t xml:space="preserve">Закон Иркутской области </w:t>
      </w:r>
      <w:r w:rsidR="00BC61E0">
        <w:rPr>
          <w:rFonts w:ascii="Times New Roman" w:hAnsi="Times New Roman"/>
          <w:sz w:val="28"/>
          <w:szCs w:val="28"/>
        </w:rPr>
        <w:t xml:space="preserve">от 5 июля 2023 года № 89-ОЗ </w:t>
      </w:r>
      <w:r w:rsidRPr="004811AC">
        <w:rPr>
          <w:rFonts w:ascii="Times New Roman" w:eastAsia="Calibri" w:hAnsi="Times New Roman"/>
          <w:sz w:val="28"/>
        </w:rPr>
        <w:t>«О внесении изменений в приложение к Закону Иркутской области «О создании судебных участков и должностей миро</w:t>
      </w:r>
      <w:r w:rsidR="00BC61E0">
        <w:rPr>
          <w:rFonts w:ascii="Times New Roman" w:eastAsia="Calibri" w:hAnsi="Times New Roman"/>
          <w:sz w:val="28"/>
        </w:rPr>
        <w:t>вых судей Иркутской области».</w:t>
      </w:r>
    </w:p>
    <w:p w:rsidR="000B6036" w:rsidRPr="00570D53" w:rsidRDefault="000B6036" w:rsidP="000B6036">
      <w:pPr>
        <w:ind w:firstLine="709"/>
        <w:jc w:val="both"/>
        <w:rPr>
          <w:rFonts w:ascii="Times New Roman" w:eastAsia="Calibri" w:hAnsi="Times New Roman"/>
          <w:sz w:val="28"/>
        </w:rPr>
      </w:pPr>
      <w:r w:rsidRPr="00570D53">
        <w:rPr>
          <w:rFonts w:ascii="Times New Roman" w:eastAsia="Calibri" w:hAnsi="Times New Roman"/>
          <w:sz w:val="28"/>
        </w:rPr>
        <w:t>Законом скорректировано описание территорий судебных участков Слюдянского района Иркутской области, а также наименования населенных пунктов в описании границ судебного участка № 97 г. Усолье-Сибирско</w:t>
      </w:r>
      <w:r w:rsidR="00BC61E0">
        <w:rPr>
          <w:rFonts w:ascii="Times New Roman" w:eastAsia="Calibri" w:hAnsi="Times New Roman"/>
          <w:sz w:val="28"/>
        </w:rPr>
        <w:t>е</w:t>
      </w:r>
      <w:r w:rsidRPr="00570D53">
        <w:rPr>
          <w:rFonts w:ascii="Times New Roman" w:eastAsia="Calibri" w:hAnsi="Times New Roman"/>
          <w:sz w:val="28"/>
        </w:rPr>
        <w:t xml:space="preserve"> и </w:t>
      </w:r>
      <w:r w:rsidRPr="00570D53">
        <w:rPr>
          <w:rFonts w:ascii="Times New Roman" w:eastAsia="Calibri" w:hAnsi="Times New Roman"/>
          <w:sz w:val="28"/>
        </w:rPr>
        <w:lastRenderedPageBreak/>
        <w:t>Усольского района Иркутской области приведены в соответствие с Реестром административно-территориальных образований Иркутской области.</w:t>
      </w:r>
    </w:p>
    <w:p w:rsidR="000B6036"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eastAsia="Calibri" w:hAnsi="Times New Roman"/>
          <w:sz w:val="28"/>
        </w:rPr>
        <w:t xml:space="preserve">Закон Иркутской области </w:t>
      </w:r>
      <w:r w:rsidR="00BC61E0">
        <w:rPr>
          <w:rFonts w:ascii="Times New Roman" w:hAnsi="Times New Roman"/>
          <w:sz w:val="28"/>
          <w:szCs w:val="28"/>
        </w:rPr>
        <w:t xml:space="preserve">от 5 июля 2023 года № 102-ОЗ </w:t>
      </w:r>
      <w:r w:rsidRPr="004811AC">
        <w:rPr>
          <w:rFonts w:ascii="Times New Roman" w:eastAsia="Calibri" w:hAnsi="Times New Roman"/>
          <w:sz w:val="28"/>
        </w:rPr>
        <w:t xml:space="preserve">«О порядке уведомления лицами, замещающими государственные должности Иркутской области, обо всех фактах обращения к ним каких-либо лиц в целях склонения их к совершению коррупционных правонарушений органов прокуратуры или других государственных органов». </w:t>
      </w:r>
    </w:p>
    <w:p w:rsidR="000B6036" w:rsidRPr="00570D53" w:rsidRDefault="000B6036" w:rsidP="000B6036">
      <w:pPr>
        <w:ind w:firstLine="709"/>
        <w:jc w:val="both"/>
        <w:rPr>
          <w:rFonts w:ascii="Times New Roman" w:eastAsia="Calibri" w:hAnsi="Times New Roman"/>
          <w:sz w:val="28"/>
        </w:rPr>
      </w:pPr>
      <w:r>
        <w:rPr>
          <w:rFonts w:ascii="Times New Roman" w:eastAsia="Calibri" w:hAnsi="Times New Roman"/>
          <w:sz w:val="28"/>
        </w:rPr>
        <w:t>З</w:t>
      </w:r>
      <w:r w:rsidRPr="00570D53">
        <w:rPr>
          <w:rFonts w:ascii="Times New Roman" w:eastAsia="Calibri" w:hAnsi="Times New Roman"/>
          <w:sz w:val="28"/>
        </w:rPr>
        <w:t>акон</w:t>
      </w:r>
      <w:r>
        <w:rPr>
          <w:rFonts w:ascii="Times New Roman" w:eastAsia="Calibri" w:hAnsi="Times New Roman"/>
          <w:sz w:val="28"/>
        </w:rPr>
        <w:t>ом</w:t>
      </w:r>
      <w:r w:rsidRPr="00570D53">
        <w:rPr>
          <w:rFonts w:ascii="Times New Roman" w:eastAsia="Calibri" w:hAnsi="Times New Roman"/>
          <w:sz w:val="28"/>
        </w:rPr>
        <w:t xml:space="preserve"> установлен порядок уведомления лицами, замещающими </w:t>
      </w:r>
      <w:r w:rsidR="00BC61E0">
        <w:rPr>
          <w:rFonts w:ascii="Times New Roman" w:eastAsia="Calibri" w:hAnsi="Times New Roman"/>
          <w:sz w:val="28"/>
        </w:rPr>
        <w:br/>
      </w:r>
      <w:r w:rsidRPr="00570D53">
        <w:rPr>
          <w:rFonts w:ascii="Times New Roman" w:eastAsia="Calibri" w:hAnsi="Times New Roman"/>
          <w:sz w:val="28"/>
        </w:rPr>
        <w:t xml:space="preserve">государственные должности Иркутской области, обо всех фактах обращения к ним каких-либо лиц в целях склонения </w:t>
      </w:r>
      <w:r w:rsidR="00BC61E0">
        <w:rPr>
          <w:rFonts w:ascii="Times New Roman" w:eastAsia="Calibri" w:hAnsi="Times New Roman"/>
          <w:sz w:val="28"/>
        </w:rPr>
        <w:t xml:space="preserve">их </w:t>
      </w:r>
      <w:r w:rsidRPr="00570D53">
        <w:rPr>
          <w:rFonts w:ascii="Times New Roman" w:eastAsia="Calibri" w:hAnsi="Times New Roman"/>
          <w:sz w:val="28"/>
        </w:rPr>
        <w:t>к совершению коррупционных правонарушений органов прокуратуры или других государственных органов.</w:t>
      </w:r>
    </w:p>
    <w:p w:rsidR="000B6036" w:rsidRDefault="000B6036" w:rsidP="00181692">
      <w:pPr>
        <w:pStyle w:val="a3"/>
        <w:numPr>
          <w:ilvl w:val="0"/>
          <w:numId w:val="23"/>
        </w:numPr>
        <w:ind w:left="0" w:firstLine="709"/>
        <w:jc w:val="both"/>
        <w:rPr>
          <w:rFonts w:ascii="Times New Roman" w:eastAsia="Calibri" w:hAnsi="Times New Roman"/>
          <w:sz w:val="28"/>
        </w:rPr>
      </w:pPr>
      <w:r w:rsidRPr="004811AC">
        <w:rPr>
          <w:rFonts w:ascii="Times New Roman" w:eastAsia="Calibri" w:hAnsi="Times New Roman"/>
          <w:sz w:val="28"/>
        </w:rPr>
        <w:t xml:space="preserve">Закон Иркутской области </w:t>
      </w:r>
      <w:r w:rsidR="00BC61E0">
        <w:rPr>
          <w:rFonts w:ascii="Times New Roman" w:hAnsi="Times New Roman"/>
          <w:sz w:val="28"/>
          <w:szCs w:val="28"/>
        </w:rPr>
        <w:t xml:space="preserve">от 5 июля 2023 года № 87-ОЗ </w:t>
      </w:r>
      <w:r w:rsidRPr="004811AC">
        <w:rPr>
          <w:rFonts w:ascii="Times New Roman" w:eastAsia="Calibri" w:hAnsi="Times New Roman"/>
          <w:sz w:val="28"/>
        </w:rPr>
        <w:t xml:space="preserve">«О внесении изменений в статью 13 Закона Иркутской области «О государственных должностях </w:t>
      </w:r>
      <w:r w:rsidR="00BC61E0">
        <w:rPr>
          <w:rFonts w:ascii="Times New Roman" w:eastAsia="Calibri" w:hAnsi="Times New Roman"/>
          <w:sz w:val="28"/>
        </w:rPr>
        <w:t>Иркутской области».</w:t>
      </w:r>
    </w:p>
    <w:p w:rsidR="00B6059A" w:rsidRDefault="000B6036" w:rsidP="000B6036">
      <w:pPr>
        <w:ind w:firstLine="709"/>
        <w:jc w:val="both"/>
        <w:rPr>
          <w:rFonts w:ascii="Times New Roman" w:eastAsia="Calibri" w:hAnsi="Times New Roman"/>
          <w:sz w:val="28"/>
        </w:rPr>
      </w:pPr>
      <w:r w:rsidRPr="00570D53">
        <w:rPr>
          <w:rFonts w:ascii="Times New Roman" w:eastAsia="Calibri" w:hAnsi="Times New Roman"/>
          <w:sz w:val="28"/>
        </w:rPr>
        <w:t xml:space="preserve">Законом усовершенствован порядок предоставления единовременной выплаты к ежегодному оплачиваемому отпуску лицам, замещающим областные государственные должности, в том числе при прекращении полномочий и освобождении от замещаемых областных государственных должностей. </w:t>
      </w:r>
      <w:r>
        <w:rPr>
          <w:rFonts w:ascii="Times New Roman" w:eastAsia="Calibri" w:hAnsi="Times New Roman"/>
          <w:sz w:val="28"/>
        </w:rPr>
        <w:t>Д</w:t>
      </w:r>
      <w:r w:rsidRPr="00570D53">
        <w:rPr>
          <w:rFonts w:ascii="Times New Roman" w:eastAsia="Calibri" w:hAnsi="Times New Roman"/>
          <w:sz w:val="28"/>
        </w:rPr>
        <w:t>ля лиц, замещающих областные государственные должности</w:t>
      </w:r>
      <w:r>
        <w:rPr>
          <w:rFonts w:ascii="Times New Roman" w:eastAsia="Calibri" w:hAnsi="Times New Roman"/>
          <w:sz w:val="28"/>
        </w:rPr>
        <w:t>,</w:t>
      </w:r>
      <w:r w:rsidRPr="00570D53">
        <w:rPr>
          <w:rFonts w:ascii="Times New Roman" w:eastAsia="Calibri" w:hAnsi="Times New Roman"/>
          <w:sz w:val="28"/>
        </w:rPr>
        <w:t xml:space="preserve"> установлена правовая возможность замены части ежегодного оплачиваемого отпуска денежной компенсацией.</w:t>
      </w:r>
    </w:p>
    <w:p w:rsidR="000B6036" w:rsidRPr="000207E6" w:rsidRDefault="000B6036" w:rsidP="000B6036">
      <w:pPr>
        <w:ind w:firstLine="709"/>
        <w:jc w:val="both"/>
        <w:rPr>
          <w:rFonts w:ascii="Times New Roman" w:hAnsi="Times New Roman"/>
          <w:i/>
        </w:rPr>
      </w:pPr>
    </w:p>
    <w:p w:rsidR="00A1214C" w:rsidRPr="000207E6" w:rsidRDefault="00986C55" w:rsidP="00103042">
      <w:pPr>
        <w:pStyle w:val="2"/>
        <w:rPr>
          <w:i/>
        </w:rPr>
      </w:pPr>
      <w:bookmarkStart w:id="4" w:name="_Toc143517390"/>
      <w:r w:rsidRPr="000207E6">
        <w:t>Бюджетное, финансово-экономическое и налоговое законодательство</w:t>
      </w:r>
      <w:bookmarkEnd w:id="4"/>
    </w:p>
    <w:p w:rsidR="000B6036" w:rsidRPr="00AE3224"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w:t>
      </w:r>
      <w:r w:rsidRPr="00AE3224">
        <w:rPr>
          <w:rFonts w:ascii="Times New Roman" w:hAnsi="Times New Roman"/>
          <w:sz w:val="28"/>
          <w:szCs w:val="28"/>
        </w:rPr>
        <w:t>Закон Иркутской области от 3 марта 2023 года № 18-ОЗ «О внесении изменений в часть 1 статьи 2 Закона Иркутской области «О транспортном налоге»</w:t>
      </w:r>
      <w:r>
        <w:rPr>
          <w:rFonts w:ascii="Times New Roman" w:hAnsi="Times New Roman"/>
          <w:sz w:val="28"/>
          <w:szCs w:val="28"/>
        </w:rPr>
        <w:t>.</w:t>
      </w:r>
    </w:p>
    <w:p w:rsidR="000B6036" w:rsidRPr="00AE3224"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Закон принят в целях приведения в соответствие с Федеральным законом от 2 июля 2021 года № 305-Ф</w:t>
      </w:r>
      <w:r w:rsidR="00BC61E0">
        <w:rPr>
          <w:rFonts w:ascii="Times New Roman" w:hAnsi="Times New Roman"/>
          <w:sz w:val="28"/>
          <w:szCs w:val="28"/>
        </w:rPr>
        <w:t>З</w:t>
      </w:r>
      <w:r w:rsidRPr="00AE3224">
        <w:rPr>
          <w:rFonts w:ascii="Times New Roman" w:hAnsi="Times New Roman"/>
          <w:sz w:val="28"/>
          <w:szCs w:val="28"/>
        </w:rP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 Изменения носят редакционный характер.</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w:t>
      </w:r>
      <w:r w:rsidRPr="00AE3224">
        <w:rPr>
          <w:rFonts w:ascii="Times New Roman" w:hAnsi="Times New Roman"/>
          <w:sz w:val="28"/>
          <w:szCs w:val="28"/>
        </w:rPr>
        <w:t>Закон Иркутской области от 30 марта 2023 года № 20-ОЗ «О внесении изменений в Закон Иркутской области «О межбюджетных трансфертах и нормативах отчислений доходов в местные бюджеты»</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xml:space="preserve">Законом внесены изменения, предусматривающие приведение </w:t>
      </w:r>
      <w:r w:rsidR="00BC61E0">
        <w:rPr>
          <w:rFonts w:ascii="Times New Roman" w:hAnsi="Times New Roman"/>
          <w:sz w:val="28"/>
          <w:szCs w:val="28"/>
        </w:rPr>
        <w:t xml:space="preserve">закона Иркутской области </w:t>
      </w:r>
      <w:r w:rsidRPr="00AE3224">
        <w:rPr>
          <w:rFonts w:ascii="Times New Roman" w:hAnsi="Times New Roman"/>
          <w:sz w:val="28"/>
          <w:szCs w:val="28"/>
        </w:rPr>
        <w:t>в соответствие с федеральным законодательством, а также дополнение Закона области случаями внесения изменений в распределение объемов субсидий, предоставляемых из областного бюджета местным бюджетам, между муниципальными образованиями Иркутской области правовыми актами Правительства Иркутской об</w:t>
      </w:r>
      <w:r>
        <w:rPr>
          <w:rFonts w:ascii="Times New Roman" w:hAnsi="Times New Roman"/>
          <w:sz w:val="28"/>
          <w:szCs w:val="28"/>
        </w:rPr>
        <w:t xml:space="preserve">ласти без внесения изменений в </w:t>
      </w:r>
      <w:r w:rsidR="00BC61E0">
        <w:rPr>
          <w:rFonts w:ascii="Times New Roman" w:hAnsi="Times New Roman"/>
          <w:sz w:val="28"/>
          <w:szCs w:val="28"/>
        </w:rPr>
        <w:t>з</w:t>
      </w:r>
      <w:r>
        <w:rPr>
          <w:rFonts w:ascii="Times New Roman" w:hAnsi="Times New Roman"/>
          <w:sz w:val="28"/>
          <w:szCs w:val="28"/>
        </w:rPr>
        <w:t>акон об областном бюджете.</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w:t>
      </w:r>
      <w:r w:rsidRPr="00AE3224">
        <w:rPr>
          <w:rFonts w:ascii="Times New Roman" w:hAnsi="Times New Roman"/>
          <w:sz w:val="28"/>
          <w:szCs w:val="28"/>
        </w:rPr>
        <w:t>Закон Иркутской области от 3 мая 2023 года № 36-ОЗ «О внесении изменения в часть 3 статьи 4 Закона Иркутской области «О Ре</w:t>
      </w:r>
      <w:r>
        <w:rPr>
          <w:rFonts w:ascii="Times New Roman" w:hAnsi="Times New Roman"/>
          <w:sz w:val="28"/>
          <w:szCs w:val="28"/>
        </w:rPr>
        <w:t>зервном фонде Иркутской области</w:t>
      </w:r>
      <w:r w:rsidR="00BC61E0">
        <w:rPr>
          <w:rFonts w:ascii="Times New Roman" w:hAnsi="Times New Roman"/>
          <w:sz w:val="28"/>
          <w:szCs w:val="28"/>
        </w:rPr>
        <w:t>»</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lastRenderedPageBreak/>
        <w:t>Закон о</w:t>
      </w:r>
      <w:r>
        <w:rPr>
          <w:rFonts w:ascii="Times New Roman" w:hAnsi="Times New Roman"/>
          <w:sz w:val="28"/>
          <w:szCs w:val="28"/>
        </w:rPr>
        <w:t>бласти</w:t>
      </w:r>
      <w:r w:rsidRPr="00AE3224">
        <w:rPr>
          <w:rFonts w:ascii="Times New Roman" w:hAnsi="Times New Roman"/>
          <w:sz w:val="28"/>
          <w:szCs w:val="28"/>
        </w:rPr>
        <w:t xml:space="preserve"> приведен в соответствие с нормами Устава Иркутской области в части замены субъекта внесения в Законодате</w:t>
      </w:r>
      <w:r>
        <w:rPr>
          <w:rFonts w:ascii="Times New Roman" w:hAnsi="Times New Roman"/>
          <w:sz w:val="28"/>
          <w:szCs w:val="28"/>
        </w:rPr>
        <w:t>льное Собрание</w:t>
      </w:r>
      <w:r w:rsidR="00BC61E0">
        <w:rPr>
          <w:rFonts w:ascii="Times New Roman" w:hAnsi="Times New Roman"/>
          <w:sz w:val="28"/>
          <w:szCs w:val="28"/>
        </w:rPr>
        <w:t xml:space="preserve"> Иркутской области</w:t>
      </w:r>
      <w:r w:rsidRPr="00AE3224">
        <w:rPr>
          <w:rFonts w:ascii="Times New Roman" w:hAnsi="Times New Roman"/>
          <w:sz w:val="28"/>
          <w:szCs w:val="28"/>
        </w:rPr>
        <w:t xml:space="preserve"> информации об использовании средств Резервного фонда Иркутской области в отчетном финансовом году с Губернатора Иркутской области на Правительство Иркутской области.</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w:t>
      </w:r>
      <w:r w:rsidRPr="00AE3224">
        <w:rPr>
          <w:rFonts w:ascii="Times New Roman" w:hAnsi="Times New Roman"/>
          <w:sz w:val="28"/>
          <w:szCs w:val="28"/>
        </w:rPr>
        <w:t>Закон Иркутской области от 3 мая 2023 год</w:t>
      </w:r>
      <w:r w:rsidR="00BC61E0">
        <w:rPr>
          <w:rFonts w:ascii="Times New Roman" w:hAnsi="Times New Roman"/>
          <w:sz w:val="28"/>
          <w:szCs w:val="28"/>
        </w:rPr>
        <w:t>а</w:t>
      </w:r>
      <w:r w:rsidRPr="00AE3224">
        <w:rPr>
          <w:rFonts w:ascii="Times New Roman" w:hAnsi="Times New Roman"/>
          <w:sz w:val="28"/>
          <w:szCs w:val="28"/>
        </w:rPr>
        <w:t xml:space="preserve"> № 49-ОЗ «О внесении изменений в Закон Иркутской области «О бюджетном процессе Иркутской области»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Законом отдельные</w:t>
      </w:r>
      <w:r>
        <w:rPr>
          <w:rFonts w:ascii="Times New Roman" w:hAnsi="Times New Roman"/>
          <w:sz w:val="28"/>
          <w:szCs w:val="28"/>
        </w:rPr>
        <w:t xml:space="preserve"> нормы приводятся в соответствие</w:t>
      </w:r>
      <w:r w:rsidRPr="00AE3224">
        <w:rPr>
          <w:rFonts w:ascii="Times New Roman" w:hAnsi="Times New Roman"/>
          <w:sz w:val="28"/>
          <w:szCs w:val="28"/>
        </w:rPr>
        <w:t xml:space="preserve"> с Федеральным законом от 21 ноября 2022 года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установлений особенностей исполнения бюджетов бюджетной системы Российской Федерации в 2023 году», а также Уставом Иркутской области (в части замены субъекта составления и внесения (представления) в Законодательное Собрание </w:t>
      </w:r>
      <w:r w:rsidR="00BC61E0">
        <w:rPr>
          <w:rFonts w:ascii="Times New Roman" w:hAnsi="Times New Roman"/>
          <w:sz w:val="28"/>
          <w:szCs w:val="28"/>
        </w:rPr>
        <w:t xml:space="preserve">иркутской области </w:t>
      </w:r>
      <w:r w:rsidRPr="00AE3224">
        <w:rPr>
          <w:rFonts w:ascii="Times New Roman" w:hAnsi="Times New Roman"/>
          <w:sz w:val="28"/>
          <w:szCs w:val="28"/>
        </w:rPr>
        <w:t>проекта областного бюджета, проекта бюджета территориального государственного внебюджетного фонда, годового отчета об исполнении областного бюджета, годового отчета об исполнении бюджета территориального государственного внебюджетного фонда с Губернатора Иркутской области на Правительство Иркутской области). Внесены и иные изменения</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r w:rsidRPr="00AE3224">
        <w:rPr>
          <w:rFonts w:ascii="Times New Roman" w:hAnsi="Times New Roman"/>
          <w:sz w:val="28"/>
          <w:szCs w:val="28"/>
        </w:rPr>
        <w:t>Закон Иркутской области от 3 мая 2023 года № 37-ОЗ «О внесении изменений в Закон Иркутской области «Об определении органа, уполномоченного принимать решения об изменении сроков уплаты налогов в форме инвестиционного налогового кредита»</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xml:space="preserve">Закон области </w:t>
      </w:r>
      <w:r>
        <w:rPr>
          <w:rFonts w:ascii="Times New Roman" w:hAnsi="Times New Roman"/>
          <w:sz w:val="28"/>
          <w:szCs w:val="28"/>
        </w:rPr>
        <w:t>приведен в соответствие</w:t>
      </w:r>
      <w:r w:rsidRPr="00AE3224">
        <w:rPr>
          <w:rFonts w:ascii="Times New Roman" w:hAnsi="Times New Roman"/>
          <w:sz w:val="28"/>
          <w:szCs w:val="28"/>
        </w:rPr>
        <w:t xml:space="preserve"> с Федеральным законом от </w:t>
      </w:r>
      <w:r w:rsidR="00BC61E0">
        <w:rPr>
          <w:rFonts w:ascii="Times New Roman" w:hAnsi="Times New Roman"/>
          <w:sz w:val="28"/>
          <w:szCs w:val="28"/>
        </w:rPr>
        <w:br/>
      </w:r>
      <w:r w:rsidRPr="00AE3224">
        <w:rPr>
          <w:rFonts w:ascii="Times New Roman" w:hAnsi="Times New Roman"/>
          <w:sz w:val="28"/>
          <w:szCs w:val="28"/>
        </w:rPr>
        <w:t>14 июля 2022 года № 263-ФЗ «О внесении изменений в части первую и вторую Налогового кодекса Российской Федерации». Изменения носят уточняющий характер.</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w:t>
      </w:r>
      <w:r w:rsidRPr="00AE3224">
        <w:rPr>
          <w:rFonts w:ascii="Times New Roman" w:hAnsi="Times New Roman"/>
          <w:sz w:val="28"/>
          <w:szCs w:val="28"/>
        </w:rPr>
        <w:t>Закон Иркутской области от 30 мая 2023 года № 58-ОЗ «О внесении изменения в статью 1 Закона Иркутской области «Об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недвижимого имущества на территории Иркутской области»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Законом уменьшен до одного года установленный налоговым законодательством Российской Федерации минимальный предельный срок владения объектом недвижимого имущества в целях освобождения от налогообложения налогом на доходы физических лиц доходов, получаемых физическими лицами, являющимися налоговыми резидентами Российской Федерации и состоящими на учете в налоговом органе по месту</w:t>
      </w:r>
      <w:r>
        <w:rPr>
          <w:rFonts w:ascii="Times New Roman" w:hAnsi="Times New Roman"/>
          <w:sz w:val="28"/>
          <w:szCs w:val="28"/>
        </w:rPr>
        <w:t xml:space="preserve"> жительства (месту пребывания – </w:t>
      </w:r>
      <w:r w:rsidRPr="00AE3224">
        <w:rPr>
          <w:rFonts w:ascii="Times New Roman" w:hAnsi="Times New Roman"/>
          <w:sz w:val="28"/>
          <w:szCs w:val="28"/>
        </w:rPr>
        <w:t>при отсутствии у физического лица места жительства на тер</w:t>
      </w:r>
      <w:r w:rsidRPr="00AE3224">
        <w:rPr>
          <w:rFonts w:ascii="Times New Roman" w:hAnsi="Times New Roman"/>
          <w:sz w:val="28"/>
          <w:szCs w:val="28"/>
        </w:rPr>
        <w:lastRenderedPageBreak/>
        <w:t xml:space="preserve">ритории Российской Федерации) на территории Иркутской области, за соответствующий налоговый период от продажи жилых помещений, приобретаемых для формирования специализированного жилищного фонда Иркутской области для детей-сирот и детей, оставшихся без попечения родителей, лиц из числа детей-сирот и детей, оставшихся без попечения родителей. Сведения об указанных физических лицах и жилых помещениях будут направляться в налоговый орган уполномоченным Правительством Иркутской области исполнительным органом Иркутской области не позднее </w:t>
      </w:r>
      <w:r>
        <w:rPr>
          <w:rFonts w:ascii="Times New Roman" w:hAnsi="Times New Roman"/>
          <w:sz w:val="28"/>
          <w:szCs w:val="28"/>
        </w:rPr>
        <w:t>1</w:t>
      </w:r>
      <w:r w:rsidRPr="00AE3224">
        <w:rPr>
          <w:rFonts w:ascii="Times New Roman" w:hAnsi="Times New Roman"/>
          <w:sz w:val="28"/>
          <w:szCs w:val="28"/>
        </w:rPr>
        <w:t xml:space="preserve"> февраля года, следующего за годом продажи указанных жилых помещений.</w:t>
      </w:r>
    </w:p>
    <w:p w:rsidR="000B6036" w:rsidRDefault="000B6036" w:rsidP="000B6036">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sz w:val="28"/>
          <w:szCs w:val="28"/>
        </w:rPr>
        <w:t xml:space="preserve">7. </w:t>
      </w:r>
      <w:r w:rsidRPr="00AE3224">
        <w:rPr>
          <w:rFonts w:ascii="Times New Roman" w:hAnsi="Times New Roman"/>
          <w:sz w:val="28"/>
          <w:szCs w:val="28"/>
        </w:rPr>
        <w:t xml:space="preserve">Закон Иркутской области </w:t>
      </w:r>
      <w:r w:rsidR="00BC61E0">
        <w:rPr>
          <w:rFonts w:ascii="Times New Roman" w:hAnsi="Times New Roman"/>
          <w:sz w:val="28"/>
          <w:szCs w:val="28"/>
        </w:rPr>
        <w:t xml:space="preserve">от 5 июля 2023 года № 81-ОЗ </w:t>
      </w:r>
      <w:r w:rsidRPr="00AE3224">
        <w:rPr>
          <w:rFonts w:ascii="Times New Roman" w:hAnsi="Times New Roman"/>
          <w:sz w:val="28"/>
          <w:szCs w:val="28"/>
        </w:rPr>
        <w:t>«О внесении изменений в Закон Иркутской области «Об областном бюджете на 2023 год и на плановый период 2024 и 2025 годов»)</w:t>
      </w:r>
      <w:r>
        <w:rPr>
          <w:rFonts w:ascii="Times New Roman" w:hAnsi="Times New Roman"/>
          <w:color w:val="000000" w:themeColor="text1"/>
          <w:sz w:val="28"/>
          <w:szCs w:val="28"/>
        </w:rPr>
        <w:t>.</w:t>
      </w:r>
    </w:p>
    <w:p w:rsidR="000B6036" w:rsidRPr="00AE3224" w:rsidRDefault="000B6036" w:rsidP="000B6036">
      <w:pPr>
        <w:autoSpaceDE w:val="0"/>
        <w:autoSpaceDN w:val="0"/>
        <w:adjustRightInd w:val="0"/>
        <w:ind w:firstLine="709"/>
        <w:jc w:val="both"/>
        <w:rPr>
          <w:rFonts w:ascii="Times New Roman" w:hAnsi="Times New Roman"/>
          <w:color w:val="000000" w:themeColor="text1"/>
          <w:sz w:val="28"/>
          <w:szCs w:val="28"/>
        </w:rPr>
      </w:pPr>
      <w:r w:rsidRPr="00AE3224">
        <w:rPr>
          <w:rFonts w:ascii="Times New Roman" w:hAnsi="Times New Roman"/>
          <w:color w:val="000000" w:themeColor="text1"/>
          <w:sz w:val="28"/>
          <w:szCs w:val="28"/>
        </w:rPr>
        <w:t xml:space="preserve">Законом изменены и утверждены следующие основные характеристики областного бюджета на 2023 год: </w:t>
      </w:r>
    </w:p>
    <w:p w:rsidR="000B6036" w:rsidRPr="00AE3224"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прогнозируемый общий объем доходов областного бюджета в сумме  258 724 497,5 тыс. рублей (увеличен на 9 354 487,4 тыс. рублей), из них объем межбюджетных трансфертов, получаемых из других бюджетов бюджетной системы Российской Федерации, в сумме 47 917 919,6 тыс. рублей (увеличен на 2 831 835,3 тыс. рублей); общий объем расходов областного бюджета в сумме 292 192 017,9 тыс. рублей (увеличен на 20 124 338,5 тыс. рублей); размер дефицита областного бюджета в сумме 33 467 520,4 тыс. рублей (увеличен на 10 76</w:t>
      </w:r>
      <w:r>
        <w:rPr>
          <w:rFonts w:ascii="Times New Roman" w:hAnsi="Times New Roman"/>
          <w:sz w:val="28"/>
          <w:szCs w:val="28"/>
        </w:rPr>
        <w:t>9 851,1 тыс. рублей), или 16,3 процента</w:t>
      </w:r>
      <w:r w:rsidRPr="00AE3224">
        <w:rPr>
          <w:rFonts w:ascii="Times New Roman" w:hAnsi="Times New Roman"/>
          <w:sz w:val="28"/>
          <w:szCs w:val="28"/>
        </w:rPr>
        <w:t xml:space="preserve"> утвержденного общего годового объема доходов областного бюджета без учета утвержденного объема безвозмездных поступлений. </w:t>
      </w:r>
    </w:p>
    <w:p w:rsidR="000B6036" w:rsidRPr="00AE3224" w:rsidRDefault="000B6036" w:rsidP="000B6036">
      <w:pPr>
        <w:autoSpaceDE w:val="0"/>
        <w:autoSpaceDN w:val="0"/>
        <w:adjustRightInd w:val="0"/>
        <w:ind w:firstLine="709"/>
        <w:jc w:val="both"/>
        <w:rPr>
          <w:rFonts w:ascii="Times New Roman" w:hAnsi="Times New Roman"/>
          <w:color w:val="000000" w:themeColor="text1"/>
          <w:sz w:val="28"/>
          <w:szCs w:val="28"/>
        </w:rPr>
      </w:pPr>
      <w:r w:rsidRPr="00AE3224">
        <w:rPr>
          <w:rFonts w:ascii="Times New Roman" w:hAnsi="Times New Roman"/>
          <w:color w:val="000000" w:themeColor="text1"/>
          <w:sz w:val="28"/>
          <w:szCs w:val="28"/>
        </w:rPr>
        <w:t>Кроме того, внесены изменения в основные характеристики областного бюджета на плановый период 2024 и 2025 годов:</w:t>
      </w:r>
    </w:p>
    <w:p w:rsidR="000B6036" w:rsidRPr="00AE3224" w:rsidRDefault="000B6036" w:rsidP="000B6036">
      <w:pPr>
        <w:autoSpaceDE w:val="0"/>
        <w:autoSpaceDN w:val="0"/>
        <w:adjustRightInd w:val="0"/>
        <w:ind w:firstLine="709"/>
        <w:jc w:val="both"/>
        <w:rPr>
          <w:rFonts w:ascii="Times New Roman" w:hAnsi="Times New Roman"/>
          <w:color w:val="000000" w:themeColor="text1"/>
          <w:sz w:val="28"/>
          <w:szCs w:val="28"/>
        </w:rPr>
      </w:pPr>
      <w:r w:rsidRPr="00AE3224">
        <w:rPr>
          <w:rFonts w:ascii="Times New Roman" w:hAnsi="Times New Roman"/>
          <w:sz w:val="28"/>
          <w:szCs w:val="28"/>
        </w:rPr>
        <w:t xml:space="preserve">прогнозируемый общий объем доходов областного бюджета на 2024 год в сумме 243 027 283,2 тыс. рублей (увеличен на 1 542 946,3 тыс. рублей), из них объем межбюджетных трансфертов, получаемых из других бюджетов бюджетной системы Российской Федерации, в сумме 37 304 189,2 тыс. рублей (увеличен на 359 115,1 тыс. рублей); общий объем расходов областного бюджета на 2024 год в сумме 257 679 989,7 тыс. рублей (увеличен на </w:t>
      </w:r>
      <w:r w:rsidR="00BC61E0">
        <w:rPr>
          <w:rFonts w:ascii="Times New Roman" w:hAnsi="Times New Roman"/>
          <w:sz w:val="28"/>
          <w:szCs w:val="28"/>
        </w:rPr>
        <w:br/>
      </w:r>
      <w:r w:rsidRPr="00AE3224">
        <w:rPr>
          <w:rFonts w:ascii="Times New Roman" w:hAnsi="Times New Roman"/>
          <w:sz w:val="28"/>
          <w:szCs w:val="28"/>
        </w:rPr>
        <w:t xml:space="preserve">4 842 930,7 тыс. рублей), в том числе условно утвержденные расходы в сумме 5 375 019,6 тыс. рублей (увеличен на 109 361,4 тыс. рублей), на 2025 год в сумме 245 751 759,4 тыс. рублей (увеличен на 2 100 000,0 тыс. рублей), в том числе условно утвержденные расходы в сумме 10 611 815,8 тыс. рублей (увеличен на 100 000 тыс. рублей); размер дефицита областного бюджета на 2024 год в сумме 14 652 706, 5 тыс. рублей (увеличен на 3 299 984,4 тыс. рублей), или 7,2 </w:t>
      </w:r>
      <w:r>
        <w:rPr>
          <w:rFonts w:ascii="Times New Roman" w:hAnsi="Times New Roman"/>
          <w:sz w:val="28"/>
          <w:szCs w:val="28"/>
        </w:rPr>
        <w:t>процента</w:t>
      </w:r>
      <w:r w:rsidRPr="00AE3224">
        <w:rPr>
          <w:rFonts w:ascii="Times New Roman" w:hAnsi="Times New Roman"/>
          <w:sz w:val="28"/>
          <w:szCs w:val="28"/>
        </w:rPr>
        <w:t xml:space="preserve"> утвержденного общего годового объема доходов областного бюджета без учета утвержденного объема безвозмездных поступлений, на 2025 год в сумме 2 319 453,4 тыс. рублей (увеличен на 2 1</w:t>
      </w:r>
      <w:r>
        <w:rPr>
          <w:rFonts w:ascii="Times New Roman" w:hAnsi="Times New Roman"/>
          <w:sz w:val="28"/>
          <w:szCs w:val="28"/>
        </w:rPr>
        <w:t>00 000,0 тыс. рублей), или 1,1 процент</w:t>
      </w:r>
      <w:r w:rsidR="00BC61E0">
        <w:rPr>
          <w:rFonts w:ascii="Times New Roman" w:hAnsi="Times New Roman"/>
          <w:sz w:val="28"/>
          <w:szCs w:val="28"/>
        </w:rPr>
        <w:t>а</w:t>
      </w:r>
      <w:r w:rsidRPr="00AE3224">
        <w:rPr>
          <w:rFonts w:ascii="Times New Roman" w:hAnsi="Times New Roman"/>
          <w:sz w:val="28"/>
          <w:szCs w:val="28"/>
        </w:rPr>
        <w:t xml:space="preserve"> утвержденного общего годового объема доходов областного бюджета без учета утвержденного объема безвозмездных поступлений</w:t>
      </w:r>
      <w:r>
        <w:rPr>
          <w:rFonts w:ascii="Times New Roman" w:hAnsi="Times New Roman"/>
          <w:sz w:val="28"/>
          <w:szCs w:val="28"/>
        </w:rPr>
        <w:t>.</w:t>
      </w:r>
    </w:p>
    <w:p w:rsidR="000B6036" w:rsidRPr="00AE3224" w:rsidRDefault="000B6036" w:rsidP="000B6036">
      <w:pPr>
        <w:autoSpaceDE w:val="0"/>
        <w:autoSpaceDN w:val="0"/>
        <w:adjustRightInd w:val="0"/>
        <w:ind w:firstLine="709"/>
        <w:jc w:val="both"/>
        <w:rPr>
          <w:rFonts w:ascii="Times New Roman" w:hAnsi="Times New Roman"/>
          <w:color w:val="000000" w:themeColor="text1"/>
          <w:sz w:val="28"/>
          <w:szCs w:val="28"/>
        </w:rPr>
      </w:pPr>
      <w:r w:rsidRPr="00AE3224">
        <w:rPr>
          <w:rFonts w:ascii="Times New Roman" w:hAnsi="Times New Roman"/>
          <w:color w:val="000000" w:themeColor="text1"/>
          <w:sz w:val="28"/>
          <w:szCs w:val="28"/>
        </w:rPr>
        <w:lastRenderedPageBreak/>
        <w:t xml:space="preserve">Одновременно увеличен общий объем бюджетных ассигнований, направляемых на исполнение публичных нормативных обязательств, объем бюджетных ассигнований дорожного фонда Иркутской области на 2023 год, объем межбюджетных трансфертов, предоставляемых из областного бюджета бюджетам бюджетной системы Российской Федерации, а также произведена корректировка отдельных текстовых статей закона о бюджете, отдельных приложений закона о бюджете. </w:t>
      </w:r>
    </w:p>
    <w:p w:rsidR="000B6036" w:rsidRPr="00AE3224" w:rsidRDefault="000B6036" w:rsidP="000B6036">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sz w:val="28"/>
          <w:szCs w:val="28"/>
        </w:rPr>
        <w:t xml:space="preserve">8. </w:t>
      </w:r>
      <w:r w:rsidRPr="00AE3224">
        <w:rPr>
          <w:rFonts w:ascii="Times New Roman" w:hAnsi="Times New Roman"/>
          <w:sz w:val="28"/>
          <w:szCs w:val="28"/>
        </w:rPr>
        <w:t xml:space="preserve">Закон Иркутской области </w:t>
      </w:r>
      <w:r w:rsidR="00BC61E0">
        <w:rPr>
          <w:rFonts w:ascii="Times New Roman" w:hAnsi="Times New Roman"/>
          <w:sz w:val="28"/>
          <w:szCs w:val="28"/>
        </w:rPr>
        <w:t xml:space="preserve">от 5 июля 2023 года № 86-ОЗ </w:t>
      </w:r>
      <w:r w:rsidRPr="00AE3224">
        <w:rPr>
          <w:rFonts w:ascii="Times New Roman" w:hAnsi="Times New Roman"/>
          <w:sz w:val="28"/>
          <w:szCs w:val="28"/>
        </w:rPr>
        <w:t>«О внесении изменений в статью 2 Закона Иркутской области «О налоге на имущество организаций»</w:t>
      </w:r>
      <w:r>
        <w:rPr>
          <w:rFonts w:ascii="Times New Roman" w:hAnsi="Times New Roman"/>
          <w:color w:val="000000" w:themeColor="text1"/>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xml:space="preserve">Законом освобождены от уплаты налога на имущество организаций казенные, бюджетные и автономные учреждения, созданные муниципальными образованиями Иркутской области, основными видами деятельности которых являются виды деятельности, включенные в следующие классы и подклассы видов экономической деятельности Общероссийского классификатора видов экономической деятельности ОК 029-2014 (КДЕС Ред. 2): </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xml:space="preserve">- </w:t>
      </w:r>
      <w:hyperlink r:id="rId9" w:history="1">
        <w:r w:rsidRPr="00AE3224">
          <w:rPr>
            <w:rFonts w:ascii="Times New Roman" w:hAnsi="Times New Roman"/>
            <w:sz w:val="28"/>
            <w:szCs w:val="28"/>
          </w:rPr>
          <w:t>85.1</w:t>
        </w:r>
      </w:hyperlink>
      <w:r w:rsidRPr="00AE3224">
        <w:rPr>
          <w:rFonts w:ascii="Times New Roman" w:hAnsi="Times New Roman"/>
          <w:sz w:val="28"/>
          <w:szCs w:val="28"/>
        </w:rPr>
        <w:t xml:space="preserve"> «Образование общее»;</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- 85.41 «Образование дополнительное детей и взрослых»;</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xml:space="preserve">- </w:t>
      </w:r>
      <w:hyperlink r:id="rId10" w:history="1">
        <w:r w:rsidRPr="00AE3224">
          <w:rPr>
            <w:rFonts w:ascii="Times New Roman" w:hAnsi="Times New Roman"/>
            <w:sz w:val="28"/>
            <w:szCs w:val="28"/>
          </w:rPr>
          <w:t>90</w:t>
        </w:r>
      </w:hyperlink>
      <w:r w:rsidRPr="00AE3224">
        <w:rPr>
          <w:rFonts w:ascii="Times New Roman" w:hAnsi="Times New Roman"/>
          <w:sz w:val="28"/>
          <w:szCs w:val="28"/>
        </w:rPr>
        <w:t xml:space="preserve"> «Деятельность творческая, деятельность в области искусства и организации развлечений»;</w:t>
      </w:r>
    </w:p>
    <w:p w:rsidR="000B6036"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- 91 «Деятельность библиотек, архивов, музеев и прочих объектов культуры».</w:t>
      </w:r>
    </w:p>
    <w:p w:rsidR="000B6036" w:rsidRPr="00AE3224"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sz w:val="28"/>
          <w:szCs w:val="28"/>
        </w:rPr>
        <w:t>Для казенных, бюджетных и автономных учреждений, созданных муниципальными образованиями Иркутской области, не освобожденных от уплаты налога на имущество организаций, сумма налога снижается на            95,5 процент</w:t>
      </w:r>
      <w:r w:rsidR="00BC61E0">
        <w:rPr>
          <w:rFonts w:ascii="Times New Roman" w:hAnsi="Times New Roman"/>
          <w:sz w:val="28"/>
          <w:szCs w:val="28"/>
        </w:rPr>
        <w:t>а</w:t>
      </w:r>
      <w:r w:rsidRPr="00AE3224">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color w:val="000000" w:themeColor="text1"/>
          <w:sz w:val="28"/>
          <w:szCs w:val="28"/>
        </w:rPr>
      </w:pPr>
      <w:r>
        <w:rPr>
          <w:rFonts w:ascii="Times New Roman" w:hAnsi="Times New Roman"/>
          <w:sz w:val="28"/>
          <w:szCs w:val="28"/>
        </w:rPr>
        <w:t xml:space="preserve">9. </w:t>
      </w:r>
      <w:r w:rsidRPr="00AE3224">
        <w:rPr>
          <w:rFonts w:ascii="Times New Roman" w:hAnsi="Times New Roman"/>
          <w:sz w:val="28"/>
          <w:szCs w:val="28"/>
        </w:rPr>
        <w:t xml:space="preserve">Закон Иркутской области </w:t>
      </w:r>
      <w:r w:rsidR="00BC61E0">
        <w:rPr>
          <w:rFonts w:ascii="Times New Roman" w:hAnsi="Times New Roman"/>
          <w:sz w:val="28"/>
          <w:szCs w:val="28"/>
        </w:rPr>
        <w:t xml:space="preserve">от 5 июля 2023 года № 84-ОЗ </w:t>
      </w:r>
      <w:r w:rsidRPr="00AE3224">
        <w:rPr>
          <w:rFonts w:ascii="Times New Roman" w:hAnsi="Times New Roman"/>
          <w:sz w:val="28"/>
          <w:szCs w:val="28"/>
        </w:rPr>
        <w:t>«</w:t>
      </w:r>
      <w:r w:rsidRPr="00AE3224">
        <w:rPr>
          <w:rFonts w:ascii="Times New Roman" w:hAnsi="Times New Roman"/>
          <w:iCs/>
          <w:color w:val="000000"/>
          <w:sz w:val="28"/>
          <w:szCs w:val="28"/>
          <w:shd w:val="clear" w:color="auto" w:fill="FFFFFF"/>
        </w:rPr>
        <w:t>О внесении изменения в часть 1 статьи 2 Закона Иркутской области «О налоге на имущество</w:t>
      </w:r>
      <w:r w:rsidR="00BC61E0">
        <w:rPr>
          <w:rFonts w:ascii="Times New Roman" w:hAnsi="Times New Roman"/>
          <w:iCs/>
          <w:color w:val="000000"/>
          <w:sz w:val="28"/>
          <w:szCs w:val="28"/>
          <w:shd w:val="clear" w:color="auto" w:fill="FFFFFF"/>
        </w:rPr>
        <w:t xml:space="preserve"> </w:t>
      </w:r>
      <w:r w:rsidRPr="00AE3224">
        <w:rPr>
          <w:rFonts w:ascii="Times New Roman" w:hAnsi="Times New Roman"/>
          <w:iCs/>
          <w:color w:val="000000"/>
          <w:sz w:val="28"/>
          <w:szCs w:val="28"/>
          <w:shd w:val="clear" w:color="auto" w:fill="FFFFFF"/>
        </w:rPr>
        <w:t>организаций»</w:t>
      </w:r>
      <w:r>
        <w:rPr>
          <w:rFonts w:ascii="Times New Roman" w:hAnsi="Times New Roman"/>
          <w:color w:val="000000" w:themeColor="text1"/>
          <w:sz w:val="28"/>
          <w:szCs w:val="28"/>
        </w:rPr>
        <w:t>.</w:t>
      </w:r>
    </w:p>
    <w:p w:rsidR="000B6036" w:rsidRPr="00AE3224" w:rsidRDefault="000B6036" w:rsidP="000B6036">
      <w:pPr>
        <w:autoSpaceDE w:val="0"/>
        <w:autoSpaceDN w:val="0"/>
        <w:adjustRightInd w:val="0"/>
        <w:ind w:firstLine="709"/>
        <w:jc w:val="both"/>
        <w:rPr>
          <w:rFonts w:ascii="Times New Roman" w:hAnsi="Times New Roman"/>
          <w:sz w:val="28"/>
          <w:szCs w:val="28"/>
        </w:rPr>
      </w:pPr>
      <w:r w:rsidRPr="00AE3224">
        <w:rPr>
          <w:rFonts w:ascii="Times New Roman" w:hAnsi="Times New Roman"/>
          <w:color w:val="000000" w:themeColor="text1"/>
          <w:sz w:val="28"/>
          <w:szCs w:val="28"/>
        </w:rPr>
        <w:t xml:space="preserve">Законом предусмотрено освобождение от уплаты налога на имущество организаций </w:t>
      </w:r>
      <w:r w:rsidRPr="00AE3224">
        <w:rPr>
          <w:rFonts w:ascii="Times New Roman" w:hAnsi="Times New Roman"/>
          <w:sz w:val="28"/>
          <w:szCs w:val="28"/>
        </w:rPr>
        <w:t>государственных учреждений здравоохранения Иркутской области, оказывающих первичную медико-санитарную помощь (первичную доврачебную медико-санитарную помощь</w:t>
      </w:r>
      <w:r w:rsidR="00BC61E0">
        <w:rPr>
          <w:rFonts w:ascii="Times New Roman" w:hAnsi="Times New Roman"/>
          <w:sz w:val="28"/>
          <w:szCs w:val="28"/>
        </w:rPr>
        <w:t>,</w:t>
      </w:r>
      <w:r w:rsidRPr="00AE3224">
        <w:rPr>
          <w:rFonts w:ascii="Times New Roman" w:hAnsi="Times New Roman"/>
          <w:sz w:val="28"/>
          <w:szCs w:val="28"/>
        </w:rPr>
        <w:t xml:space="preserve"> и (или) первичную врачебную медико-санитарную помощь</w:t>
      </w:r>
      <w:r w:rsidR="00BC61E0">
        <w:rPr>
          <w:rFonts w:ascii="Times New Roman" w:hAnsi="Times New Roman"/>
          <w:sz w:val="28"/>
          <w:szCs w:val="28"/>
        </w:rPr>
        <w:t>,</w:t>
      </w:r>
      <w:r w:rsidRPr="00AE3224">
        <w:rPr>
          <w:rFonts w:ascii="Times New Roman" w:hAnsi="Times New Roman"/>
          <w:sz w:val="28"/>
          <w:szCs w:val="28"/>
        </w:rPr>
        <w:t xml:space="preserve"> и (или) первичную специализированную медико-санитарную помощь), финансовое обеспечение деятельности которых (не менее 70 процентов в течение налогового периода) осуществляется за счет средств обязательного медицинского страхования и (или) за счет средств областного бюджета (за исключением субсидий, предоставленных в соответствии с абзацем вторым пункта 1 статьи 78.1 и статьей 78.2 Бюджетного кодекса Российской Федерации).</w:t>
      </w:r>
    </w:p>
    <w:p w:rsidR="000B6036" w:rsidRPr="00AE3224" w:rsidRDefault="000B6036" w:rsidP="000B6036">
      <w:pPr>
        <w:ind w:firstLine="709"/>
        <w:jc w:val="both"/>
        <w:rPr>
          <w:rFonts w:ascii="Times New Roman" w:hAnsi="Times New Roman"/>
          <w:sz w:val="28"/>
          <w:szCs w:val="28"/>
        </w:rPr>
      </w:pPr>
      <w:r w:rsidRPr="00AE3224">
        <w:rPr>
          <w:rFonts w:ascii="Times New Roman" w:hAnsi="Times New Roman"/>
          <w:sz w:val="28"/>
          <w:szCs w:val="28"/>
        </w:rPr>
        <w:t xml:space="preserve">Данная налоговая льгота будет применяться в случае фактического использования в течение налогового периода средств в объеме, равном не менее чем 60 процентам от суммы налога, исчисленной по итогам налогового периода, на приобретение, техническое обслуживание, ремонт медицинского </w:t>
      </w:r>
      <w:r w:rsidRPr="00AE3224">
        <w:rPr>
          <w:rFonts w:ascii="Times New Roman" w:hAnsi="Times New Roman"/>
          <w:sz w:val="28"/>
          <w:szCs w:val="28"/>
        </w:rPr>
        <w:lastRenderedPageBreak/>
        <w:t>оборудования, приобретение мягкого инвентаря, приобретение мебели, на текущий ремонт зданий, строений, сооружений и помещений учреждения здравоохранения, на улучшение зон регистрации и ожидания приема в медицинских организациях в целях создания комфортных условий в зонах ожидания. При этом по итогам налогового периода учреждения здравоохранения должны будут представлять в налоговые органы документ</w:t>
      </w:r>
      <w:r w:rsidR="00BC61E0">
        <w:rPr>
          <w:rFonts w:ascii="Times New Roman" w:hAnsi="Times New Roman"/>
          <w:sz w:val="28"/>
          <w:szCs w:val="28"/>
        </w:rPr>
        <w:t>ы</w:t>
      </w:r>
      <w:r w:rsidRPr="00AE3224">
        <w:rPr>
          <w:rFonts w:ascii="Times New Roman" w:hAnsi="Times New Roman"/>
          <w:sz w:val="28"/>
          <w:szCs w:val="28"/>
        </w:rPr>
        <w:t>, подтверждающи</w:t>
      </w:r>
      <w:r w:rsidR="00BC61E0">
        <w:rPr>
          <w:rFonts w:ascii="Times New Roman" w:hAnsi="Times New Roman"/>
          <w:sz w:val="28"/>
          <w:szCs w:val="28"/>
        </w:rPr>
        <w:t>е</w:t>
      </w:r>
      <w:r w:rsidRPr="00AE3224">
        <w:rPr>
          <w:rFonts w:ascii="Times New Roman" w:hAnsi="Times New Roman"/>
          <w:sz w:val="28"/>
          <w:szCs w:val="28"/>
        </w:rPr>
        <w:t xml:space="preserve"> выполнение условий предоставления данной налоговой льготы. </w:t>
      </w:r>
    </w:p>
    <w:p w:rsidR="000B6036" w:rsidRPr="00AE3224" w:rsidRDefault="000B6036" w:rsidP="000B6036">
      <w:pPr>
        <w:ind w:firstLine="709"/>
        <w:jc w:val="both"/>
        <w:rPr>
          <w:rFonts w:ascii="Times New Roman" w:hAnsi="Times New Roman"/>
          <w:color w:val="000000" w:themeColor="text1"/>
          <w:sz w:val="28"/>
          <w:szCs w:val="28"/>
        </w:rPr>
      </w:pPr>
      <w:r>
        <w:rPr>
          <w:rFonts w:ascii="Times New Roman" w:hAnsi="Times New Roman"/>
          <w:sz w:val="28"/>
          <w:szCs w:val="28"/>
        </w:rPr>
        <w:t xml:space="preserve">10. </w:t>
      </w:r>
      <w:r w:rsidRPr="00AE3224">
        <w:rPr>
          <w:rFonts w:ascii="Times New Roman" w:hAnsi="Times New Roman"/>
          <w:sz w:val="28"/>
          <w:szCs w:val="28"/>
        </w:rPr>
        <w:t xml:space="preserve">Закон Иркутской области </w:t>
      </w:r>
      <w:r w:rsidR="00882058">
        <w:rPr>
          <w:rFonts w:ascii="Times New Roman" w:hAnsi="Times New Roman"/>
          <w:sz w:val="28"/>
          <w:szCs w:val="28"/>
        </w:rPr>
        <w:t xml:space="preserve">от 5 июля 2023 года № 92-ОЗ </w:t>
      </w:r>
      <w:r w:rsidRPr="00AE3224">
        <w:rPr>
          <w:rFonts w:ascii="Times New Roman" w:hAnsi="Times New Roman"/>
          <w:sz w:val="28"/>
          <w:szCs w:val="28"/>
        </w:rPr>
        <w:t xml:space="preserve">«О внесении изменений в Закон Иркутской области «Об отдельных вопросах реализации на территории Иркутской области инициативных </w:t>
      </w:r>
      <w:r>
        <w:rPr>
          <w:rFonts w:ascii="Times New Roman" w:hAnsi="Times New Roman"/>
          <w:sz w:val="28"/>
          <w:szCs w:val="28"/>
        </w:rPr>
        <w:t>проектов»</w:t>
      </w:r>
      <w:r>
        <w:rPr>
          <w:rFonts w:ascii="Times New Roman" w:hAnsi="Times New Roman"/>
          <w:color w:val="000000" w:themeColor="text1"/>
          <w:sz w:val="28"/>
          <w:szCs w:val="28"/>
        </w:rPr>
        <w:t>.</w:t>
      </w:r>
    </w:p>
    <w:p w:rsidR="000B6036" w:rsidRPr="00AE3224" w:rsidRDefault="000B6036" w:rsidP="000B6036">
      <w:pPr>
        <w:ind w:firstLine="709"/>
        <w:jc w:val="both"/>
        <w:rPr>
          <w:rFonts w:ascii="Times New Roman" w:hAnsi="Times New Roman"/>
          <w:sz w:val="28"/>
          <w:szCs w:val="28"/>
        </w:rPr>
      </w:pPr>
      <w:r w:rsidRPr="00AE3224">
        <w:rPr>
          <w:rFonts w:ascii="Times New Roman" w:hAnsi="Times New Roman"/>
          <w:sz w:val="28"/>
          <w:szCs w:val="28"/>
        </w:rPr>
        <w:t>Законом признана утратившей силу норма, устанавливающая требование о включении в состав инициативного проекта обоснования предложений по решению проблемы, котор</w:t>
      </w:r>
      <w:r w:rsidR="00882058">
        <w:rPr>
          <w:rFonts w:ascii="Times New Roman" w:hAnsi="Times New Roman"/>
          <w:sz w:val="28"/>
          <w:szCs w:val="28"/>
        </w:rPr>
        <w:t>ая</w:t>
      </w:r>
      <w:r w:rsidRPr="00AE3224">
        <w:rPr>
          <w:rFonts w:ascii="Times New Roman" w:hAnsi="Times New Roman"/>
          <w:sz w:val="28"/>
          <w:szCs w:val="28"/>
        </w:rPr>
        <w:t xml:space="preserve"> имеет приоритетное значение для жителей муниципального образования или его части. Также Закон Иркутской области от 6 мая 2022 года № 33-ОЗ «Об отдельных вопросах реализации на территории Иркутской области инициативных проектов» дополнен положением, предусматривающим, что рассмотрению муниципальной конкурсной комиссией подлежат инициативные проекты при наличии права собственности муниципального образования на имущество, в отношении которого планируется реализация инициативного проекта</w:t>
      </w:r>
      <w:r w:rsidR="00882058">
        <w:rPr>
          <w:rFonts w:ascii="Times New Roman" w:hAnsi="Times New Roman"/>
          <w:sz w:val="28"/>
          <w:szCs w:val="28"/>
        </w:rPr>
        <w:t>,</w:t>
      </w:r>
      <w:r w:rsidRPr="00AE3224">
        <w:rPr>
          <w:rFonts w:ascii="Times New Roman" w:hAnsi="Times New Roman"/>
          <w:sz w:val="28"/>
          <w:szCs w:val="28"/>
        </w:rPr>
        <w:t xml:space="preserve"> и земельный участок, на котором оно расположено, либо при наличии права собственности муниципального образования на земельный участок, на котором планируется создание нового муниципального имущества, либо при вхождении земельного участка, на котором планируется создание нового имущества, в состав общего имущества многоквартирного дома.</w:t>
      </w:r>
    </w:p>
    <w:p w:rsidR="000B6036" w:rsidRPr="00186682" w:rsidRDefault="000B6036" w:rsidP="000B6036">
      <w:pPr>
        <w:autoSpaceDE w:val="0"/>
        <w:autoSpaceDN w:val="0"/>
        <w:adjustRightInd w:val="0"/>
        <w:ind w:firstLine="709"/>
        <w:jc w:val="both"/>
        <w:rPr>
          <w:rFonts w:ascii="Times New Roman" w:hAnsi="Times New Roman"/>
          <w:i/>
          <w:sz w:val="28"/>
          <w:szCs w:val="28"/>
        </w:rPr>
      </w:pPr>
      <w:r w:rsidRPr="00AE3224">
        <w:rPr>
          <w:rFonts w:ascii="Times New Roman" w:hAnsi="Times New Roman"/>
          <w:sz w:val="28"/>
          <w:szCs w:val="28"/>
        </w:rPr>
        <w:t xml:space="preserve">Одновременно Законом изменен подход </w:t>
      </w:r>
      <w:r w:rsidR="00882058">
        <w:rPr>
          <w:rFonts w:ascii="Times New Roman" w:hAnsi="Times New Roman"/>
          <w:sz w:val="28"/>
          <w:szCs w:val="28"/>
        </w:rPr>
        <w:t>к</w:t>
      </w:r>
      <w:r w:rsidRPr="00AE3224">
        <w:rPr>
          <w:rFonts w:ascii="Times New Roman" w:hAnsi="Times New Roman"/>
          <w:sz w:val="28"/>
          <w:szCs w:val="28"/>
        </w:rPr>
        <w:t xml:space="preserve"> оценке одного из критериев, с учетом которых осуществляется конкурсный отбор инициативных проектов межведомственной комиссией по проведению конкурсного отбора инициативных проектов</w:t>
      </w:r>
      <w:r w:rsidR="00882058">
        <w:rPr>
          <w:rFonts w:ascii="Times New Roman" w:hAnsi="Times New Roman"/>
          <w:sz w:val="28"/>
          <w:szCs w:val="28"/>
        </w:rPr>
        <w:t>,</w:t>
      </w:r>
      <w:r w:rsidRPr="00AE3224">
        <w:rPr>
          <w:rFonts w:ascii="Times New Roman" w:hAnsi="Times New Roman"/>
          <w:sz w:val="28"/>
          <w:szCs w:val="28"/>
        </w:rPr>
        <w:t xml:space="preserve"> – социальная эффективность от реализации инициативного проекта, в том числе удельный вес населения – благополучателей. Данная оценка будет осуществляться в процентах от общего числа жителей населенного пункта или района в городе.</w:t>
      </w:r>
    </w:p>
    <w:p w:rsidR="00A612E4" w:rsidRPr="000207E6" w:rsidRDefault="00A612E4" w:rsidP="00765279">
      <w:pPr>
        <w:ind w:firstLine="709"/>
        <w:rPr>
          <w:rFonts w:ascii="Times New Roman" w:hAnsi="Times New Roman"/>
        </w:rPr>
      </w:pPr>
    </w:p>
    <w:p w:rsidR="00B2254B" w:rsidRPr="000207E6" w:rsidRDefault="00B2254B" w:rsidP="00103042">
      <w:pPr>
        <w:pStyle w:val="2"/>
        <w:rPr>
          <w:i/>
        </w:rPr>
      </w:pPr>
      <w:bookmarkStart w:id="5" w:name="_Toc143517391"/>
      <w:r w:rsidRPr="000207E6">
        <w:t>Социально-культурное законодательство</w:t>
      </w:r>
      <w:bookmarkEnd w:id="5"/>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570D53">
        <w:rPr>
          <w:rFonts w:ascii="Times New Roman" w:eastAsia="Times New Roman" w:hAnsi="Times New Roman"/>
          <w:sz w:val="28"/>
          <w:szCs w:val="28"/>
          <w:lang w:eastAsia="ru-RU"/>
        </w:rPr>
        <w:t>Закон Иркутской области от 1</w:t>
      </w:r>
      <w:r w:rsidRPr="00F92B50">
        <w:rPr>
          <w:rFonts w:ascii="Times New Roman" w:eastAsia="Times New Roman" w:hAnsi="Times New Roman"/>
          <w:sz w:val="28"/>
          <w:szCs w:val="28"/>
          <w:lang w:eastAsia="ru-RU"/>
        </w:rPr>
        <w:t xml:space="preserve"> июня </w:t>
      </w:r>
      <w:r w:rsidRPr="00570D53">
        <w:rPr>
          <w:rFonts w:ascii="Times New Roman" w:eastAsia="Times New Roman" w:hAnsi="Times New Roman"/>
          <w:sz w:val="28"/>
          <w:szCs w:val="28"/>
          <w:lang w:eastAsia="ru-RU"/>
        </w:rPr>
        <w:t>2023</w:t>
      </w:r>
      <w:r w:rsidRPr="00F92B50">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о</w:t>
      </w:r>
      <w:r w:rsidRPr="00F92B50">
        <w:rPr>
          <w:rFonts w:ascii="Times New Roman" w:eastAsia="Times New Roman" w:hAnsi="Times New Roman"/>
          <w:sz w:val="28"/>
          <w:szCs w:val="28"/>
          <w:lang w:eastAsia="ru-RU"/>
        </w:rPr>
        <w:t xml:space="preserve">да </w:t>
      </w:r>
      <w:r w:rsidRPr="00570D53">
        <w:rPr>
          <w:rFonts w:ascii="Times New Roman" w:eastAsia="Times New Roman" w:hAnsi="Times New Roman"/>
          <w:sz w:val="28"/>
          <w:szCs w:val="28"/>
          <w:lang w:eastAsia="ru-RU"/>
        </w:rPr>
        <w:t>№ 70-ОЗ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 xml:space="preserve">Закон принят в связи с вступлением в силу Федерального закона от </w:t>
      </w:r>
      <w:r w:rsidR="00882058">
        <w:rPr>
          <w:rFonts w:ascii="Times New Roman" w:eastAsia="Times New Roman" w:hAnsi="Times New Roman"/>
          <w:sz w:val="28"/>
          <w:szCs w:val="28"/>
          <w:lang w:eastAsia="ru-RU"/>
        </w:rPr>
        <w:br/>
      </w:r>
      <w:r w:rsidRPr="00570D53">
        <w:rPr>
          <w:rFonts w:ascii="Times New Roman" w:eastAsia="Times New Roman" w:hAnsi="Times New Roman"/>
          <w:sz w:val="28"/>
          <w:szCs w:val="28"/>
          <w:lang w:eastAsia="ru-RU"/>
        </w:rPr>
        <w:t>14 июля 2022 года № 294-ФЗ «О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 которым предусматривается предоставление полного государственного обеспечения и дополнительных гарантий по социальной поддержке также лицам из числа де</w:t>
      </w:r>
      <w:r w:rsidRPr="00570D53">
        <w:rPr>
          <w:rFonts w:ascii="Times New Roman" w:eastAsia="Times New Roman" w:hAnsi="Times New Roman"/>
          <w:sz w:val="28"/>
          <w:szCs w:val="28"/>
          <w:lang w:eastAsia="ru-RU"/>
        </w:rPr>
        <w:lastRenderedPageBreak/>
        <w:t>тей-сирот и детей, оставшихся без попечения родителей,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Ранее соответствующей категории граждан предоставлялась дополнительная мера поддержки Иркутской области. Законом увеличен размер возмещения полного государственного обеспечения и дополнительных гарантий за счет средств областного бюджета до размера прожиточного минимума для детей по соответствующему району (местности)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 xml:space="preserve">Действие </w:t>
      </w:r>
      <w:r w:rsidR="00882058">
        <w:rPr>
          <w:rFonts w:ascii="Times New Roman" w:eastAsia="Times New Roman" w:hAnsi="Times New Roman"/>
          <w:sz w:val="28"/>
          <w:szCs w:val="28"/>
          <w:lang w:eastAsia="ru-RU"/>
        </w:rPr>
        <w:t>З</w:t>
      </w:r>
      <w:r w:rsidRPr="00570D53">
        <w:rPr>
          <w:rFonts w:ascii="Times New Roman" w:eastAsia="Times New Roman" w:hAnsi="Times New Roman"/>
          <w:sz w:val="28"/>
          <w:szCs w:val="28"/>
          <w:lang w:eastAsia="ru-RU"/>
        </w:rPr>
        <w:t xml:space="preserve">акона распространено на правоотношения, возникшие с </w:t>
      </w:r>
      <w:r w:rsidRPr="00570D53">
        <w:rPr>
          <w:rFonts w:ascii="Times New Roman" w:eastAsia="Times New Roman" w:hAnsi="Times New Roman"/>
          <w:sz w:val="28"/>
          <w:szCs w:val="28"/>
          <w:lang w:eastAsia="ru-RU"/>
        </w:rPr>
        <w:br/>
        <w:t>1 января 2023 года. В случае если размер возмещения полного государственного обеспечения и дополнительных гарантий в соответствии с новыми нормами выше, чем выплачиваемая до вступления их в силу ежемесячная денежная выплата, то обучающемуся выплачивается соответствующая разница за период с 1 января 2023 года.</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2B50">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Закон Иркутской области от 4</w:t>
      </w:r>
      <w:r w:rsidRPr="00F92B50">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sidRPr="00F92B50">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57-ОЗ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статьи 3 и 10 Закона Иркутской области «Об отдельных вопросах образования в Иркутской области»</w:t>
      </w:r>
      <w:r w:rsidRPr="00F92B50">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Принятие </w:t>
      </w:r>
      <w:r w:rsidR="00882058">
        <w:rPr>
          <w:rFonts w:ascii="Times New Roman" w:eastAsia="Times New Roman" w:hAnsi="Times New Roman"/>
          <w:sz w:val="28"/>
          <w:szCs w:val="28"/>
          <w:lang w:eastAsia="ru-RU"/>
        </w:rPr>
        <w:t>З</w:t>
      </w:r>
      <w:r w:rsidRPr="00570D53">
        <w:rPr>
          <w:rFonts w:ascii="Times New Roman" w:eastAsia="Times New Roman" w:hAnsi="Times New Roman"/>
          <w:sz w:val="28"/>
          <w:szCs w:val="28"/>
          <w:lang w:eastAsia="ru-RU"/>
        </w:rPr>
        <w:t xml:space="preserve">акона обусловлено вступлением в силу Федерального закона от 24 сентября 2022 года № 371-Ф3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устанавливающего необходимость участия уполномоченных органов государственной власти субъектов Российской Федерации в проведении экспертизы учебных пособий, разработанных в комплекте с учебниками,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Также введено требование об установлении органом, осуществляющим управление в сфере образования в Иркутской области,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2B50">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Закон Иркутской области от 3</w:t>
      </w:r>
      <w:r w:rsidRPr="00F92B50">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sidRPr="00F92B50">
        <w:rPr>
          <w:rFonts w:ascii="Times New Roman" w:eastAsia="Times New Roman" w:hAnsi="Times New Roman"/>
          <w:sz w:val="28"/>
          <w:szCs w:val="28"/>
          <w:lang w:eastAsia="ru-RU"/>
        </w:rPr>
        <w:t xml:space="preserve"> года</w:t>
      </w:r>
      <w:r w:rsidRPr="00570D53">
        <w:rPr>
          <w:rFonts w:ascii="Times New Roman" w:eastAsia="Times New Roman" w:hAnsi="Times New Roman"/>
          <w:sz w:val="28"/>
          <w:szCs w:val="28"/>
          <w:lang w:eastAsia="ru-RU"/>
        </w:rPr>
        <w:t xml:space="preserve"> № 47-ОЗ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отдельные законы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Закон направлен на установление с 1 апреля 2023 года индексации размеров соответствующих социальных выплат в порядке, установленном законом Иркутской области. Изменения внесены в:</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lastRenderedPageBreak/>
        <w:t>1) Закон Иркутской области от 7 октября 2008 года № 78-оз «О пожарной безопасности в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2) Закон Иркутской области 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3) Закон Иркутской области от 24 декабря 2010 года № 141-ОЗ «О наградах Иркутской области и почетных званиях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4) Закон Иркутской области от 10 июля 2014 года № 91-ОЗ «Об отдельных вопросах образования в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5) Закон Иркутской области от 15 июля 2021 года № 76-ОЗ «Об отдельных вопросах добровольной пожарной охраны в Иркутской области и о внесении изменений в Закон Иркутской области «О пожарной безопасности в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2B50">
        <w:rPr>
          <w:rFonts w:ascii="Times New Roman" w:eastAsia="Times New Roman" w:hAnsi="Times New Roman"/>
          <w:sz w:val="28"/>
          <w:szCs w:val="28"/>
          <w:lang w:eastAsia="ru-RU"/>
        </w:rPr>
        <w:t xml:space="preserve">4. </w:t>
      </w:r>
      <w:r w:rsidRPr="00570D53">
        <w:rPr>
          <w:rFonts w:ascii="Times New Roman" w:eastAsia="Times New Roman" w:hAnsi="Times New Roman"/>
          <w:sz w:val="28"/>
          <w:szCs w:val="28"/>
          <w:lang w:eastAsia="ru-RU"/>
        </w:rPr>
        <w:t>Закон Иркутской области от 3</w:t>
      </w:r>
      <w:r w:rsidRPr="00F92B50">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sidRPr="00F92B50">
        <w:rPr>
          <w:rFonts w:ascii="Times New Roman" w:eastAsia="Times New Roman" w:hAnsi="Times New Roman"/>
          <w:sz w:val="28"/>
          <w:szCs w:val="28"/>
          <w:lang w:eastAsia="ru-RU"/>
        </w:rPr>
        <w:t xml:space="preserve"> года</w:t>
      </w:r>
      <w:r w:rsidRPr="00570D53">
        <w:rPr>
          <w:rFonts w:ascii="Times New Roman" w:eastAsia="Times New Roman" w:hAnsi="Times New Roman"/>
          <w:sz w:val="28"/>
          <w:szCs w:val="28"/>
          <w:lang w:eastAsia="ru-RU"/>
        </w:rPr>
        <w:t xml:space="preserve"> № 46-ОЗ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r w:rsidRPr="00F92B50">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Закон устанавливает с 1 апреля 2023 года индексацию размеров следующих социальных выплат в порядке, установленном законом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 единовременное денежное пособие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выпускникам организаций, осуществляющих образовательную деятельность, </w:t>
      </w:r>
      <w:r w:rsidR="00882058">
        <w:rPr>
          <w:rFonts w:ascii="Times New Roman" w:eastAsia="Times New Roman" w:hAnsi="Times New Roman"/>
          <w:sz w:val="28"/>
          <w:szCs w:val="28"/>
          <w:lang w:eastAsia="ru-RU"/>
        </w:rPr>
        <w:t>–</w:t>
      </w:r>
      <w:r w:rsidRPr="00570D53">
        <w:rPr>
          <w:rFonts w:ascii="Times New Roman" w:eastAsia="Times New Roman" w:hAnsi="Times New Roman"/>
          <w:sz w:val="28"/>
          <w:szCs w:val="28"/>
          <w:lang w:eastAsia="ru-RU"/>
        </w:rPr>
        <w:t xml:space="preserve"> детям-сиротам и лицам, потерявшим в период обучения обоих родителей или единственного родителя;</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компенсация расходов лицам из числа детей-сирот и детей, оставшихся без попечения родителей, в связи с ремонтом жилых помещений, принадлежащих им на праве собственности;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ежемесячная денежная выплата лицам из числа детей-сирот и детей, оставшихся без попечения родителей, продолжающим обучение в общеобразовательных организациях,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общеобразовательной организации.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F92B50">
        <w:rPr>
          <w:rFonts w:ascii="Times New Roman" w:eastAsia="Times New Roman" w:hAnsi="Times New Roman"/>
          <w:sz w:val="28"/>
          <w:szCs w:val="28"/>
          <w:lang w:eastAsia="ru-RU"/>
        </w:rPr>
        <w:t xml:space="preserve">5. </w:t>
      </w:r>
      <w:r w:rsidRPr="00570D53">
        <w:rPr>
          <w:rFonts w:ascii="Times New Roman" w:eastAsia="Times New Roman" w:hAnsi="Times New Roman"/>
          <w:sz w:val="28"/>
          <w:szCs w:val="28"/>
          <w:lang w:eastAsia="ru-RU"/>
        </w:rPr>
        <w:t>Закон Иркутской области от 3</w:t>
      </w:r>
      <w:r>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35-ОЗ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Закон Иркутской области «О государственной поддержке культуры в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Закон принят в связи со вступлением в силу Федерального закона от </w:t>
      </w:r>
      <w:r w:rsidR="00882058">
        <w:rPr>
          <w:rFonts w:ascii="Times New Roman" w:eastAsia="Times New Roman" w:hAnsi="Times New Roman"/>
          <w:sz w:val="28"/>
          <w:szCs w:val="28"/>
          <w:lang w:eastAsia="ru-RU"/>
        </w:rPr>
        <w:br/>
      </w:r>
      <w:r w:rsidRPr="00570D53">
        <w:rPr>
          <w:rFonts w:ascii="Times New Roman" w:eastAsia="Times New Roman" w:hAnsi="Times New Roman"/>
          <w:sz w:val="28"/>
          <w:szCs w:val="28"/>
          <w:lang w:eastAsia="ru-RU"/>
        </w:rPr>
        <w:t>20 октября 2022 года № 402-ФЗ «О нематериальном этнокультурном достоянии Российской Федерации»</w:t>
      </w:r>
      <w:r w:rsidRPr="00570D53">
        <w:rPr>
          <w:rFonts w:ascii="Times New Roman" w:eastAsia="Times New Roman" w:hAnsi="Times New Roman"/>
          <w:lang w:eastAsia="ru-RU"/>
        </w:rPr>
        <w:t xml:space="preserve"> </w:t>
      </w:r>
      <w:r w:rsidRPr="00570D53">
        <w:rPr>
          <w:rFonts w:ascii="Times New Roman" w:eastAsia="Times New Roman" w:hAnsi="Times New Roman"/>
          <w:sz w:val="28"/>
          <w:szCs w:val="28"/>
          <w:lang w:eastAsia="ru-RU"/>
        </w:rPr>
        <w:t>и устанавливает общие меры государственной поддержки в области нематериального этнокультурного достояния в отношении всех носителей и хранителей нематериального этнокультурного достояния.</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F92B50">
        <w:rPr>
          <w:rFonts w:ascii="Times New Roman" w:eastAsia="Times New Roman" w:hAnsi="Times New Roman"/>
          <w:sz w:val="28"/>
          <w:szCs w:val="28"/>
          <w:lang w:eastAsia="ru-RU"/>
        </w:rPr>
        <w:t xml:space="preserve">6. </w:t>
      </w:r>
      <w:r w:rsidRPr="00570D53">
        <w:rPr>
          <w:rFonts w:ascii="Times New Roman" w:eastAsia="Times New Roman" w:hAnsi="Times New Roman"/>
          <w:sz w:val="28"/>
          <w:szCs w:val="28"/>
          <w:lang w:eastAsia="ru-RU"/>
        </w:rPr>
        <w:t>Закон Иркутской области от 3</w:t>
      </w:r>
      <w:r w:rsidRPr="00F92B50">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sidRPr="00F92B50">
        <w:rPr>
          <w:rFonts w:ascii="Times New Roman" w:eastAsia="Times New Roman" w:hAnsi="Times New Roman"/>
          <w:sz w:val="28"/>
          <w:szCs w:val="28"/>
          <w:lang w:eastAsia="ru-RU"/>
        </w:rPr>
        <w:t xml:space="preserve"> года</w:t>
      </w:r>
      <w:r w:rsidRPr="00570D53">
        <w:rPr>
          <w:rFonts w:ascii="Times New Roman" w:eastAsia="Times New Roman" w:hAnsi="Times New Roman"/>
          <w:sz w:val="28"/>
          <w:szCs w:val="28"/>
          <w:lang w:eastAsia="ru-RU"/>
        </w:rPr>
        <w:t xml:space="preserve"> № 42-ОЗ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изменения в часть 2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Закон установил с 1 апреля 2023 года индексацию размера ежемесячной денежной выплаты, предоставляемой студентам, обучающимся по очной форме обучения в расположенных на территории Иркутской области государственных образовательных организациях высшего образования, государственных профессиональных образовательных организациях, осуществляющих образовательную деятельность по имеющим государственную аккредитацию образовательным программам высшего образования и среднего профессионального образования педагогической направленности, в целях привлечения таких студентов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в порядке, установленном законом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F92B50">
        <w:rPr>
          <w:rFonts w:ascii="Times New Roman" w:eastAsia="Times New Roman" w:hAnsi="Times New Roman"/>
          <w:sz w:val="28"/>
          <w:szCs w:val="28"/>
          <w:lang w:eastAsia="ru-RU"/>
        </w:rPr>
        <w:t xml:space="preserve"> 7.  </w:t>
      </w:r>
      <w:r w:rsidRPr="00570D53">
        <w:rPr>
          <w:rFonts w:ascii="Times New Roman" w:eastAsia="Times New Roman" w:hAnsi="Times New Roman"/>
          <w:sz w:val="28"/>
          <w:szCs w:val="28"/>
          <w:lang w:eastAsia="ru-RU"/>
        </w:rPr>
        <w:t>Закон Иркутской области от 3</w:t>
      </w:r>
      <w:r>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w:t>
      </w:r>
      <w:r w:rsidRPr="00570D53">
        <w:rPr>
          <w:rFonts w:ascii="Times New Roman" w:eastAsia="Times New Roman" w:hAnsi="Times New Roman"/>
          <w:sz w:val="28"/>
          <w:szCs w:val="28"/>
          <w:lang w:eastAsia="ru-RU"/>
        </w:rPr>
        <w:t xml:space="preserve"> № 44-ОЗ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Законом предусмотрено установление с 1 апреля 2023 года индексации размера выплат суммы расходов по оплате жилых помещений, отопления и освещения отдельным категориям работников образования в порядке, установленном законом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2B50">
        <w:rPr>
          <w:rFonts w:ascii="Times New Roman" w:eastAsia="Times New Roman" w:hAnsi="Times New Roman"/>
          <w:sz w:val="28"/>
          <w:szCs w:val="28"/>
          <w:lang w:eastAsia="ru-RU"/>
        </w:rPr>
        <w:t xml:space="preserve">8. </w:t>
      </w:r>
      <w:r w:rsidRPr="00570D53">
        <w:rPr>
          <w:rFonts w:ascii="Times New Roman" w:eastAsia="Times New Roman" w:hAnsi="Times New Roman"/>
          <w:sz w:val="28"/>
          <w:szCs w:val="28"/>
          <w:lang w:eastAsia="ru-RU"/>
        </w:rPr>
        <w:t>Закон Иркутской области от 3</w:t>
      </w:r>
      <w:r>
        <w:rPr>
          <w:rFonts w:ascii="Times New Roman" w:eastAsia="Times New Roman" w:hAnsi="Times New Roman"/>
          <w:sz w:val="28"/>
          <w:szCs w:val="28"/>
          <w:lang w:eastAsia="ru-RU"/>
        </w:rPr>
        <w:t xml:space="preserve"> мая </w:t>
      </w:r>
      <w:r w:rsidRPr="00570D53">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43-ОЗ</w:t>
      </w:r>
      <w:r w:rsidRPr="00F92B50">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статьи 23 и 25 Закона Иркутской области «О физической культуре и спорте в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Законом предусматривается с 1 апреля 2023 года индексация социальной выплаты в целях дополнительного пожизненного ежемесячного материального обеспечения, предусмотренной для неработающих пенсионеров, работавших в сфере физической культуры и проживающи</w:t>
      </w:r>
      <w:r w:rsidR="00882058">
        <w:rPr>
          <w:rFonts w:ascii="Times New Roman" w:eastAsia="Times New Roman" w:hAnsi="Times New Roman"/>
          <w:sz w:val="28"/>
          <w:szCs w:val="28"/>
          <w:lang w:eastAsia="ru-RU"/>
        </w:rPr>
        <w:t>х</w:t>
      </w:r>
      <w:r w:rsidRPr="00570D53">
        <w:rPr>
          <w:rFonts w:ascii="Times New Roman" w:eastAsia="Times New Roman" w:hAnsi="Times New Roman"/>
          <w:sz w:val="28"/>
          <w:szCs w:val="28"/>
          <w:lang w:eastAsia="ru-RU"/>
        </w:rPr>
        <w:t xml:space="preserve"> на территории Иркутской области, имеющих звания «Заслуженный мастер спорта России (СССР)», «Заслуженный тренер России (СССР)», «Заслуженный тренер РСФСР», «Заслуженный работник физической культуры РСФСР», «Заслуженный работник физической культуры Российской Федерации», а также неработающих пенсионеров, проживающи</w:t>
      </w:r>
      <w:r w:rsidR="00882058">
        <w:rPr>
          <w:rFonts w:ascii="Times New Roman" w:eastAsia="Times New Roman" w:hAnsi="Times New Roman"/>
          <w:sz w:val="28"/>
          <w:szCs w:val="28"/>
          <w:lang w:eastAsia="ru-RU"/>
        </w:rPr>
        <w:t>х</w:t>
      </w:r>
      <w:r w:rsidRPr="00570D53">
        <w:rPr>
          <w:rFonts w:ascii="Times New Roman" w:eastAsia="Times New Roman" w:hAnsi="Times New Roman"/>
          <w:sz w:val="28"/>
          <w:szCs w:val="28"/>
          <w:lang w:eastAsia="ru-RU"/>
        </w:rPr>
        <w:t xml:space="preserve"> на территории Иркутской области, имеющих почетное звание «Заслуженный врач России», проработавших в спортивной медицине не менее десяти лет, в порядке, установленном законом Иркутской области. </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Аналогичное правовое регулирование введено для индексации дополнительного материального обеспечения неработающих пенсионеров, проживающих на территории Иркутской области, завоевавших звания чемпионов </w:t>
      </w:r>
      <w:r w:rsidRPr="00570D53">
        <w:rPr>
          <w:rFonts w:ascii="Times New Roman" w:eastAsia="Times New Roman" w:hAnsi="Times New Roman"/>
          <w:sz w:val="28"/>
          <w:szCs w:val="28"/>
          <w:lang w:eastAsia="ru-RU"/>
        </w:rPr>
        <w:lastRenderedPageBreak/>
        <w:t>или призеров Олимпийских игр, Паралимпийских игр и Сурдлимпийских игр, Всемирных специальных олимпийских игр.</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9453B6">
        <w:rPr>
          <w:rFonts w:ascii="Times New Roman" w:eastAsia="Times New Roman" w:hAnsi="Times New Roman"/>
          <w:sz w:val="28"/>
          <w:szCs w:val="28"/>
          <w:lang w:eastAsia="ru-RU"/>
        </w:rPr>
        <w:t xml:space="preserve">9. </w:t>
      </w:r>
      <w:r w:rsidRPr="00570D53">
        <w:rPr>
          <w:rFonts w:ascii="Times New Roman" w:eastAsia="Times New Roman" w:hAnsi="Times New Roman"/>
          <w:sz w:val="28"/>
          <w:szCs w:val="28"/>
          <w:lang w:eastAsia="ru-RU"/>
        </w:rPr>
        <w:t>Закон Иркутской области от 6</w:t>
      </w:r>
      <w:r w:rsidRPr="009453B6">
        <w:rPr>
          <w:rFonts w:ascii="Times New Roman" w:eastAsia="Times New Roman" w:hAnsi="Times New Roman"/>
          <w:sz w:val="28"/>
          <w:szCs w:val="28"/>
          <w:lang w:eastAsia="ru-RU"/>
        </w:rPr>
        <w:t xml:space="preserve"> апреля </w:t>
      </w:r>
      <w:r w:rsidRPr="00570D53">
        <w:rPr>
          <w:rFonts w:ascii="Times New Roman" w:eastAsia="Times New Roman" w:hAnsi="Times New Roman"/>
          <w:sz w:val="28"/>
          <w:szCs w:val="28"/>
          <w:lang w:eastAsia="ru-RU"/>
        </w:rPr>
        <w:t>2023</w:t>
      </w:r>
      <w:r w:rsidRPr="009453B6">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28-ОЗ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изменения в пункт 3 части 1 статьи 2 Закона Иркутской области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Законом дополнена категория граждан, которым предоставляется социальная выплата в соответствии  с Законом Иркутской области от 21 декабря 2021 года №  135-ОЗ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 лицами: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1) осуществляющими деятельность в качестве самозанятого, под которым в целях закона понимается физическое лицо, не являющееся индивидуальным предпринимателем и применяющее специальный налоговый режим «Налог на профессиональный доход»;</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2) обучающимися по образовательным программам высшего образования;</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3) являющимися супругами лиц, проходящих (проходивших) военную службу в Вооруженных Силах Российской Федерации по контракту, лиц, находящи</w:t>
      </w:r>
      <w:r w:rsidR="00882058">
        <w:rPr>
          <w:rFonts w:ascii="Times New Roman" w:eastAsia="Times New Roman" w:hAnsi="Times New Roman"/>
          <w:sz w:val="28"/>
          <w:szCs w:val="28"/>
          <w:lang w:eastAsia="ru-RU"/>
        </w:rPr>
        <w:t>х</w:t>
      </w:r>
      <w:r w:rsidRPr="00570D53">
        <w:rPr>
          <w:rFonts w:ascii="Times New Roman" w:eastAsia="Times New Roman" w:hAnsi="Times New Roman"/>
          <w:sz w:val="28"/>
          <w:szCs w:val="28"/>
          <w:lang w:eastAsia="ru-RU"/>
        </w:rPr>
        <w:t>ся (находивши</w:t>
      </w:r>
      <w:r w:rsidR="00882058">
        <w:rPr>
          <w:rFonts w:ascii="Times New Roman" w:eastAsia="Times New Roman" w:hAnsi="Times New Roman"/>
          <w:sz w:val="28"/>
          <w:szCs w:val="28"/>
          <w:lang w:eastAsia="ru-RU"/>
        </w:rPr>
        <w:t>х</w:t>
      </w:r>
      <w:r w:rsidRPr="00570D53">
        <w:rPr>
          <w:rFonts w:ascii="Times New Roman" w:eastAsia="Times New Roman" w:hAnsi="Times New Roman"/>
          <w:sz w:val="28"/>
          <w:szCs w:val="28"/>
          <w:lang w:eastAsia="ru-RU"/>
        </w:rPr>
        <w:t xml:space="preserve">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w:t>
      </w:r>
      <w:r w:rsidR="00882058">
        <w:rPr>
          <w:rFonts w:ascii="Times New Roman" w:eastAsia="Times New Roman" w:hAnsi="Times New Roman"/>
          <w:sz w:val="28"/>
          <w:szCs w:val="28"/>
          <w:lang w:eastAsia="ru-RU"/>
        </w:rPr>
        <w:br/>
      </w:r>
      <w:r w:rsidRPr="00570D53">
        <w:rPr>
          <w:rFonts w:ascii="Times New Roman" w:eastAsia="Times New Roman" w:hAnsi="Times New Roman"/>
          <w:sz w:val="28"/>
          <w:szCs w:val="28"/>
          <w:lang w:eastAsia="ru-RU"/>
        </w:rPr>
        <w:t>1996 года № 61-ФЗ «Об обороне», лиц, заключивших контракт о добровольном содействии в выполнении задач, возложенных на Вооруженные Силы Российской Федерации, лиц, призванных на военную службу по мобилизации в Вооруженные Силы Российской Федерации, принимающих (принимавших) участие в специальной военной операции, проводимой с 24 февраля 2022 года.</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9453B6">
        <w:rPr>
          <w:rFonts w:ascii="Times New Roman" w:eastAsia="Times New Roman" w:hAnsi="Times New Roman"/>
          <w:sz w:val="28"/>
          <w:szCs w:val="28"/>
          <w:lang w:eastAsia="ru-RU"/>
        </w:rPr>
        <w:t xml:space="preserve">10. </w:t>
      </w:r>
      <w:r w:rsidRPr="00570D53">
        <w:rPr>
          <w:rFonts w:ascii="Times New Roman" w:eastAsia="Times New Roman" w:hAnsi="Times New Roman"/>
          <w:sz w:val="28"/>
          <w:szCs w:val="28"/>
          <w:lang w:eastAsia="ru-RU"/>
        </w:rPr>
        <w:t>Закон Иркутской области от 3</w:t>
      </w:r>
      <w:r w:rsidR="00882058">
        <w:rPr>
          <w:rFonts w:ascii="Times New Roman" w:eastAsia="Times New Roman" w:hAnsi="Times New Roman"/>
          <w:sz w:val="28"/>
          <w:szCs w:val="28"/>
          <w:lang w:eastAsia="ru-RU"/>
        </w:rPr>
        <w:t xml:space="preserve"> марта </w:t>
      </w:r>
      <w:r w:rsidRPr="00570D53">
        <w:rPr>
          <w:rFonts w:ascii="Times New Roman" w:eastAsia="Times New Roman" w:hAnsi="Times New Roman"/>
          <w:sz w:val="28"/>
          <w:szCs w:val="28"/>
          <w:lang w:eastAsia="ru-RU"/>
        </w:rPr>
        <w:t xml:space="preserve">2023 </w:t>
      </w:r>
      <w:r w:rsidR="00882058">
        <w:rPr>
          <w:rFonts w:ascii="Times New Roman" w:eastAsia="Times New Roman" w:hAnsi="Times New Roman"/>
          <w:sz w:val="28"/>
          <w:szCs w:val="28"/>
          <w:lang w:eastAsia="ru-RU"/>
        </w:rPr>
        <w:t xml:space="preserve">года </w:t>
      </w:r>
      <w:r w:rsidRPr="00570D53">
        <w:rPr>
          <w:rFonts w:ascii="Times New Roman" w:eastAsia="Times New Roman" w:hAnsi="Times New Roman"/>
          <w:sz w:val="28"/>
          <w:szCs w:val="28"/>
          <w:lang w:eastAsia="ru-RU"/>
        </w:rPr>
        <w:t>№ 17-ОЗ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Закон Иркутской области «Об архивном деле в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 xml:space="preserve">Законом нормы статей 1 и 5 Закона Иркутской области от 4 апреля 2008 года № 4-оз «Об архивном деле в Иркутской области» </w:t>
      </w:r>
      <w:r w:rsidR="00882058" w:rsidRPr="00570D53">
        <w:rPr>
          <w:rFonts w:ascii="Times New Roman" w:eastAsia="Times New Roman" w:hAnsi="Times New Roman"/>
          <w:sz w:val="28"/>
          <w:szCs w:val="28"/>
          <w:lang w:eastAsia="ru-RU"/>
        </w:rPr>
        <w:t xml:space="preserve">приведены </w:t>
      </w:r>
      <w:r w:rsidRPr="00570D53">
        <w:rPr>
          <w:rFonts w:ascii="Times New Roman" w:eastAsia="Times New Roman" w:hAnsi="Times New Roman"/>
          <w:sz w:val="28"/>
          <w:szCs w:val="28"/>
          <w:lang w:eastAsia="ru-RU"/>
        </w:rPr>
        <w:t>в соответстви</w:t>
      </w:r>
      <w:r w:rsidR="00882058">
        <w:rPr>
          <w:rFonts w:ascii="Times New Roman" w:eastAsia="Times New Roman" w:hAnsi="Times New Roman"/>
          <w:sz w:val="28"/>
          <w:szCs w:val="28"/>
          <w:lang w:eastAsia="ru-RU"/>
        </w:rPr>
        <w:t>е</w:t>
      </w:r>
      <w:r w:rsidRPr="00570D53">
        <w:rPr>
          <w:rFonts w:ascii="Times New Roman" w:eastAsia="Times New Roman" w:hAnsi="Times New Roman"/>
          <w:sz w:val="28"/>
          <w:szCs w:val="28"/>
          <w:lang w:eastAsia="ru-RU"/>
        </w:rPr>
        <w:t xml:space="preserve"> с Федеральным законом от 21 декабря 2021 года № 414-ФЗ «Об общих принципах организации публичной власти в субъектах Российской Федерации» и Федеральным законом от 22 октября 2004 года № 125-ФЗ «Об </w:t>
      </w:r>
      <w:r w:rsidRPr="00570D53">
        <w:rPr>
          <w:rFonts w:ascii="Times New Roman" w:eastAsia="Times New Roman" w:hAnsi="Times New Roman"/>
          <w:sz w:val="28"/>
          <w:szCs w:val="28"/>
          <w:lang w:eastAsia="ru-RU"/>
        </w:rPr>
        <w:lastRenderedPageBreak/>
        <w:t>архивном деле в Российской Федерации» в части уточнения полномочий по решению вопросов организации архивного дела в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9453B6">
        <w:rPr>
          <w:rFonts w:ascii="Times New Roman" w:eastAsia="Times New Roman" w:hAnsi="Times New Roman"/>
          <w:sz w:val="28"/>
          <w:szCs w:val="28"/>
          <w:lang w:eastAsia="ru-RU"/>
        </w:rPr>
        <w:t xml:space="preserve">11. </w:t>
      </w:r>
      <w:r w:rsidRPr="00570D53">
        <w:rPr>
          <w:rFonts w:ascii="Times New Roman" w:eastAsia="Times New Roman" w:hAnsi="Times New Roman"/>
          <w:sz w:val="28"/>
          <w:szCs w:val="28"/>
          <w:lang w:eastAsia="ru-RU"/>
        </w:rPr>
        <w:t>Закон Иркутской области от 3</w:t>
      </w:r>
      <w:r>
        <w:rPr>
          <w:rFonts w:ascii="Times New Roman" w:eastAsia="Times New Roman" w:hAnsi="Times New Roman"/>
          <w:sz w:val="28"/>
          <w:szCs w:val="28"/>
          <w:lang w:eastAsia="ru-RU"/>
        </w:rPr>
        <w:t xml:space="preserve"> марта </w:t>
      </w:r>
      <w:r w:rsidRPr="00570D53">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16-ОЗ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статьи 2 и 4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Законом расширен перечень образовательных программ высшего и среднего профессионального образования, обучение по которым, при условии заключения договора о целевом обучении, предоставляет право студентам, обучающимся по очной форме обучения в расположенных на территории Иркутской области государственных образовательных организациях высшего образования, государственных профессиональных образовательных организациях, осуществляющих образовательную деятельность по имеющим государственную аккредитацию образовательным программам высшего образования и среднего профессионального образования педагогической направленности, на получение ежемесячной денежной выплаты, образовательными программами в сфере культуры. </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9453B6">
        <w:rPr>
          <w:rFonts w:ascii="Times New Roman" w:eastAsia="Times New Roman" w:hAnsi="Times New Roman"/>
          <w:sz w:val="28"/>
          <w:szCs w:val="28"/>
          <w:lang w:eastAsia="ru-RU"/>
        </w:rPr>
        <w:t xml:space="preserve">12. </w:t>
      </w:r>
      <w:r w:rsidRPr="00570D53">
        <w:rPr>
          <w:rFonts w:ascii="Times New Roman" w:eastAsia="Times New Roman" w:hAnsi="Times New Roman"/>
          <w:sz w:val="28"/>
          <w:szCs w:val="28"/>
          <w:lang w:eastAsia="ru-RU"/>
        </w:rPr>
        <w:t>Закон Иркутской области от 2</w:t>
      </w:r>
      <w:r w:rsidRPr="009453B6">
        <w:rPr>
          <w:rFonts w:ascii="Times New Roman" w:eastAsia="Times New Roman" w:hAnsi="Times New Roman"/>
          <w:sz w:val="28"/>
          <w:szCs w:val="28"/>
          <w:lang w:eastAsia="ru-RU"/>
        </w:rPr>
        <w:t xml:space="preserve"> марта </w:t>
      </w:r>
      <w:r w:rsidRPr="00570D53">
        <w:rPr>
          <w:rFonts w:ascii="Times New Roman" w:eastAsia="Times New Roman" w:hAnsi="Times New Roman"/>
          <w:sz w:val="28"/>
          <w:szCs w:val="28"/>
          <w:lang w:eastAsia="ru-RU"/>
        </w:rPr>
        <w:t>2023</w:t>
      </w:r>
      <w:r w:rsidRPr="009453B6">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14-ОЗ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часть 2 статьи 16 Закона Иркутской области «Об Усть-Ордынском Бурятском округе как административно-территориальной единице Иркутской области с особым статусом»</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Принятие </w:t>
      </w:r>
      <w:r w:rsidR="00882058">
        <w:rPr>
          <w:rFonts w:ascii="Times New Roman" w:eastAsia="Times New Roman" w:hAnsi="Times New Roman"/>
          <w:sz w:val="28"/>
          <w:szCs w:val="28"/>
          <w:lang w:eastAsia="ru-RU"/>
        </w:rPr>
        <w:t>З</w:t>
      </w:r>
      <w:r w:rsidRPr="00570D53">
        <w:rPr>
          <w:rFonts w:ascii="Times New Roman" w:eastAsia="Times New Roman" w:hAnsi="Times New Roman"/>
          <w:sz w:val="28"/>
          <w:szCs w:val="28"/>
          <w:lang w:eastAsia="ru-RU"/>
        </w:rPr>
        <w:t>акона обусловлено вступлением в силу Федерального закона от 24 сентября 2022 года № 371-Ф3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устанавливающего необходимость участия уполномоченных органов государственной власти субъектов Российской Федерации в</w:t>
      </w:r>
      <w:r w:rsidRPr="00570D53">
        <w:rPr>
          <w:rFonts w:ascii="Times New Roman" w:eastAsia="Times New Roman" w:hAnsi="Times New Roman"/>
          <w:lang w:eastAsia="ru-RU"/>
        </w:rPr>
        <w:t xml:space="preserve"> </w:t>
      </w:r>
      <w:r w:rsidRPr="00570D53">
        <w:rPr>
          <w:rFonts w:ascii="Times New Roman" w:eastAsia="Times New Roman" w:hAnsi="Times New Roman"/>
          <w:sz w:val="28"/>
          <w:szCs w:val="28"/>
          <w:lang w:eastAsia="ru-RU"/>
        </w:rPr>
        <w:t>разработке федеральных основных общеобразовательных программ и проведении экспертизы</w:t>
      </w:r>
      <w:r w:rsidRPr="00570D53">
        <w:rPr>
          <w:rFonts w:ascii="Times New Roman" w:eastAsia="Times New Roman" w:hAnsi="Times New Roman"/>
          <w:lang w:eastAsia="ru-RU"/>
        </w:rPr>
        <w:t xml:space="preserve"> </w:t>
      </w:r>
      <w:r w:rsidRPr="00570D53">
        <w:rPr>
          <w:rFonts w:ascii="Times New Roman" w:eastAsia="Times New Roman" w:hAnsi="Times New Roman"/>
          <w:sz w:val="28"/>
          <w:szCs w:val="28"/>
          <w:lang w:eastAsia="ru-RU"/>
        </w:rPr>
        <w:t xml:space="preserve">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9453B6">
        <w:rPr>
          <w:rFonts w:ascii="Times New Roman" w:eastAsia="Times New Roman" w:hAnsi="Times New Roman"/>
          <w:sz w:val="28"/>
          <w:szCs w:val="28"/>
          <w:lang w:eastAsia="ru-RU"/>
        </w:rPr>
        <w:t xml:space="preserve">13. </w:t>
      </w:r>
      <w:r w:rsidRPr="00570D53">
        <w:rPr>
          <w:rFonts w:ascii="Times New Roman" w:eastAsia="Times New Roman" w:hAnsi="Times New Roman"/>
          <w:sz w:val="28"/>
          <w:szCs w:val="28"/>
          <w:lang w:eastAsia="ru-RU"/>
        </w:rPr>
        <w:t>Закон Иркутской области от 28</w:t>
      </w:r>
      <w:r w:rsidRPr="009453B6">
        <w:rPr>
          <w:rFonts w:ascii="Times New Roman" w:eastAsia="Times New Roman" w:hAnsi="Times New Roman"/>
          <w:sz w:val="28"/>
          <w:szCs w:val="28"/>
          <w:lang w:eastAsia="ru-RU"/>
        </w:rPr>
        <w:t xml:space="preserve"> февраля </w:t>
      </w:r>
      <w:r w:rsidRPr="00570D53">
        <w:rPr>
          <w:rFonts w:ascii="Times New Roman" w:eastAsia="Times New Roman" w:hAnsi="Times New Roman"/>
          <w:sz w:val="28"/>
          <w:szCs w:val="28"/>
          <w:lang w:eastAsia="ru-RU"/>
        </w:rPr>
        <w:t xml:space="preserve">2023 </w:t>
      </w:r>
      <w:r w:rsidRPr="009453B6">
        <w:rPr>
          <w:rFonts w:ascii="Times New Roman" w:eastAsia="Times New Roman" w:hAnsi="Times New Roman"/>
          <w:sz w:val="28"/>
          <w:szCs w:val="28"/>
          <w:lang w:eastAsia="ru-RU"/>
        </w:rPr>
        <w:t xml:space="preserve">года </w:t>
      </w:r>
      <w:r w:rsidRPr="00570D53">
        <w:rPr>
          <w:rFonts w:ascii="Times New Roman" w:eastAsia="Times New Roman" w:hAnsi="Times New Roman"/>
          <w:sz w:val="28"/>
          <w:szCs w:val="28"/>
          <w:lang w:eastAsia="ru-RU"/>
        </w:rPr>
        <w:t>№ 6-ОЗ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отдельные законы Иркутской области»</w:t>
      </w:r>
      <w:r w:rsidR="00882058">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Закон принят с целью приведения </w:t>
      </w:r>
      <w:r w:rsidR="00882058">
        <w:rPr>
          <w:rFonts w:ascii="Times New Roman" w:eastAsia="Times New Roman" w:hAnsi="Times New Roman"/>
          <w:sz w:val="28"/>
          <w:szCs w:val="28"/>
          <w:lang w:eastAsia="ru-RU"/>
        </w:rPr>
        <w:t xml:space="preserve">Закона Иркутской области </w:t>
      </w:r>
      <w:r w:rsidRPr="00570D53">
        <w:rPr>
          <w:rFonts w:ascii="Times New Roman" w:eastAsia="Times New Roman" w:hAnsi="Times New Roman"/>
          <w:sz w:val="28"/>
          <w:szCs w:val="28"/>
          <w:lang w:eastAsia="ru-RU"/>
        </w:rPr>
        <w:t>в соответствие с Федеральным законом от 14 июля 2022 года № 299-ФЗ «О внесении изменений в</w:t>
      </w: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статью 79 Федерального закона «Об образовании в Российской Федерации», устанавливающим более четкое правовое регулирование гарантий обеспечения питанием категории обучающихся с ограниченными воз</w:t>
      </w:r>
      <w:r w:rsidRPr="00570D53">
        <w:rPr>
          <w:rFonts w:ascii="Times New Roman" w:eastAsia="Times New Roman" w:hAnsi="Times New Roman"/>
          <w:sz w:val="28"/>
          <w:szCs w:val="28"/>
          <w:lang w:eastAsia="ru-RU"/>
        </w:rPr>
        <w:lastRenderedPageBreak/>
        <w:t>можностями здоровья, которые не находятся на полном государственном обеспечении.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Законом также предоставлено полномочие Правительству Иркутской области по установлению норм расходов на питание, норм питания и порядка обеспечения питанием обучающихся из числа лиц, находящихся на полном государственном обеспечении в соответствии с федеральным законодательством.</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9453B6">
        <w:rPr>
          <w:rFonts w:ascii="Times New Roman" w:eastAsia="Times New Roman" w:hAnsi="Times New Roman"/>
          <w:sz w:val="28"/>
          <w:szCs w:val="28"/>
          <w:lang w:eastAsia="ru-RU"/>
        </w:rPr>
        <w:t xml:space="preserve">14. </w:t>
      </w:r>
      <w:r w:rsidRPr="00570D53">
        <w:rPr>
          <w:rFonts w:ascii="Times New Roman" w:eastAsia="Times New Roman" w:hAnsi="Times New Roman"/>
          <w:sz w:val="28"/>
          <w:szCs w:val="28"/>
          <w:lang w:eastAsia="ru-RU"/>
        </w:rPr>
        <w:t>Закон Иркутской области от 28</w:t>
      </w:r>
      <w:r>
        <w:rPr>
          <w:rFonts w:ascii="Times New Roman" w:eastAsia="Times New Roman" w:hAnsi="Times New Roman"/>
          <w:sz w:val="28"/>
          <w:szCs w:val="28"/>
          <w:lang w:eastAsia="ru-RU"/>
        </w:rPr>
        <w:t xml:space="preserve"> февраля </w:t>
      </w:r>
      <w:r w:rsidRPr="00570D53">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 </w:t>
      </w:r>
      <w:r w:rsidRPr="00570D53">
        <w:rPr>
          <w:rFonts w:ascii="Times New Roman" w:eastAsia="Times New Roman" w:hAnsi="Times New Roman"/>
          <w:sz w:val="28"/>
          <w:szCs w:val="28"/>
          <w:lang w:eastAsia="ru-RU"/>
        </w:rPr>
        <w:t>№ 8-ОЗ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статьи 6 и 10 Закона Иркутской области «О ведомственном контроле за соблюдением трудового законодательства и иных нормативных правовых актов, содержащих нормы трудового права»</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Законом приведены положения Закона области в соответствие с федеральным законодательством в связи с принятием Федерального закона от 28 июня 2021 года № 220-ФЗ «О внесении изменений в Трудовой кодекс Российской Федерации» в части наименования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sidRPr="00570D53">
        <w:rPr>
          <w:rFonts w:ascii="Times New Roman" w:eastAsia="Times New Roman" w:hAnsi="Times New Roman"/>
          <w:sz w:val="28"/>
          <w:szCs w:val="28"/>
          <w:lang w:eastAsia="ru-RU"/>
        </w:rPr>
        <w:cr/>
      </w:r>
      <w:r>
        <w:rPr>
          <w:rFonts w:ascii="Times New Roman" w:eastAsia="Times New Roman" w:hAnsi="Times New Roman"/>
          <w:sz w:val="28"/>
          <w:szCs w:val="28"/>
          <w:lang w:eastAsia="ru-RU"/>
        </w:rPr>
        <w:t xml:space="preserve">          </w:t>
      </w:r>
      <w:r w:rsidRPr="009453B6">
        <w:rPr>
          <w:rFonts w:ascii="Times New Roman" w:eastAsia="Times New Roman" w:hAnsi="Times New Roman"/>
          <w:sz w:val="28"/>
          <w:szCs w:val="28"/>
          <w:lang w:eastAsia="ru-RU"/>
        </w:rPr>
        <w:t xml:space="preserve">15. </w:t>
      </w:r>
      <w:r w:rsidRPr="00570D53">
        <w:rPr>
          <w:rFonts w:ascii="Times New Roman" w:eastAsia="Times New Roman" w:hAnsi="Times New Roman"/>
          <w:sz w:val="28"/>
          <w:szCs w:val="28"/>
          <w:lang w:eastAsia="ru-RU"/>
        </w:rPr>
        <w:t>Закон Иркутской области от 31</w:t>
      </w:r>
      <w:r>
        <w:rPr>
          <w:rFonts w:ascii="Times New Roman" w:eastAsia="Times New Roman" w:hAnsi="Times New Roman"/>
          <w:sz w:val="28"/>
          <w:szCs w:val="28"/>
          <w:lang w:eastAsia="ru-RU"/>
        </w:rPr>
        <w:t xml:space="preserve"> января </w:t>
      </w:r>
      <w:r w:rsidRPr="00570D53">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w:t>
      </w:r>
      <w:r w:rsidRPr="00570D53">
        <w:rPr>
          <w:rFonts w:ascii="Times New Roman" w:eastAsia="Times New Roman" w:hAnsi="Times New Roman"/>
          <w:sz w:val="28"/>
          <w:szCs w:val="28"/>
          <w:lang w:eastAsia="ru-RU"/>
        </w:rPr>
        <w:t xml:space="preserve"> № 2-ОЗ</w:t>
      </w:r>
      <w:r w:rsidRPr="009453B6">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«О внесении изменений в отдельные законы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Законом внесены изменения в Закон Иркутской области от 7 июня </w:t>
      </w:r>
      <w:r w:rsidR="00882058">
        <w:rPr>
          <w:rFonts w:ascii="Times New Roman" w:eastAsia="Times New Roman" w:hAnsi="Times New Roman"/>
          <w:sz w:val="28"/>
          <w:szCs w:val="28"/>
          <w:lang w:eastAsia="ru-RU"/>
        </w:rPr>
        <w:br/>
      </w:r>
      <w:r w:rsidRPr="00570D53">
        <w:rPr>
          <w:rFonts w:ascii="Times New Roman" w:eastAsia="Times New Roman" w:hAnsi="Times New Roman"/>
          <w:sz w:val="28"/>
          <w:szCs w:val="28"/>
          <w:lang w:eastAsia="ru-RU"/>
        </w:rPr>
        <w:t>2021 года № 38-ОЗ «Об обеспечении бесплатным питанием обучающихся общеобразовательных организаций в Иркутской области» в части включения в него новой категории обучающихся, обеспечива</w:t>
      </w:r>
      <w:r w:rsidR="00882058">
        <w:rPr>
          <w:rFonts w:ascii="Times New Roman" w:eastAsia="Times New Roman" w:hAnsi="Times New Roman"/>
          <w:sz w:val="28"/>
          <w:szCs w:val="28"/>
          <w:lang w:eastAsia="ru-RU"/>
        </w:rPr>
        <w:t>емых</w:t>
      </w:r>
      <w:r w:rsidRPr="00570D53">
        <w:rPr>
          <w:rFonts w:ascii="Times New Roman" w:eastAsia="Times New Roman" w:hAnsi="Times New Roman"/>
          <w:sz w:val="28"/>
          <w:szCs w:val="28"/>
          <w:lang w:eastAsia="ru-RU"/>
        </w:rPr>
        <w:t xml:space="preserve"> бесплатным питанием, а именно – обучающиеся по образовательным программам основного общего, среднего общего образования в муниципальных общеобразовательных организациях в Иркутской области,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которых является участником специальной военной операции, проводимой с 2</w:t>
      </w:r>
      <w:r w:rsidR="00882058">
        <w:rPr>
          <w:rFonts w:ascii="Times New Roman" w:eastAsia="Times New Roman" w:hAnsi="Times New Roman"/>
          <w:sz w:val="28"/>
          <w:szCs w:val="28"/>
          <w:lang w:eastAsia="ru-RU"/>
        </w:rPr>
        <w:t>4</w:t>
      </w:r>
      <w:r w:rsidRPr="00570D53">
        <w:rPr>
          <w:rFonts w:ascii="Times New Roman" w:eastAsia="Times New Roman" w:hAnsi="Times New Roman"/>
          <w:sz w:val="28"/>
          <w:szCs w:val="28"/>
          <w:lang w:eastAsia="ru-RU"/>
        </w:rPr>
        <w:t xml:space="preserve"> февраля 2022 года.</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Полномочия по обеспечению бесплатным питанием указанной категории обучающихся переданы органам местного самоуправления муниципальных образований Иркутской области.</w:t>
      </w:r>
      <w:r>
        <w:rPr>
          <w:rFonts w:ascii="Times New Roman" w:eastAsia="Times New Roman" w:hAnsi="Times New Roman"/>
          <w:sz w:val="28"/>
          <w:szCs w:val="28"/>
          <w:lang w:eastAsia="ru-RU"/>
        </w:rPr>
        <w:t xml:space="preserve"> </w:t>
      </w:r>
      <w:r w:rsidRPr="00570D53">
        <w:rPr>
          <w:rFonts w:ascii="Times New Roman" w:eastAsia="Times New Roman" w:hAnsi="Times New Roman"/>
          <w:sz w:val="28"/>
          <w:szCs w:val="28"/>
          <w:lang w:eastAsia="ru-RU"/>
        </w:rPr>
        <w:t xml:space="preserve">Закон действовал до 31 мая 2023 года. </w:t>
      </w:r>
      <w:r w:rsidRPr="00570D53">
        <w:rPr>
          <w:rFonts w:ascii="Times New Roman" w:eastAsia="Times New Roman" w:hAnsi="Times New Roman"/>
          <w:sz w:val="28"/>
          <w:szCs w:val="28"/>
          <w:lang w:eastAsia="ru-RU"/>
        </w:rPr>
        <w:cr/>
      </w:r>
      <w:r>
        <w:rPr>
          <w:rFonts w:ascii="Times New Roman" w:eastAsia="Times New Roman" w:hAnsi="Times New Roman"/>
          <w:sz w:val="28"/>
          <w:szCs w:val="28"/>
          <w:lang w:eastAsia="ru-RU"/>
        </w:rPr>
        <w:tab/>
      </w:r>
      <w:r w:rsidRPr="003B7EAD">
        <w:rPr>
          <w:rFonts w:ascii="Times New Roman" w:eastAsia="Times New Roman" w:hAnsi="Times New Roman"/>
          <w:sz w:val="28"/>
          <w:szCs w:val="28"/>
          <w:lang w:eastAsia="ru-RU"/>
        </w:rPr>
        <w:t xml:space="preserve">16. </w:t>
      </w:r>
      <w:r w:rsidRPr="00570D53">
        <w:rPr>
          <w:rFonts w:ascii="Times New Roman" w:eastAsia="Times New Roman" w:hAnsi="Times New Roman"/>
          <w:sz w:val="28"/>
          <w:szCs w:val="28"/>
          <w:lang w:eastAsia="ru-RU"/>
        </w:rPr>
        <w:t xml:space="preserve">Закон Иркутской области </w:t>
      </w:r>
      <w:r w:rsidR="00882058">
        <w:rPr>
          <w:rFonts w:ascii="Times New Roman" w:eastAsia="Times New Roman" w:hAnsi="Times New Roman"/>
          <w:sz w:val="28"/>
          <w:szCs w:val="28"/>
          <w:lang w:eastAsia="ru-RU"/>
        </w:rPr>
        <w:t xml:space="preserve">от 5 июля 2023 года № 99-ОЗ </w:t>
      </w:r>
      <w:r w:rsidRPr="00570D53">
        <w:rPr>
          <w:rFonts w:ascii="Times New Roman" w:eastAsia="Times New Roman" w:hAnsi="Times New Roman"/>
          <w:sz w:val="28"/>
          <w:szCs w:val="28"/>
          <w:lang w:eastAsia="ru-RU"/>
        </w:rPr>
        <w:t>«О патриотическом воспитани</w:t>
      </w:r>
      <w:r w:rsidR="00882058">
        <w:rPr>
          <w:rFonts w:ascii="Times New Roman" w:eastAsia="Times New Roman" w:hAnsi="Times New Roman"/>
          <w:sz w:val="28"/>
          <w:szCs w:val="28"/>
          <w:lang w:eastAsia="ru-RU"/>
        </w:rPr>
        <w:t>и граждан в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Законом определяются основные направления государственной политики, осуществляемой в Иркутской области в сфере патриотического воспитания граждан. В частности, дано определение патриотическому воспитанию граждан, его субъектам, сформулированы цели и задачи патриотического воспитания, направления деятельности по организации патриотического воспитания, установлен правовой статус региональной системы патриотического воспитания. Кроме того, в Законе определены полномочия органов государственной власти Иркутской области в соответствующей сфере, возмож</w:t>
      </w:r>
      <w:r w:rsidRPr="00570D53">
        <w:rPr>
          <w:rFonts w:ascii="Times New Roman" w:eastAsia="Times New Roman" w:hAnsi="Times New Roman"/>
          <w:sz w:val="28"/>
          <w:szCs w:val="28"/>
          <w:lang w:eastAsia="ru-RU"/>
        </w:rPr>
        <w:lastRenderedPageBreak/>
        <w:t>ность создания совещательных и координационных органов в сфере патриотического воспитания граждан.</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3B7EAD">
        <w:rPr>
          <w:rFonts w:ascii="Times New Roman" w:eastAsia="Times New Roman" w:hAnsi="Times New Roman"/>
          <w:sz w:val="28"/>
          <w:szCs w:val="28"/>
          <w:lang w:eastAsia="ru-RU"/>
        </w:rPr>
        <w:t xml:space="preserve">17. </w:t>
      </w:r>
      <w:r w:rsidRPr="00570D53">
        <w:rPr>
          <w:rFonts w:ascii="Times New Roman" w:eastAsia="Times New Roman" w:hAnsi="Times New Roman"/>
          <w:sz w:val="28"/>
          <w:szCs w:val="28"/>
          <w:lang w:eastAsia="ru-RU"/>
        </w:rPr>
        <w:t xml:space="preserve">Закон Иркутской области </w:t>
      </w:r>
      <w:r w:rsidR="00882058">
        <w:rPr>
          <w:rFonts w:ascii="Times New Roman" w:eastAsia="Times New Roman" w:hAnsi="Times New Roman"/>
          <w:sz w:val="28"/>
          <w:szCs w:val="28"/>
          <w:lang w:eastAsia="ru-RU"/>
        </w:rPr>
        <w:t xml:space="preserve">от 5 июля 2023 года № 100-ОЗ </w:t>
      </w:r>
      <w:r w:rsidRPr="00570D53">
        <w:rPr>
          <w:rFonts w:ascii="Times New Roman" w:eastAsia="Times New Roman" w:hAnsi="Times New Roman"/>
          <w:sz w:val="28"/>
          <w:szCs w:val="28"/>
          <w:lang w:eastAsia="ru-RU"/>
        </w:rPr>
        <w:t>«Об объявлении на территории Иркутской области нерабочим (праздн</w:t>
      </w:r>
      <w:r w:rsidR="00882058">
        <w:rPr>
          <w:rFonts w:ascii="Times New Roman" w:eastAsia="Times New Roman" w:hAnsi="Times New Roman"/>
          <w:sz w:val="28"/>
          <w:szCs w:val="28"/>
          <w:lang w:eastAsia="ru-RU"/>
        </w:rPr>
        <w:t>ичным) днем единого Дня памяти»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Законом объявляется нерабочим (праздничным) днем единый День памяти в связи с просьбой региональных религиозных организаций об установлении выходного дня в день поминовения усопших. Выходной день установлен ежегодно до 2050 года согласно календарю, являющемуся приложением к Закону.</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3B7EAD">
        <w:rPr>
          <w:rFonts w:ascii="Times New Roman" w:eastAsia="Times New Roman" w:hAnsi="Times New Roman"/>
          <w:sz w:val="28"/>
          <w:szCs w:val="28"/>
          <w:lang w:eastAsia="ru-RU"/>
        </w:rPr>
        <w:t xml:space="preserve">18. </w:t>
      </w:r>
      <w:r w:rsidRPr="00570D53">
        <w:rPr>
          <w:rFonts w:ascii="Times New Roman" w:eastAsia="Times New Roman" w:hAnsi="Times New Roman"/>
          <w:sz w:val="28"/>
          <w:szCs w:val="28"/>
          <w:lang w:eastAsia="ru-RU"/>
        </w:rPr>
        <w:t>Закон Иркутской области</w:t>
      </w:r>
      <w:r w:rsidR="00882058">
        <w:rPr>
          <w:rFonts w:ascii="Times New Roman" w:eastAsia="Times New Roman" w:hAnsi="Times New Roman"/>
          <w:sz w:val="28"/>
          <w:szCs w:val="28"/>
          <w:lang w:eastAsia="ru-RU"/>
        </w:rPr>
        <w:t xml:space="preserve"> от 5 июля 2023 года № 85-ОЗ</w:t>
      </w:r>
      <w:r w:rsidRPr="00570D53">
        <w:rPr>
          <w:rFonts w:ascii="Times New Roman" w:eastAsia="Times New Roman" w:hAnsi="Times New Roman"/>
          <w:sz w:val="28"/>
          <w:szCs w:val="28"/>
          <w:lang w:eastAsia="ru-RU"/>
        </w:rPr>
        <w:t xml:space="preserve"> «О внесении изменений в отдельные законы Иркутской области»</w:t>
      </w:r>
      <w:r>
        <w:rPr>
          <w:rFonts w:ascii="Times New Roman" w:eastAsia="Times New Roman" w:hAnsi="Times New Roman"/>
          <w:sz w:val="28"/>
          <w:szCs w:val="28"/>
          <w:lang w:eastAsia="ru-RU"/>
        </w:rPr>
        <w:t>.</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Законом устанавливается дополнительная мера поддержки по обеспечению бесплатным питанием обучающихся по образовательным программам основного общего, среднего общего образования в муниципальных общеобразовательных организациях в Иркутской области,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отчим, мачеха которых является участником специальной военной операции, проводимой с 2</w:t>
      </w:r>
      <w:r w:rsidR="00882058">
        <w:rPr>
          <w:rFonts w:ascii="Times New Roman" w:eastAsia="Times New Roman" w:hAnsi="Times New Roman"/>
          <w:sz w:val="28"/>
          <w:szCs w:val="28"/>
          <w:lang w:eastAsia="ru-RU"/>
        </w:rPr>
        <w:t>4</w:t>
      </w:r>
      <w:r w:rsidRPr="00570D53">
        <w:rPr>
          <w:rFonts w:ascii="Times New Roman" w:eastAsia="Times New Roman" w:hAnsi="Times New Roman"/>
          <w:sz w:val="28"/>
          <w:szCs w:val="28"/>
          <w:lang w:eastAsia="ru-RU"/>
        </w:rPr>
        <w:t xml:space="preserve"> февраля 2022 года.</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 Полномочия по обеспечению бесплатным питанием указанной категории обучающихся переданы органам местного самоуправления муниципальных образований Иркутской области.</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Установленный Законом срок предоставления меры социальной поддержки по обеспечению детей, пасынков, падчериц участников специальной военной операции, проводимой с 2</w:t>
      </w:r>
      <w:r w:rsidR="00882058">
        <w:rPr>
          <w:rFonts w:ascii="Times New Roman" w:eastAsia="Times New Roman" w:hAnsi="Times New Roman"/>
          <w:sz w:val="28"/>
          <w:szCs w:val="28"/>
          <w:lang w:eastAsia="ru-RU"/>
        </w:rPr>
        <w:t>4</w:t>
      </w:r>
      <w:r w:rsidRPr="00570D53">
        <w:rPr>
          <w:rFonts w:ascii="Times New Roman" w:eastAsia="Times New Roman" w:hAnsi="Times New Roman"/>
          <w:sz w:val="28"/>
          <w:szCs w:val="28"/>
          <w:lang w:eastAsia="ru-RU"/>
        </w:rPr>
        <w:t xml:space="preserve"> февраля 2022 года, бесплатным питанием в школах – до 31 мая 2024 года.</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 xml:space="preserve">Кроме того, Закон вносит изменения в Закон Иркутской области от </w:t>
      </w:r>
      <w:r w:rsidR="00882058">
        <w:rPr>
          <w:rFonts w:ascii="Times New Roman" w:eastAsia="Times New Roman" w:hAnsi="Times New Roman"/>
          <w:sz w:val="28"/>
          <w:szCs w:val="28"/>
          <w:lang w:eastAsia="ru-RU"/>
        </w:rPr>
        <w:br/>
      </w:r>
      <w:r w:rsidRPr="00570D53">
        <w:rPr>
          <w:rFonts w:ascii="Times New Roman" w:eastAsia="Times New Roman" w:hAnsi="Times New Roman"/>
          <w:sz w:val="28"/>
          <w:szCs w:val="28"/>
          <w:lang w:eastAsia="ru-RU"/>
        </w:rPr>
        <w:t>7 июля 2022 года № 53-ОЗ «О дополнительных мерах социальной поддержки участников специальной военной операции и членов их семей», расширяя категорию получателей мер социальной поддержки для детей участников специальной военной операции в возрасте от 4 до 18 лет в виде организации и обеспечения отдыха и оздоровления за счет средств областного б</w:t>
      </w:r>
      <w:r w:rsidR="00882058">
        <w:rPr>
          <w:rFonts w:ascii="Times New Roman" w:eastAsia="Times New Roman" w:hAnsi="Times New Roman"/>
          <w:sz w:val="28"/>
          <w:szCs w:val="28"/>
          <w:lang w:eastAsia="ru-RU"/>
        </w:rPr>
        <w:t>юджета в первоочередном порядке</w:t>
      </w:r>
      <w:r w:rsidRPr="00570D53">
        <w:rPr>
          <w:rFonts w:ascii="Times New Roman" w:eastAsia="Times New Roman" w:hAnsi="Times New Roman"/>
          <w:sz w:val="28"/>
          <w:szCs w:val="28"/>
          <w:lang w:eastAsia="ru-RU"/>
        </w:rPr>
        <w:t xml:space="preserve"> путем включения в данную категорию пасынков и падчериц участников специальной военной операции,</w:t>
      </w:r>
      <w:r w:rsidRPr="00570D53">
        <w:rPr>
          <w:rFonts w:ascii="Times New Roman" w:eastAsia="Times New Roman" w:hAnsi="Times New Roman"/>
          <w:lang w:eastAsia="ru-RU"/>
        </w:rPr>
        <w:t xml:space="preserve"> </w:t>
      </w:r>
      <w:r w:rsidRPr="00570D53">
        <w:rPr>
          <w:rFonts w:ascii="Times New Roman" w:eastAsia="Times New Roman" w:hAnsi="Times New Roman"/>
          <w:sz w:val="28"/>
          <w:szCs w:val="28"/>
          <w:lang w:eastAsia="ru-RU"/>
        </w:rPr>
        <w:t>проводимой с 2</w:t>
      </w:r>
      <w:r w:rsidR="00882058">
        <w:rPr>
          <w:rFonts w:ascii="Times New Roman" w:eastAsia="Times New Roman" w:hAnsi="Times New Roman"/>
          <w:sz w:val="28"/>
          <w:szCs w:val="28"/>
          <w:lang w:eastAsia="ru-RU"/>
        </w:rPr>
        <w:t>4</w:t>
      </w:r>
      <w:r w:rsidRPr="00570D53">
        <w:rPr>
          <w:rFonts w:ascii="Times New Roman" w:eastAsia="Times New Roman" w:hAnsi="Times New Roman"/>
          <w:sz w:val="28"/>
          <w:szCs w:val="28"/>
          <w:lang w:eastAsia="ru-RU"/>
        </w:rPr>
        <w:t xml:space="preserve"> февраля 2022 года.</w:t>
      </w:r>
    </w:p>
    <w:p w:rsidR="000B6036" w:rsidRPr="00570D53"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3B7EAD">
        <w:rPr>
          <w:rFonts w:ascii="Times New Roman" w:eastAsia="Times New Roman" w:hAnsi="Times New Roman"/>
          <w:sz w:val="28"/>
          <w:szCs w:val="28"/>
          <w:lang w:eastAsia="ru-RU"/>
        </w:rPr>
        <w:t>19. З</w:t>
      </w:r>
      <w:r w:rsidRPr="00570D53">
        <w:rPr>
          <w:rFonts w:ascii="Times New Roman" w:eastAsia="Times New Roman" w:hAnsi="Times New Roman"/>
          <w:sz w:val="28"/>
          <w:szCs w:val="28"/>
          <w:lang w:eastAsia="ru-RU"/>
        </w:rPr>
        <w:t xml:space="preserve">акон Иркутской области </w:t>
      </w:r>
      <w:r w:rsidR="00882058">
        <w:rPr>
          <w:rFonts w:ascii="Times New Roman" w:eastAsia="Times New Roman" w:hAnsi="Times New Roman"/>
          <w:sz w:val="28"/>
          <w:szCs w:val="28"/>
          <w:lang w:eastAsia="ru-RU"/>
        </w:rPr>
        <w:t xml:space="preserve">от 7 июля 2023 года № 103-ОЗ </w:t>
      </w:r>
      <w:r w:rsidRPr="00570D53">
        <w:rPr>
          <w:rFonts w:ascii="Times New Roman" w:eastAsia="Times New Roman" w:hAnsi="Times New Roman"/>
          <w:sz w:val="28"/>
          <w:szCs w:val="28"/>
          <w:lang w:eastAsia="ru-RU"/>
        </w:rPr>
        <w:t>«О внесении изменений в статьи 2 и 6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Pr>
          <w:rFonts w:ascii="Times New Roman" w:eastAsia="Times New Roman" w:hAnsi="Times New Roman"/>
          <w:sz w:val="28"/>
          <w:szCs w:val="28"/>
          <w:lang w:eastAsia="ru-RU"/>
        </w:rPr>
        <w:t>.</w:t>
      </w:r>
    </w:p>
    <w:p w:rsidR="000B6036" w:rsidRDefault="000B6036" w:rsidP="000B6036">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sidRPr="00570D53">
        <w:rPr>
          <w:rFonts w:ascii="Times New Roman" w:eastAsia="Times New Roman" w:hAnsi="Times New Roman"/>
          <w:sz w:val="28"/>
          <w:szCs w:val="28"/>
          <w:lang w:eastAsia="ru-RU"/>
        </w:rPr>
        <w:t>Принят в целях приведения отдельных положений Закона Иркутской области от 28 декабря 2012 года № 164-ОЗ «О порядке обеспечения детей-</w:t>
      </w:r>
      <w:r w:rsidRPr="00570D53">
        <w:rPr>
          <w:rFonts w:ascii="Times New Roman" w:eastAsia="Times New Roman" w:hAnsi="Times New Roman"/>
          <w:sz w:val="28"/>
          <w:szCs w:val="28"/>
          <w:lang w:eastAsia="ru-RU"/>
        </w:rPr>
        <w:lastRenderedPageBreak/>
        <w:t xml:space="preserve">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в соответствие с Федеральным законом от 29 мая </w:t>
      </w:r>
      <w:r w:rsidR="00882058">
        <w:rPr>
          <w:rFonts w:ascii="Times New Roman" w:eastAsia="Times New Roman" w:hAnsi="Times New Roman"/>
          <w:sz w:val="28"/>
          <w:szCs w:val="28"/>
          <w:lang w:eastAsia="ru-RU"/>
        </w:rPr>
        <w:br/>
      </w:r>
      <w:r w:rsidRPr="00570D53">
        <w:rPr>
          <w:rFonts w:ascii="Times New Roman" w:eastAsia="Times New Roman" w:hAnsi="Times New Roman"/>
          <w:sz w:val="28"/>
          <w:szCs w:val="28"/>
          <w:lang w:eastAsia="ru-RU"/>
        </w:rPr>
        <w:t>2023 года № 189-ФЗ «О внесении изменений в Федеральный закон «О дополнительных гарантиях по социальной поддержке детей-сирот и детей, оставшихся без попечения родителей», предоставившим преимущественное право лицам из числа детей-сирот и детей, оставшихся без попечения родителей, принимавшим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обеспечение жилыми помещениями перед другими лицами, включенными в список нуждающихся в таких помещениях.</w:t>
      </w:r>
    </w:p>
    <w:p w:rsidR="00B2254B" w:rsidRPr="000207E6" w:rsidRDefault="00B2254B" w:rsidP="00765279">
      <w:pPr>
        <w:ind w:firstLine="709"/>
        <w:jc w:val="both"/>
        <w:rPr>
          <w:rFonts w:ascii="Times New Roman" w:hAnsi="Times New Roman"/>
          <w:lang w:eastAsia="ru-RU"/>
        </w:rPr>
      </w:pPr>
    </w:p>
    <w:p w:rsidR="00986C55" w:rsidRDefault="00986C55" w:rsidP="00103042">
      <w:pPr>
        <w:pStyle w:val="2"/>
      </w:pPr>
      <w:bookmarkStart w:id="6" w:name="_Toc143517392"/>
      <w:r w:rsidRPr="000207E6">
        <w:t>Законодательство об охране здоровья и социальной защите</w:t>
      </w:r>
      <w:bookmarkEnd w:id="6"/>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1. Закон Иркутской области от 28 февраля 2023 года № 11-ОЗ «Об отдельных вопросах оказания гуманитарной поддержки».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Законом Иркутской области определены основы оказания гуманитарной поддержки населению на определяемых правовыми актами Российской Федерации для Иркутской области частях территорий некоторых субъектов Российской Федерации и иных территорий, нуждающихся в восстановлении, обеспечении жизнедеятельности и безопасности населения. В частности, установлено, что гуманитарная поддержка оказывается посредством реализации мероприятий социального, инфраструктурного, жилищно-коммунального, инженерного, транспортного и иного характера в целях восстановления, обеспечения жизнедеятельности и безопасности населения на указанных частях территорий.</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2. Закон Иркутской области от 2 марта 2023 года № 13-ОЗ «О признании утратившим силу Закона Иркутской области «О передаче государственным учреждениям Иркутской области полномочий Российской Федерации по назначению и осуществлению ежемесячной выплаты в связи с рождением (усыновлением) первого ребенка».</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Закон Иркутской области от 15 мая 2018 года № 29-ОЗ «О передаче государственным учреждениям Иркутской области полномочий Российской Федерации по назначению и осуществлению ежемесячной выплаты в связи с рождением (усыновлением) первого ребенка» признан утратившим силу, поскольку с 1 января 2023 года назначение ежемесячной выплаты в связи с рождением (усыновлением) первого ребенка осуществляется территориальным органом Фонда пенсионного и социального страхования Российской Федерации.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3. Закон Иркутской области от 4 апреля 2023 года № 22-ОЗ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Закон принят в целях:</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lastRenderedPageBreak/>
        <w:t xml:space="preserve">- расширения перечня категорий граждан, на которые распространяется действие Закона Иркутской области от 7 июля 2022 года № 53-ОЗ «О дополнительных мерах социальной поддержки участников специальной военной операции и членов их семей». В данный перечень включены такие участники специальной военной операции, как заключившие контракт о добровольном содействии в выполнении задач, возложенных на Вооруженные Силы Российской Федерации. Кроме того, в самостоятельную категорию выделены участники специальной военной операции, призванные на военную службу по мобилизации в Вооруженные Силы Российской Федерации; </w:t>
      </w:r>
    </w:p>
    <w:p w:rsidR="000B6036" w:rsidRPr="00326041"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уточнения</w:t>
      </w:r>
      <w:r w:rsidRPr="00326041">
        <w:rPr>
          <w:rFonts w:ascii="Times New Roman" w:eastAsia="Times New Roman" w:hAnsi="Times New Roman"/>
          <w:sz w:val="28"/>
          <w:szCs w:val="28"/>
          <w:lang w:eastAsia="ru-RU"/>
        </w:rPr>
        <w:t xml:space="preserve"> условий предоставления дополнительных мер социальной поддержки соответствующим категориям граждан в связи с добавлением новых категорий;</w:t>
      </w:r>
    </w:p>
    <w:p w:rsidR="000B6036" w:rsidRPr="00326041"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закрепления</w:t>
      </w:r>
      <w:r w:rsidRPr="00326041">
        <w:rPr>
          <w:rFonts w:ascii="Times New Roman" w:eastAsia="Times New Roman" w:hAnsi="Times New Roman"/>
          <w:sz w:val="28"/>
          <w:szCs w:val="28"/>
          <w:lang w:eastAsia="ru-RU"/>
        </w:rPr>
        <w:t xml:space="preserve"> положения о том, что организация и обеспечение отдыха и оздоровления за счет средств областного бюджета детей погибших участников специальной военной операции осуществляются в первоочередном порядке.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4. Закон Иркутской области от 3 мая 2023 года № 32-ОЗ «О порядке индексации социальных выплат в Иркутской области».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В целях применения комплексного системного стратегического подхода к вопросам индексации размеров социальных выплат на территории Иркутской области Законом области установлен единый порядок индексации таких размеров.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Предусмотрено, что размеры социальных выплат, установленные законами Иркутской области в твердой денежной сумме (далее – социальные выплаты), ежегодно индексируются с 1 апреля текущего года. Размер индексации не может быть меньше индекса роста потребительских цен в целом по Российской Федерации за предыдущий год.</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Размер индексации и размеры социальных выплат с учетом их индексации ежегодно определяются единым нормативным правовым актом Правительства Иркутской области, который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Определено, что положения Закона применяются к правоотношениям, возникшим при индексации установленных на день вступления его в силу размеров социальных выплат, начиная с 1 апреля</w:t>
      </w:r>
      <w:r w:rsidR="005104C4">
        <w:rPr>
          <w:rFonts w:ascii="Times New Roman" w:eastAsia="Times New Roman" w:hAnsi="Times New Roman"/>
          <w:sz w:val="28"/>
          <w:szCs w:val="28"/>
          <w:lang w:eastAsia="ru-RU"/>
        </w:rPr>
        <w:t xml:space="preserve"> </w:t>
      </w:r>
      <w:r w:rsidRPr="00326041">
        <w:rPr>
          <w:rFonts w:ascii="Times New Roman" w:eastAsia="Times New Roman" w:hAnsi="Times New Roman"/>
          <w:sz w:val="28"/>
          <w:szCs w:val="28"/>
          <w:lang w:eastAsia="ru-RU"/>
        </w:rPr>
        <w:t>2023 года.</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5. Закон Иркутской области от 3 мая 2023 года № 45-ОЗ «О внесении изменений в отдельные законы Иркутской области».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Законом внесены изменения в ряд законов Иркутской области, содержащих положения об индексации социальных выплат. Определено, что размеры соответствующих социальных выплат индексируются в порядке, установленном законом Иркутской области.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6. Закон Иркутской области от 3 мая 2023 года № 48-ОЗ «О внесении изменения в часть 3 статьи 3 Закона Иркутской области «О ежемесячной денежной выплате отдельным категориям студентов в целях привлечения их </w:t>
      </w:r>
      <w:r w:rsidRPr="00326041">
        <w:rPr>
          <w:rFonts w:ascii="Times New Roman" w:eastAsia="Times New Roman" w:hAnsi="Times New Roman"/>
          <w:sz w:val="28"/>
          <w:szCs w:val="28"/>
          <w:lang w:eastAsia="ru-RU"/>
        </w:rPr>
        <w:lastRenderedPageBreak/>
        <w:t xml:space="preserve">для дальнейшей работы в медицинских организациях, расположенных на территории Иркутской области».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Законом определено, что размер ежемесячной выплаты отдельным категориям студентов индексируется в порядке, установленном законом Иркутской области.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7. Закон Иркутской области от 3 мая 2023 года № 51-ОЗ «О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Закон направлен на приведение отдельных положений законов Иркутской области в соответствие с законодательством, в частности – с Федеральным законом от 18 июня 2001 года № 77-ФЗ «О предупреждении распространения туберкулеза в Российской Федерации».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 8. Закон Иркутской области от 3 мая 2023 года № 52-ОЗ «О дополнительной мере социальной поддержки отдельных категорий медицинских работников в Иркутской области».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Законом Иркутской области </w:t>
      </w:r>
      <w:r w:rsidRPr="00326041">
        <w:rPr>
          <w:rFonts w:ascii="Times New Roman" w:eastAsia="Calibri" w:hAnsi="Times New Roman"/>
          <w:sz w:val="28"/>
          <w:szCs w:val="28"/>
        </w:rPr>
        <w:t xml:space="preserve">в целях привлечения медицинских кадров в систему здравоохранения установлена </w:t>
      </w:r>
      <w:r w:rsidRPr="00326041">
        <w:rPr>
          <w:rFonts w:ascii="Times New Roman" w:eastAsia="Times New Roman" w:hAnsi="Times New Roman"/>
          <w:sz w:val="28"/>
          <w:szCs w:val="28"/>
          <w:lang w:eastAsia="ru-RU"/>
        </w:rPr>
        <w:t>дополнительная мера социальной поддержки медицинских работников медицинских организаций, подведомственных исполнительному органу государственной власти Иркутской области, оказывающих первичную медико-санитарную помощь и (или) скорую, в том числе скорую специализированную, медицинскую помощь, в виде безвозмездного предоставления в собственность жилых помещений, занимаемых ими по договору найма служебного жилого помещения специализированного жилищного фонда Иркутской области, заключенно</w:t>
      </w:r>
      <w:r w:rsidR="005104C4">
        <w:rPr>
          <w:rFonts w:ascii="Times New Roman" w:eastAsia="Times New Roman" w:hAnsi="Times New Roman"/>
          <w:sz w:val="28"/>
          <w:szCs w:val="28"/>
          <w:lang w:eastAsia="ru-RU"/>
        </w:rPr>
        <w:t>му</w:t>
      </w:r>
      <w:r w:rsidRPr="00326041">
        <w:rPr>
          <w:rFonts w:ascii="Times New Roman" w:eastAsia="Times New Roman" w:hAnsi="Times New Roman"/>
          <w:sz w:val="28"/>
          <w:szCs w:val="28"/>
          <w:lang w:eastAsia="ru-RU"/>
        </w:rPr>
        <w:t xml:space="preserve"> после дня вступления в силу данного Закона.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Дополнительная мера социальной поддержки предоставляется медицинским работникам однократно при наличии стажа работы, исчисляемого начиная со дня вступления в силу Закона Иркутской области, в медицинской организации (ее структурном подразделении), расположенной (расположенном):</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 в сельском населенном пункте, поселке городского типа (рабочем поселке), </w:t>
      </w:r>
      <w:r w:rsidR="005104C4">
        <w:rPr>
          <w:rFonts w:ascii="Times New Roman" w:eastAsia="Times New Roman" w:hAnsi="Times New Roman"/>
          <w:sz w:val="28"/>
          <w:szCs w:val="28"/>
          <w:lang w:eastAsia="ru-RU"/>
        </w:rPr>
        <w:t>–</w:t>
      </w:r>
      <w:r w:rsidRPr="00326041">
        <w:rPr>
          <w:rFonts w:ascii="Times New Roman" w:eastAsia="Times New Roman" w:hAnsi="Times New Roman"/>
          <w:sz w:val="28"/>
          <w:szCs w:val="28"/>
          <w:lang w:eastAsia="ru-RU"/>
        </w:rPr>
        <w:t xml:space="preserve"> не менее 5 лет;</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 в городе с численностью населения до 100 тысяч человек, </w:t>
      </w:r>
      <w:r w:rsidR="005104C4">
        <w:rPr>
          <w:rFonts w:ascii="Times New Roman" w:eastAsia="Times New Roman" w:hAnsi="Times New Roman"/>
          <w:sz w:val="28"/>
          <w:szCs w:val="28"/>
          <w:lang w:eastAsia="ru-RU"/>
        </w:rPr>
        <w:t>–</w:t>
      </w:r>
      <w:r w:rsidRPr="00326041">
        <w:rPr>
          <w:rFonts w:ascii="Times New Roman" w:eastAsia="Times New Roman" w:hAnsi="Times New Roman"/>
          <w:sz w:val="28"/>
          <w:szCs w:val="28"/>
          <w:lang w:eastAsia="ru-RU"/>
        </w:rPr>
        <w:t xml:space="preserve"> не менее </w:t>
      </w:r>
      <w:r w:rsidRPr="00326041">
        <w:rPr>
          <w:rFonts w:ascii="Times New Roman" w:eastAsia="Times New Roman" w:hAnsi="Times New Roman"/>
          <w:sz w:val="28"/>
          <w:szCs w:val="28"/>
          <w:lang w:eastAsia="ru-RU"/>
        </w:rPr>
        <w:br/>
        <w:t>6 лет;</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 в городе с численностью населения от 100 до 250 тысяч человек, </w:t>
      </w:r>
      <w:r w:rsidRPr="00326041">
        <w:rPr>
          <w:rFonts w:ascii="Times New Roman" w:eastAsia="Times New Roman" w:hAnsi="Times New Roman"/>
          <w:sz w:val="28"/>
          <w:szCs w:val="28"/>
          <w:lang w:eastAsia="ru-RU"/>
        </w:rPr>
        <w:br/>
      </w:r>
      <w:r w:rsidR="005104C4">
        <w:rPr>
          <w:rFonts w:ascii="Times New Roman" w:eastAsia="Times New Roman" w:hAnsi="Times New Roman"/>
          <w:sz w:val="28"/>
          <w:szCs w:val="28"/>
          <w:lang w:eastAsia="ru-RU"/>
        </w:rPr>
        <w:t>–</w:t>
      </w:r>
      <w:r w:rsidRPr="00326041">
        <w:rPr>
          <w:rFonts w:ascii="Times New Roman" w:eastAsia="Times New Roman" w:hAnsi="Times New Roman"/>
          <w:sz w:val="28"/>
          <w:szCs w:val="28"/>
          <w:lang w:eastAsia="ru-RU"/>
        </w:rPr>
        <w:t xml:space="preserve"> не менее 7 лет;</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 в городе с численностью населения </w:t>
      </w:r>
      <w:r w:rsidR="005104C4">
        <w:rPr>
          <w:rFonts w:ascii="Times New Roman" w:eastAsia="Times New Roman" w:hAnsi="Times New Roman"/>
          <w:sz w:val="28"/>
          <w:szCs w:val="28"/>
          <w:lang w:eastAsia="ru-RU"/>
        </w:rPr>
        <w:t>более 250 тысяч человек, –</w:t>
      </w:r>
      <w:r w:rsidRPr="00326041">
        <w:rPr>
          <w:rFonts w:ascii="Times New Roman" w:eastAsia="Times New Roman" w:hAnsi="Times New Roman"/>
          <w:sz w:val="28"/>
          <w:szCs w:val="28"/>
          <w:lang w:eastAsia="ru-RU"/>
        </w:rPr>
        <w:t xml:space="preserve"> не менее 10 лет.</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9. Закон Иркутской области от 3 мая 2023 года № 54-ОЗ «О внесении изменений в Закон Иркутской области «О социальной поддержке в Иркутской области семей, имеющих детей».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lastRenderedPageBreak/>
        <w:t>Законом Иркутской области изменена периодичность предоставления пособия на приобретение для детей из многодетных и малоимущих семей комплекта одежды и спортивной формы для посещения школьных занятий с 1 раз в 2 года на 1 раз в год.</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Данные изменения вступят в силу с 1 июля 2023 года.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326041">
        <w:rPr>
          <w:rFonts w:ascii="Times New Roman" w:eastAsia="Times New Roman" w:hAnsi="Times New Roman"/>
          <w:sz w:val="28"/>
          <w:szCs w:val="28"/>
          <w:lang w:eastAsia="ru-RU"/>
        </w:rPr>
        <w:t xml:space="preserve">Закон Иркутской области от 3 мая 2023 года № 55-ОЗ «О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 июле 2019 года на территории Иркутской области, в виде освобождения от внесения платы за коммунальную услугу по электроснабжению». </w:t>
      </w:r>
    </w:p>
    <w:p w:rsidR="000B6036" w:rsidRPr="00326041" w:rsidRDefault="00717806" w:rsidP="000B6036">
      <w:pPr>
        <w:ind w:firstLine="709"/>
        <w:jc w:val="both"/>
        <w:rPr>
          <w:rFonts w:ascii="Times New Roman" w:eastAsia="Times New Roman" w:hAnsi="Times New Roman"/>
          <w:sz w:val="28"/>
          <w:szCs w:val="28"/>
          <w:lang w:eastAsia="ru-RU"/>
        </w:rPr>
      </w:pPr>
      <w:hyperlink r:id="rId11" w:history="1">
        <w:r w:rsidR="000B6036" w:rsidRPr="00326041">
          <w:rPr>
            <w:rFonts w:ascii="Times New Roman" w:eastAsia="Times New Roman" w:hAnsi="Times New Roman"/>
            <w:sz w:val="28"/>
            <w:szCs w:val="28"/>
            <w:lang w:eastAsia="ru-RU"/>
          </w:rPr>
          <w:t>Закон</w:t>
        </w:r>
      </w:hyperlink>
      <w:r w:rsidR="000B6036" w:rsidRPr="00326041">
        <w:rPr>
          <w:rFonts w:ascii="Times New Roman" w:eastAsia="Times New Roman" w:hAnsi="Times New Roman"/>
          <w:sz w:val="28"/>
          <w:szCs w:val="28"/>
          <w:lang w:eastAsia="ru-RU"/>
        </w:rPr>
        <w:t xml:space="preserve"> Иркутской области от 8 октября 2019 года № 90-ОЗ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w:t>
      </w:r>
      <w:r w:rsidR="005104C4">
        <w:rPr>
          <w:rFonts w:ascii="Times New Roman" w:eastAsia="Times New Roman" w:hAnsi="Times New Roman"/>
          <w:sz w:val="28"/>
          <w:szCs w:val="28"/>
          <w:lang w:eastAsia="ru-RU"/>
        </w:rPr>
        <w:t>–</w:t>
      </w:r>
      <w:r w:rsidR="000B6036" w:rsidRPr="00326041">
        <w:rPr>
          <w:rFonts w:ascii="Times New Roman" w:eastAsia="Times New Roman" w:hAnsi="Times New Roman"/>
          <w:sz w:val="28"/>
          <w:szCs w:val="28"/>
          <w:lang w:eastAsia="ru-RU"/>
        </w:rPr>
        <w:t xml:space="preserve"> июле 2019 года на территории Иркутской области, в виде освобождения от внесения платы за коммунальную услугу по электроснабжению» признан утратившим силу в связи с достижением целей его при</w:t>
      </w:r>
      <w:r w:rsidR="005104C4">
        <w:rPr>
          <w:rFonts w:ascii="Times New Roman" w:eastAsia="Times New Roman" w:hAnsi="Times New Roman"/>
          <w:sz w:val="28"/>
          <w:szCs w:val="28"/>
          <w:lang w:eastAsia="ru-RU"/>
        </w:rPr>
        <w:t>нятия</w:t>
      </w:r>
      <w:r w:rsidR="000B6036" w:rsidRPr="00326041">
        <w:rPr>
          <w:rFonts w:ascii="Times New Roman" w:eastAsia="Times New Roman" w:hAnsi="Times New Roman"/>
          <w:sz w:val="28"/>
          <w:szCs w:val="28"/>
          <w:lang w:eastAsia="ru-RU"/>
        </w:rPr>
        <w:t xml:space="preserve">.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11. Закон Иркутской области от 1 июня 2023 года № 71-ОЗ «О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Законом Иркутской области работникам государственных учреждений Иркутской области (медицинским, фармацевтическим работникам, специалистам в области ветеринарии, социальным работникам, работникам культуры, библиотечным работникам) предоставлена возможность получения денежной компенсации расходов по оплате ЖКУ как в размере фактических расходов, так и в твердой денежной сумме по выбору граждан.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12. Закон Иркутской области от 1 июня 2023 года № 72-ОЗ «О внесении изменений в Закон Иркутской области «О дополнительной мере социальной поддержки семей, имеющих детей, в Иркутской области».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Законом Иркутской области право на получение областного материнского (семейного) капитала предоставлено многодетной женщине, усыновившей ребенка с 1 января 2012 года. </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13. Закон Иркутской области от 1 июня 2023 года № 73-ОЗ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Законом Иркутской области медицинским и фармацевтическим работникам предоставлена возможность получения денежной компенсации расхо</w:t>
      </w:r>
      <w:r w:rsidRPr="00326041">
        <w:rPr>
          <w:rFonts w:ascii="Times New Roman" w:eastAsia="Times New Roman" w:hAnsi="Times New Roman"/>
          <w:sz w:val="28"/>
          <w:szCs w:val="28"/>
          <w:lang w:eastAsia="ru-RU"/>
        </w:rPr>
        <w:lastRenderedPageBreak/>
        <w:t>дов по оплате ЖКУ как в размере фактических расходов, так и в твердой денежной сумме по выбору граждан.</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14. Закон Иркутской области от 1 июня 2023 года № 74-ОЗ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Законом Иркутской области установлена дополнительная мера социальной поддержки в виде единовременной социальной выплаты отдельным категориям участников специальной военной операции на полное или частичное погашение обязательств по ипотечному жилищному кредиту (займу).</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Право на однократное получение социальной выплаты в предельном размере 1 000 000 рублей предоставляется проживающему на территории Иркутской области участнику специальной военной операции, получившему в ходе специальной военной операции увечье (ранение, травму, контузию) или заболевание, повлекшее за собой ус</w:t>
      </w:r>
      <w:r>
        <w:rPr>
          <w:rFonts w:ascii="Times New Roman" w:eastAsia="Times New Roman" w:hAnsi="Times New Roman"/>
          <w:sz w:val="28"/>
          <w:szCs w:val="28"/>
          <w:lang w:eastAsia="ru-RU"/>
        </w:rPr>
        <w:t xml:space="preserve">тановление инвалидности II или </w:t>
      </w:r>
      <w:r w:rsidRPr="00326041">
        <w:rPr>
          <w:rFonts w:ascii="Times New Roman" w:eastAsia="Times New Roman" w:hAnsi="Times New Roman"/>
          <w:sz w:val="28"/>
          <w:szCs w:val="28"/>
          <w:lang w:eastAsia="ru-RU"/>
        </w:rPr>
        <w:t>III группы.</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15. Закон Иркутской области от 1 июня 2023 года № 75-ОЗ «О внесении изменений в статью 3 Закона Иркутской области «О дополнительной мере социальной поддержки семей, имеющих детей, в Иркутской области».</w:t>
      </w:r>
    </w:p>
    <w:p w:rsidR="000B6036" w:rsidRPr="00326041" w:rsidRDefault="000B6036" w:rsidP="000B6036">
      <w:pPr>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 xml:space="preserve">Законом Иркутской области предусматривается право семей на дополнительную меру социальной поддержки в виде областного материнского (семейного) капитала в том числе при рождении (усыновлении) второго ребенка начиная с 1 января 2024 года. </w:t>
      </w:r>
    </w:p>
    <w:p w:rsidR="000B6036"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326041">
        <w:rPr>
          <w:rFonts w:ascii="Times New Roman" w:eastAsia="Times New Roman" w:hAnsi="Times New Roman"/>
          <w:sz w:val="28"/>
          <w:szCs w:val="28"/>
          <w:lang w:eastAsia="ru-RU"/>
        </w:rPr>
        <w:t>Областной материнский (семейный) капитал с 1 января 2024 года будет предоставляться многодетным семьям не однократно, а на каждого (второго и третьего) ребенка. То есть семьи, в которых как второй, так и третий ребенок будет рожден (усыновлен) начиная с 1 января 2024 года, получат дополнительную меру социальной поддержки в виде областного материнского (семейного) капитала на каждого такого ребенка.</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16. 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 xml:space="preserve">от 5 июля 2023 года № 82-ОЗ </w:t>
      </w:r>
      <w:r w:rsidRPr="00E228AC">
        <w:rPr>
          <w:rFonts w:ascii="Times New Roman" w:hAnsi="Times New Roman"/>
          <w:sz w:val="28"/>
          <w:szCs w:val="28"/>
        </w:rPr>
        <w:t>«О денежной выплате участникам специальной военной операции»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 xml:space="preserve">Законом устанавливается дополнительная мера социальной поддержки участников специальной военной операции, проходящих военную службу в Вооруженных Силах Российской Федерации по контракту, в виде единовременной денежной выплаты в размере 200 тысяч рублей, которая выплачиваемой при направлении гражданина для участия в специальной военной операции с 16 декабря 2022 года. </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17. Закон</w:t>
      </w:r>
      <w:r w:rsidRPr="00E228AC">
        <w:rPr>
          <w:rFonts w:ascii="Times New Roman" w:hAnsi="Times New Roman"/>
          <w:sz w:val="28"/>
          <w:szCs w:val="28"/>
        </w:rPr>
        <w:t xml:space="preserve"> Иркутской области </w:t>
      </w:r>
      <w:r w:rsidR="005104C4">
        <w:rPr>
          <w:rFonts w:ascii="Times New Roman" w:eastAsia="Times New Roman" w:hAnsi="Times New Roman"/>
          <w:sz w:val="28"/>
          <w:szCs w:val="28"/>
          <w:lang w:eastAsia="ru-RU"/>
        </w:rPr>
        <w:t xml:space="preserve">от 11 июля 2023 года № 112-ОЗ </w:t>
      </w:r>
      <w:r w:rsidRPr="00E228AC">
        <w:rPr>
          <w:rFonts w:ascii="Times New Roman" w:hAnsi="Times New Roman"/>
          <w:sz w:val="28"/>
          <w:szCs w:val="28"/>
        </w:rPr>
        <w:t>«О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Законом в целях привлечения медицинских кадров в систему здравоохранения устанавливается дополнительная мера социальной поддержки ме</w:t>
      </w:r>
      <w:r w:rsidRPr="00E228AC">
        <w:rPr>
          <w:rFonts w:ascii="Times New Roman" w:hAnsi="Times New Roman"/>
          <w:sz w:val="28"/>
          <w:szCs w:val="28"/>
        </w:rPr>
        <w:lastRenderedPageBreak/>
        <w:t>дицинских работников медицинских организаций, подведомственных исполнительному органу государственной власти Иркутской области, уполномоченному Правительством Иркутской области, оказывающих первичную медико</w:t>
      </w:r>
      <w:r w:rsidR="005104C4">
        <w:rPr>
          <w:rFonts w:ascii="Times New Roman" w:hAnsi="Times New Roman"/>
          <w:sz w:val="28"/>
          <w:szCs w:val="28"/>
        </w:rPr>
        <w:t>-</w:t>
      </w:r>
      <w:r w:rsidRPr="00E228AC">
        <w:rPr>
          <w:rFonts w:ascii="Times New Roman" w:hAnsi="Times New Roman"/>
          <w:sz w:val="28"/>
          <w:szCs w:val="28"/>
        </w:rPr>
        <w:t>санитарную помощь, прибывших (переехавших) на работу в города с населением от 50 до 100 тысяч человек, в виде единовременной денежной выплаты.</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Единовременная денежная выплата предоставляется в следующем размере:</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 xml:space="preserve">1) 2 миллиона рублей для врачей и 1 миллион рублей для медицинских работников со средним медицинским образованием, прибывших (переехавших) на работу в города, расположенные в районах Крайнего Севера Иркутской области и приравненных к ним местностях; </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2) 1 миллион рублей для врачей и 500 тысяч рублей для медицинских работников со средним медицинским образованием, прибывших (переехавших) на работу в города, расположенные в иных местностях Иркутской области.</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18. Закон</w:t>
      </w:r>
      <w:r w:rsidRPr="00E228AC">
        <w:rPr>
          <w:rFonts w:ascii="Times New Roman" w:hAnsi="Times New Roman"/>
          <w:sz w:val="28"/>
          <w:szCs w:val="28"/>
        </w:rPr>
        <w:t xml:space="preserve"> Иркутской области </w:t>
      </w:r>
      <w:r w:rsidR="005104C4">
        <w:rPr>
          <w:rFonts w:ascii="Times New Roman" w:eastAsia="Times New Roman" w:hAnsi="Times New Roman"/>
          <w:sz w:val="28"/>
          <w:szCs w:val="28"/>
          <w:lang w:eastAsia="ru-RU"/>
        </w:rPr>
        <w:t xml:space="preserve">от 11 июля 2023 года № 114-ОЗ </w:t>
      </w:r>
      <w:r w:rsidRPr="00E228AC">
        <w:rPr>
          <w:rFonts w:ascii="Times New Roman" w:hAnsi="Times New Roman"/>
          <w:sz w:val="28"/>
          <w:szCs w:val="28"/>
        </w:rPr>
        <w:t>«О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Законом устанавливается дополнительная мера социальной поддержки фельдшеров и акушеров фельдшерско-акушерских пунктов, фельдшерских пунктов и фельдшерских здравпунктов медицинских организаций, подведомственных исполнительному органу государственной власти Иркутской области, в виде единовременной целевой социальной выплаты в размере 500 тыс</w:t>
      </w:r>
      <w:r>
        <w:rPr>
          <w:rFonts w:ascii="Times New Roman" w:hAnsi="Times New Roman"/>
          <w:sz w:val="28"/>
          <w:szCs w:val="28"/>
        </w:rPr>
        <w:t>яч</w:t>
      </w:r>
      <w:r w:rsidRPr="00E228AC">
        <w:rPr>
          <w:rFonts w:ascii="Times New Roman" w:hAnsi="Times New Roman"/>
          <w:sz w:val="28"/>
          <w:szCs w:val="28"/>
        </w:rPr>
        <w:t xml:space="preserve"> рублей.</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 xml:space="preserve">Выплату можно будет использовать на следующие цели: </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 xml:space="preserve">1) приобретение (строительство) жилого помещения, осуществляемое медицинским работником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2) компенсация расходов, связанных со строительством индивидуального жилого дома, осуществляем</w:t>
      </w:r>
      <w:r w:rsidR="005104C4">
        <w:rPr>
          <w:rFonts w:ascii="Times New Roman" w:hAnsi="Times New Roman"/>
          <w:sz w:val="28"/>
          <w:szCs w:val="28"/>
        </w:rPr>
        <w:t>ы</w:t>
      </w:r>
      <w:r w:rsidRPr="00E228AC">
        <w:rPr>
          <w:rFonts w:ascii="Times New Roman" w:hAnsi="Times New Roman"/>
          <w:sz w:val="28"/>
          <w:szCs w:val="28"/>
        </w:rPr>
        <w:t>м медицинским работником без привлечения организации, осуществляющей строительство индивидуального жилого дома, в том числе по договору строительного подряда. Приобретаемое (строящееся) с использованием выплаты жилое помещение должно находиться на территории поселения Иркутской области, в котором расположен ФАП.</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19. 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 xml:space="preserve">от 11 июля 2023 года № 111-ОЗ </w:t>
      </w:r>
      <w:r w:rsidRPr="00E228AC">
        <w:rPr>
          <w:rFonts w:ascii="Times New Roman" w:hAnsi="Times New Roman"/>
          <w:sz w:val="28"/>
          <w:szCs w:val="28"/>
        </w:rPr>
        <w:t>«О дополнительной мере социальной поддержки ветеранов и инвалидов Великой Отечественной войны в Иркутской области в виде компенсации расходов на уплату взноса на капитальный ремонт общего имущества в многоквартирном доме»</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 xml:space="preserve">Законом устанавливается дополнительная мера социальной поддержки ветеранов и инвалидов Великой Отечественной войны в виде компенсации </w:t>
      </w:r>
      <w:r w:rsidRPr="00E228AC">
        <w:rPr>
          <w:rFonts w:ascii="Times New Roman" w:hAnsi="Times New Roman"/>
          <w:sz w:val="28"/>
          <w:szCs w:val="28"/>
        </w:rPr>
        <w:lastRenderedPageBreak/>
        <w:t>расходов на уплату взноса на капитальный ремонт общего имущества в многоквартирном доме, направленная на доведение объема компенсации расходов таких граждан по уплате взноса на капитальный ремонт до 100 процентов.</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20. 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 xml:space="preserve">от 11 июля 2023 года № 113-ОЗ </w:t>
      </w:r>
      <w:r w:rsidRPr="00E228AC">
        <w:rPr>
          <w:rFonts w:ascii="Times New Roman" w:hAnsi="Times New Roman"/>
          <w:sz w:val="28"/>
          <w:szCs w:val="28"/>
        </w:rPr>
        <w:t>«О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Законом устанавливается дополнительная мера социальной поддержки врачей медицинских организаций, подведомственных исполнительному органу государственной власти Иркутской области, уполномоченному Правительством Иркутской области, оказывающих первичную медико-санитарную помощь, прибывших (переехавших) на работу в города с населением до 50 тысяч человек, расположенные в местностях, приравненных к районам Крайнего Севера, в виде единовременной денежной выплаты.</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Единовременная денежная выплата предоставляется в размере 1 миллиона рублей для врачей и 500 тысяч рублей для медицинских работников со средним медицинским образованием.</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 З</w:t>
      </w:r>
      <w:r w:rsidRPr="00E228AC">
        <w:rPr>
          <w:rFonts w:ascii="Times New Roman" w:hAnsi="Times New Roman"/>
          <w:sz w:val="28"/>
          <w:szCs w:val="28"/>
        </w:rPr>
        <w:t>акон Иркутской области</w:t>
      </w:r>
      <w:r w:rsidR="005104C4" w:rsidRPr="005104C4">
        <w:rPr>
          <w:rFonts w:ascii="Times New Roman" w:eastAsia="Times New Roman" w:hAnsi="Times New Roman"/>
          <w:sz w:val="28"/>
          <w:szCs w:val="28"/>
          <w:lang w:eastAsia="ru-RU"/>
        </w:rPr>
        <w:t xml:space="preserve"> </w:t>
      </w:r>
      <w:r w:rsidR="005104C4">
        <w:rPr>
          <w:rFonts w:ascii="Times New Roman" w:eastAsia="Times New Roman" w:hAnsi="Times New Roman"/>
          <w:sz w:val="28"/>
          <w:szCs w:val="28"/>
          <w:lang w:eastAsia="ru-RU"/>
        </w:rPr>
        <w:t>от 11 июля 2023 года № 116-ОЗ</w:t>
      </w:r>
      <w:r w:rsidRPr="00E228AC">
        <w:rPr>
          <w:rFonts w:ascii="Times New Roman" w:hAnsi="Times New Roman"/>
          <w:sz w:val="28"/>
          <w:szCs w:val="28"/>
        </w:rPr>
        <w:t xml:space="preserve"> «О дополнительных мерах социальной поддержки граждан при возникновении на территории Иркутской области чрезвычайной ситуации»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Законом устанавливается дополнительная мера социальной поддержки граждан в связи с гибелью, утратой (повреждением) принадлежащих им посевов сельскохозяйственных культур, посадок многолетних насаждений, травостоя сенокосов и (или) пастбищ, сельскохозяйственных животных, пчелосемей, сельскохозяйственных строений (сооружений), предназначенных для содержания сельскохозяйственных животных, в результате возникновения чрезвычайной ситуации, повлекшей за собой установление регионального уровня реагирования.</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22. 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от 11 июля 2023 года № 109-ОЗ</w:t>
      </w:r>
      <w:r w:rsidRPr="00E228AC">
        <w:rPr>
          <w:rFonts w:ascii="Times New Roman" w:hAnsi="Times New Roman"/>
          <w:sz w:val="28"/>
          <w:szCs w:val="28"/>
        </w:rPr>
        <w:t xml:space="preserve"> «О внесении изменений в отдельные законы Иркутской области»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Законом исключаются иные организации, осуществляющие доставку предоставляемых в денежной форме мер поддержки отдельных категорий граждан, из законов Иркутской области.</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23. 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от 11 июля 2023 года № 108-ОЗ</w:t>
      </w:r>
      <w:r w:rsidR="005104C4" w:rsidRPr="00E228AC">
        <w:rPr>
          <w:rFonts w:ascii="Times New Roman" w:hAnsi="Times New Roman"/>
          <w:sz w:val="28"/>
          <w:szCs w:val="28"/>
        </w:rPr>
        <w:t xml:space="preserve"> </w:t>
      </w:r>
      <w:r w:rsidRPr="00E228AC">
        <w:rPr>
          <w:rFonts w:ascii="Times New Roman" w:hAnsi="Times New Roman"/>
          <w:sz w:val="28"/>
          <w:szCs w:val="28"/>
        </w:rPr>
        <w:t>«О внесении изменений в отдельные законы Иркутской области»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 xml:space="preserve">Законом вносятся изменения в отдельные законы Иркутской области, регулирующие предоставление мер социальной поддержки, относящихся к массовым социально значимым услугам, путем делегирования полномочий по установлению порядков предоставления мер социальной поддержки, включая документы, сроки, основания отказа, Правительству Иркутской области. </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24.</w:t>
      </w:r>
      <w:r w:rsidRPr="00E228AC">
        <w:rPr>
          <w:rFonts w:ascii="Times New Roman" w:hAnsi="Times New Roman"/>
          <w:sz w:val="28"/>
          <w:szCs w:val="28"/>
        </w:rPr>
        <w:t xml:space="preserve"> </w:t>
      </w:r>
      <w:r>
        <w:rPr>
          <w:rFonts w:ascii="Times New Roman" w:hAnsi="Times New Roman"/>
          <w:sz w:val="28"/>
          <w:szCs w:val="28"/>
        </w:rPr>
        <w:t>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от 11 июля 2023 года № 115-ОЗ</w:t>
      </w:r>
      <w:r w:rsidR="005104C4" w:rsidRPr="00E228AC">
        <w:rPr>
          <w:rFonts w:ascii="Times New Roman" w:hAnsi="Times New Roman"/>
          <w:sz w:val="28"/>
          <w:szCs w:val="28"/>
        </w:rPr>
        <w:t xml:space="preserve"> </w:t>
      </w:r>
      <w:r w:rsidRPr="00E228AC">
        <w:rPr>
          <w:rFonts w:ascii="Times New Roman" w:hAnsi="Times New Roman"/>
          <w:sz w:val="28"/>
          <w:szCs w:val="28"/>
        </w:rPr>
        <w:t>«О внесении изменения в Закон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Pr>
          <w:rFonts w:ascii="Times New Roman" w:hAnsi="Times New Roman"/>
          <w:sz w:val="28"/>
          <w:szCs w:val="28"/>
        </w:rPr>
        <w:t>.</w:t>
      </w:r>
    </w:p>
    <w:p w:rsidR="000B6036"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Законом законодательно закрепляется обязательность обеспечения возможности использования платежных карт национальной системы платежных карт «Мир» наряду с другими способами при реализации права граждан на дополнительные меры социальной поддержки в виде льгот на проезд автомобильным транспортом и городским наземным электрическим транспортом.</w:t>
      </w:r>
    </w:p>
    <w:p w:rsidR="000B6036"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25. З</w:t>
      </w:r>
      <w:r w:rsidRPr="00E228AC">
        <w:rPr>
          <w:rFonts w:ascii="Times New Roman" w:hAnsi="Times New Roman"/>
          <w:sz w:val="28"/>
          <w:szCs w:val="28"/>
        </w:rPr>
        <w:t xml:space="preserve">акон Иркутской области </w:t>
      </w:r>
      <w:r w:rsidR="005104C4">
        <w:rPr>
          <w:rFonts w:ascii="Times New Roman" w:eastAsia="Times New Roman" w:hAnsi="Times New Roman"/>
          <w:sz w:val="28"/>
          <w:szCs w:val="28"/>
          <w:lang w:eastAsia="ru-RU"/>
        </w:rPr>
        <w:t>от 11 июля 2023 года № 110-ОЗ</w:t>
      </w:r>
      <w:r w:rsidR="005104C4" w:rsidRPr="00E228AC">
        <w:rPr>
          <w:rFonts w:ascii="Times New Roman" w:hAnsi="Times New Roman"/>
          <w:sz w:val="28"/>
          <w:szCs w:val="28"/>
        </w:rPr>
        <w:t xml:space="preserve"> </w:t>
      </w:r>
      <w:r w:rsidRPr="00E228AC">
        <w:rPr>
          <w:rFonts w:ascii="Times New Roman" w:hAnsi="Times New Roman"/>
          <w:sz w:val="28"/>
          <w:szCs w:val="28"/>
        </w:rPr>
        <w:t>«О внесении изменений в статью 3 Закона Иркутской области «О дополнительных мерах социальной поддержки участников специальной военной операции и членов их семей»</w:t>
      </w:r>
      <w:r>
        <w:rPr>
          <w:rFonts w:ascii="Times New Roman" w:hAnsi="Times New Roman"/>
          <w:sz w:val="28"/>
          <w:szCs w:val="28"/>
        </w:rPr>
        <w:t>.</w:t>
      </w:r>
    </w:p>
    <w:p w:rsidR="000B6036" w:rsidRPr="00E228AC" w:rsidRDefault="000B6036" w:rsidP="000B6036">
      <w:pPr>
        <w:autoSpaceDE w:val="0"/>
        <w:autoSpaceDN w:val="0"/>
        <w:adjustRightInd w:val="0"/>
        <w:ind w:firstLine="709"/>
        <w:jc w:val="both"/>
        <w:rPr>
          <w:rFonts w:ascii="Times New Roman" w:hAnsi="Times New Roman"/>
          <w:sz w:val="28"/>
          <w:szCs w:val="28"/>
        </w:rPr>
      </w:pPr>
      <w:r w:rsidRPr="00E228AC">
        <w:rPr>
          <w:rFonts w:ascii="Times New Roman" w:hAnsi="Times New Roman"/>
          <w:sz w:val="28"/>
          <w:szCs w:val="28"/>
        </w:rPr>
        <w:t>В целях предоставления дополнительных мер социальной поддержки, установленных Законом Иркутской обл</w:t>
      </w:r>
      <w:r>
        <w:rPr>
          <w:rFonts w:ascii="Times New Roman" w:hAnsi="Times New Roman"/>
          <w:sz w:val="28"/>
          <w:szCs w:val="28"/>
        </w:rPr>
        <w:t>асти от 7 июля 2022 года № 53-ОЗ</w:t>
      </w:r>
      <w:r w:rsidRPr="00E228AC">
        <w:rPr>
          <w:rFonts w:ascii="Times New Roman" w:hAnsi="Times New Roman"/>
          <w:sz w:val="28"/>
          <w:szCs w:val="28"/>
        </w:rPr>
        <w:t xml:space="preserve"> «О дополнительных мерах социальной поддержки участников специальной военной операции и членов их семей», </w:t>
      </w:r>
      <w:r>
        <w:rPr>
          <w:rFonts w:ascii="Times New Roman" w:hAnsi="Times New Roman"/>
          <w:sz w:val="28"/>
          <w:szCs w:val="28"/>
        </w:rPr>
        <w:t>З</w:t>
      </w:r>
      <w:r w:rsidRPr="00E228AC">
        <w:rPr>
          <w:rFonts w:ascii="Times New Roman" w:hAnsi="Times New Roman"/>
          <w:sz w:val="28"/>
          <w:szCs w:val="28"/>
        </w:rPr>
        <w:t>акон предусматривает включение родителей в содержание понятия «члены семьи», а также предоставляет право на дополнительную меру социальной поддержки в виде организации и обеспечения отдыха и оздоровления детей второму родителю ребенка участника специальной военной операции, проводимой с 24 февраля 2022 года, который не является супругом последнего.</w:t>
      </w:r>
    </w:p>
    <w:p w:rsidR="000B6036" w:rsidRPr="000B6036" w:rsidRDefault="000B6036" w:rsidP="000B6036"/>
    <w:p w:rsidR="00986C55" w:rsidRPr="000207E6" w:rsidRDefault="00986C55" w:rsidP="00103042">
      <w:pPr>
        <w:pStyle w:val="2"/>
        <w:rPr>
          <w:i/>
        </w:rPr>
      </w:pPr>
      <w:bookmarkStart w:id="7" w:name="_Toc143517393"/>
      <w:r w:rsidRPr="000207E6">
        <w:t>Законодательство о собственности и экономической политике</w:t>
      </w:r>
      <w:bookmarkEnd w:id="7"/>
    </w:p>
    <w:p w:rsidR="000B6036" w:rsidRPr="00763367" w:rsidRDefault="000B6036" w:rsidP="000B6036">
      <w:pPr>
        <w:autoSpaceDE w:val="0"/>
        <w:autoSpaceDN w:val="0"/>
        <w:adjustRightInd w:val="0"/>
        <w:ind w:firstLine="709"/>
        <w:jc w:val="both"/>
        <w:rPr>
          <w:rFonts w:ascii="Times New Roman" w:hAnsi="Times New Roman"/>
          <w:sz w:val="28"/>
          <w:szCs w:val="28"/>
        </w:rPr>
      </w:pPr>
      <w:r w:rsidRPr="00763367">
        <w:rPr>
          <w:rFonts w:ascii="Times New Roman" w:hAnsi="Times New Roman"/>
          <w:sz w:val="28"/>
          <w:szCs w:val="28"/>
        </w:rPr>
        <w:t>1</w:t>
      </w:r>
      <w:r>
        <w:rPr>
          <w:rFonts w:ascii="Times New Roman" w:hAnsi="Times New Roman"/>
          <w:sz w:val="28"/>
          <w:szCs w:val="28"/>
        </w:rPr>
        <w:t>.</w:t>
      </w:r>
      <w:r w:rsidRPr="00763367">
        <w:rPr>
          <w:rFonts w:ascii="Times New Roman" w:hAnsi="Times New Roman"/>
          <w:sz w:val="28"/>
          <w:szCs w:val="28"/>
        </w:rPr>
        <w:t xml:space="preserve"> Закон Иркутской области от 6 февраля 2023 года № 4-ОЗ «О внесении изменений в статью 5 Закона Иркутской области «О пожарной безопасности в Иркутской области».</w:t>
      </w:r>
    </w:p>
    <w:p w:rsidR="000B6036" w:rsidRPr="00763367" w:rsidRDefault="000B6036" w:rsidP="000B6036">
      <w:pPr>
        <w:autoSpaceDE w:val="0"/>
        <w:autoSpaceDN w:val="0"/>
        <w:adjustRightInd w:val="0"/>
        <w:ind w:firstLine="709"/>
        <w:jc w:val="both"/>
        <w:rPr>
          <w:rFonts w:ascii="Times New Roman" w:hAnsi="Times New Roman"/>
          <w:sz w:val="28"/>
          <w:szCs w:val="28"/>
        </w:rPr>
      </w:pPr>
      <w:r w:rsidRPr="00763367">
        <w:rPr>
          <w:rFonts w:ascii="Times New Roman" w:hAnsi="Times New Roman"/>
          <w:sz w:val="28"/>
          <w:szCs w:val="28"/>
        </w:rPr>
        <w:t xml:space="preserve">Законом скорректированы полномочия </w:t>
      </w:r>
      <w:r w:rsidRPr="00763367">
        <w:rPr>
          <w:rFonts w:ascii="Times New Roman" w:eastAsia="Times New Roman" w:hAnsi="Times New Roman"/>
          <w:sz w:val="28"/>
          <w:szCs w:val="28"/>
          <w:lang w:eastAsia="ru-RU"/>
        </w:rPr>
        <w:t>Правительства Иркутской области в области об</w:t>
      </w:r>
      <w:r>
        <w:rPr>
          <w:rFonts w:ascii="Times New Roman" w:eastAsia="Times New Roman" w:hAnsi="Times New Roman"/>
          <w:sz w:val="28"/>
          <w:szCs w:val="28"/>
          <w:lang w:eastAsia="ru-RU"/>
        </w:rPr>
        <w:t>еспечения пожарной безопасности</w:t>
      </w:r>
      <w:r w:rsidRPr="00763367">
        <w:rPr>
          <w:rFonts w:ascii="Times New Roman" w:hAnsi="Times New Roman"/>
          <w:sz w:val="28"/>
          <w:szCs w:val="28"/>
        </w:rPr>
        <w:t xml:space="preserve"> в целях приведения его положен</w:t>
      </w:r>
      <w:r>
        <w:rPr>
          <w:rFonts w:ascii="Times New Roman" w:hAnsi="Times New Roman"/>
          <w:sz w:val="28"/>
          <w:szCs w:val="28"/>
        </w:rPr>
        <w:t>ий в соответствие с Федеральным</w:t>
      </w:r>
      <w:r w:rsidRPr="00763367">
        <w:rPr>
          <w:rFonts w:ascii="Times New Roman" w:hAnsi="Times New Roman"/>
          <w:sz w:val="28"/>
          <w:szCs w:val="28"/>
        </w:rPr>
        <w:t xml:space="preserve"> закон</w:t>
      </w:r>
      <w:r>
        <w:rPr>
          <w:rFonts w:ascii="Times New Roman" w:hAnsi="Times New Roman"/>
          <w:sz w:val="28"/>
          <w:szCs w:val="28"/>
        </w:rPr>
        <w:t>о</w:t>
      </w:r>
      <w:r w:rsidRPr="00763367">
        <w:rPr>
          <w:rFonts w:ascii="Times New Roman" w:hAnsi="Times New Roman"/>
          <w:sz w:val="28"/>
          <w:szCs w:val="28"/>
        </w:rPr>
        <w:t>м от</w:t>
      </w:r>
      <w:r>
        <w:rPr>
          <w:rFonts w:ascii="Times New Roman" w:hAnsi="Times New Roman"/>
          <w:sz w:val="28"/>
          <w:szCs w:val="28"/>
        </w:rPr>
        <w:t xml:space="preserve"> </w:t>
      </w:r>
      <w:r w:rsidRPr="00763367">
        <w:rPr>
          <w:rFonts w:ascii="Times New Roman" w:hAnsi="Times New Roman"/>
          <w:sz w:val="28"/>
          <w:szCs w:val="28"/>
        </w:rPr>
        <w:t xml:space="preserve">1 апреля 2022 года </w:t>
      </w:r>
      <w:r w:rsidR="005104C4">
        <w:rPr>
          <w:rFonts w:ascii="Times New Roman" w:hAnsi="Times New Roman"/>
          <w:sz w:val="28"/>
          <w:szCs w:val="28"/>
        </w:rPr>
        <w:br/>
      </w:r>
      <w:r w:rsidRPr="00763367">
        <w:rPr>
          <w:rFonts w:ascii="Times New Roman" w:hAnsi="Times New Roman"/>
          <w:sz w:val="28"/>
          <w:szCs w:val="28"/>
        </w:rPr>
        <w:t xml:space="preserve">№ 80-ФЗ «О внесении изменений в статьи 6 и 18 Федерального закона «О пожарной безопасности» и </w:t>
      </w:r>
      <w:r>
        <w:rPr>
          <w:rFonts w:ascii="Times New Roman" w:hAnsi="Times New Roman"/>
          <w:sz w:val="28"/>
          <w:szCs w:val="28"/>
        </w:rPr>
        <w:t>Федеральным</w:t>
      </w:r>
      <w:r w:rsidRPr="00763367">
        <w:rPr>
          <w:rFonts w:ascii="Times New Roman" w:hAnsi="Times New Roman"/>
          <w:sz w:val="28"/>
          <w:szCs w:val="28"/>
        </w:rPr>
        <w:t xml:space="preserve"> закон</w:t>
      </w:r>
      <w:r>
        <w:rPr>
          <w:rFonts w:ascii="Times New Roman" w:hAnsi="Times New Roman"/>
          <w:sz w:val="28"/>
          <w:szCs w:val="28"/>
        </w:rPr>
        <w:t>о</w:t>
      </w:r>
      <w:r w:rsidRPr="00763367">
        <w:rPr>
          <w:rFonts w:ascii="Times New Roman" w:hAnsi="Times New Roman"/>
          <w:sz w:val="28"/>
          <w:szCs w:val="28"/>
        </w:rPr>
        <w:t xml:space="preserve">м от 14 июля 2022 года </w:t>
      </w:r>
      <w:r w:rsidR="005104C4">
        <w:rPr>
          <w:rFonts w:ascii="Times New Roman" w:hAnsi="Times New Roman"/>
          <w:sz w:val="28"/>
          <w:szCs w:val="28"/>
        </w:rPr>
        <w:br/>
      </w:r>
      <w:r w:rsidRPr="00763367">
        <w:rPr>
          <w:rFonts w:ascii="Times New Roman" w:hAnsi="Times New Roman"/>
          <w:sz w:val="28"/>
          <w:szCs w:val="28"/>
        </w:rPr>
        <w:t>№ 274-ФЗ «О внесении изменений в Федеральный закон «О пожарной безопасности».</w:t>
      </w:r>
    </w:p>
    <w:p w:rsidR="000B6036" w:rsidRPr="00763367"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Pr="00763367">
        <w:rPr>
          <w:rFonts w:ascii="Times New Roman" w:hAnsi="Times New Roman"/>
          <w:sz w:val="28"/>
          <w:szCs w:val="28"/>
        </w:rPr>
        <w:t xml:space="preserve"> Закон Иркутской области от 2 марта 2023 года № 12-ОЗ «О региональном государственном контроле (надзоре) в области технического состояния и эксплуатации аттракционов на территории Иркутской области».</w:t>
      </w:r>
    </w:p>
    <w:p w:rsidR="000B6036" w:rsidRPr="00763367" w:rsidRDefault="000B6036" w:rsidP="000B6036">
      <w:pPr>
        <w:autoSpaceDE w:val="0"/>
        <w:autoSpaceDN w:val="0"/>
        <w:adjustRightInd w:val="0"/>
        <w:ind w:firstLine="709"/>
        <w:jc w:val="both"/>
        <w:rPr>
          <w:rFonts w:ascii="Times New Roman" w:hAnsi="Times New Roman"/>
          <w:sz w:val="28"/>
          <w:szCs w:val="28"/>
        </w:rPr>
      </w:pPr>
      <w:r w:rsidRPr="00763367">
        <w:rPr>
          <w:rFonts w:ascii="Times New Roman" w:hAnsi="Times New Roman"/>
          <w:sz w:val="28"/>
          <w:szCs w:val="28"/>
        </w:rPr>
        <w:t>Законом регулируются отношения, связанные с осуществлением регионального государственного контроля (надзора) в области технического состояния и эксплуатации аттракционов на территории Иркутской области</w:t>
      </w:r>
      <w:r>
        <w:rPr>
          <w:rFonts w:ascii="Times New Roman" w:hAnsi="Times New Roman"/>
          <w:sz w:val="28"/>
          <w:szCs w:val="28"/>
        </w:rPr>
        <w:t>. П</w:t>
      </w:r>
      <w:r w:rsidRPr="00763367">
        <w:rPr>
          <w:rFonts w:ascii="Times New Roman" w:hAnsi="Times New Roman"/>
          <w:sz w:val="28"/>
          <w:szCs w:val="28"/>
        </w:rPr>
        <w:t xml:space="preserve">редметом регионального государственного контроля является соблюдение юридическими лицами, их руководителями и иными должностными лицами, </w:t>
      </w:r>
      <w:r w:rsidRPr="00763367">
        <w:rPr>
          <w:rFonts w:ascii="Times New Roman" w:hAnsi="Times New Roman"/>
          <w:sz w:val="28"/>
          <w:szCs w:val="28"/>
        </w:rPr>
        <w:lastRenderedPageBreak/>
        <w:t>индивидуальными предпринимателями, их уполномоченными представителями обязательных требований:</w:t>
      </w:r>
    </w:p>
    <w:p w:rsidR="000B6036" w:rsidRPr="00763367" w:rsidRDefault="000B6036" w:rsidP="000B6036">
      <w:pPr>
        <w:autoSpaceDE w:val="0"/>
        <w:autoSpaceDN w:val="0"/>
        <w:adjustRightInd w:val="0"/>
        <w:ind w:firstLine="709"/>
        <w:jc w:val="both"/>
        <w:rPr>
          <w:rFonts w:ascii="Times New Roman" w:hAnsi="Times New Roman"/>
          <w:sz w:val="28"/>
          <w:szCs w:val="28"/>
        </w:rPr>
      </w:pPr>
      <w:r w:rsidRPr="00763367">
        <w:rPr>
          <w:rFonts w:ascii="Times New Roman" w:hAnsi="Times New Roman"/>
          <w:sz w:val="28"/>
          <w:szCs w:val="28"/>
        </w:rPr>
        <w:t>1) установленных постановлением Правительства Российской Федерации от 20 декабря 2019 года № 1732 «Об утверждении требований к техническому состоянию и эксплуатации аттракционов»;</w:t>
      </w:r>
    </w:p>
    <w:p w:rsidR="000B6036" w:rsidRPr="00763367" w:rsidRDefault="000B6036" w:rsidP="000B6036">
      <w:pPr>
        <w:autoSpaceDE w:val="0"/>
        <w:autoSpaceDN w:val="0"/>
        <w:adjustRightInd w:val="0"/>
        <w:ind w:firstLine="709"/>
        <w:jc w:val="both"/>
        <w:rPr>
          <w:rFonts w:ascii="Times New Roman" w:hAnsi="Times New Roman"/>
          <w:sz w:val="28"/>
          <w:szCs w:val="28"/>
        </w:rPr>
      </w:pPr>
      <w:r w:rsidRPr="00763367">
        <w:rPr>
          <w:rFonts w:ascii="Times New Roman" w:hAnsi="Times New Roman"/>
          <w:sz w:val="28"/>
          <w:szCs w:val="28"/>
        </w:rPr>
        <w:t>2) установленных техническим регламентом Евразийского экономического союза «О безопасности аттракционов», принятым решением Совета Евразийской экономической комиссии от 18 октября 2016 года № 114.</w:t>
      </w:r>
    </w:p>
    <w:p w:rsidR="000B6036" w:rsidRPr="00763367" w:rsidRDefault="000B6036" w:rsidP="000B603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763367">
        <w:rPr>
          <w:rFonts w:ascii="Times New Roman" w:hAnsi="Times New Roman"/>
          <w:sz w:val="28"/>
          <w:szCs w:val="28"/>
        </w:rPr>
        <w:t xml:space="preserve"> Закон Иркутской области от 4 апреля 2023 года № 21-ОЗ «О признании утратившим силу Закона Иркутской области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p>
    <w:p w:rsidR="000B6036" w:rsidRPr="00763367" w:rsidRDefault="000B6036" w:rsidP="000B6036">
      <w:pPr>
        <w:autoSpaceDE w:val="0"/>
        <w:autoSpaceDN w:val="0"/>
        <w:adjustRightInd w:val="0"/>
        <w:ind w:firstLine="709"/>
        <w:jc w:val="both"/>
        <w:rPr>
          <w:rFonts w:ascii="Times New Roman" w:hAnsi="Times New Roman"/>
          <w:sz w:val="28"/>
          <w:szCs w:val="28"/>
        </w:rPr>
      </w:pPr>
      <w:r w:rsidRPr="00763367">
        <w:rPr>
          <w:rFonts w:ascii="Times New Roman" w:hAnsi="Times New Roman"/>
          <w:sz w:val="28"/>
          <w:szCs w:val="28"/>
        </w:rPr>
        <w:t>Принятие Закона обусловлено приведением регионального законодательства в соответствие с Федеральным законом от 11 июня</w:t>
      </w:r>
      <w:r>
        <w:rPr>
          <w:rFonts w:ascii="Times New Roman" w:hAnsi="Times New Roman"/>
          <w:sz w:val="28"/>
          <w:szCs w:val="28"/>
        </w:rPr>
        <w:t xml:space="preserve"> </w:t>
      </w:r>
      <w:r w:rsidRPr="00763367">
        <w:rPr>
          <w:rFonts w:ascii="Times New Roman" w:hAnsi="Times New Roman"/>
          <w:sz w:val="28"/>
          <w:szCs w:val="28"/>
        </w:rPr>
        <w:t xml:space="preserve">2021 года </w:t>
      </w:r>
      <w:r w:rsidR="005104C4">
        <w:rPr>
          <w:rFonts w:ascii="Times New Roman" w:hAnsi="Times New Roman"/>
          <w:sz w:val="28"/>
          <w:szCs w:val="28"/>
        </w:rPr>
        <w:br/>
      </w:r>
      <w:r w:rsidRPr="00763367">
        <w:rPr>
          <w:rFonts w:ascii="Times New Roman" w:hAnsi="Times New Roman"/>
          <w:sz w:val="28"/>
          <w:szCs w:val="28"/>
        </w:rPr>
        <w:t>№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согласно которому норма, предусматривающая, что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 (часть 2.2 статьи 20 ЖК РФ), признана утратившей силу.</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от 5 апреля 2023 года № 25-ОЗ «О внесении изменений в статьи 3 и 11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Внесены изменения</w:t>
      </w:r>
      <w:r w:rsidRPr="00763367">
        <w:rPr>
          <w:rFonts w:ascii="Times New Roman" w:eastAsia="Times New Roman" w:hAnsi="Times New Roman"/>
          <w:sz w:val="28"/>
          <w:szCs w:val="28"/>
          <w:lang w:eastAsia="ru-RU"/>
        </w:rPr>
        <w:t xml:space="preserve"> в целях приведения положений</w:t>
      </w:r>
      <w:r>
        <w:rPr>
          <w:rFonts w:ascii="Times New Roman" w:eastAsia="Times New Roman" w:hAnsi="Times New Roman"/>
          <w:sz w:val="28"/>
          <w:szCs w:val="28"/>
          <w:lang w:eastAsia="ru-RU"/>
        </w:rPr>
        <w:t xml:space="preserve"> Закона области в соответствие</w:t>
      </w:r>
      <w:r w:rsidRPr="00763367">
        <w:rPr>
          <w:rFonts w:ascii="Times New Roman" w:eastAsia="Times New Roman" w:hAnsi="Times New Roman"/>
          <w:sz w:val="28"/>
          <w:szCs w:val="28"/>
          <w:lang w:eastAsia="ru-RU"/>
        </w:rPr>
        <w:t xml:space="preserve"> с Федеральным законом от 21 декабря 2021 года № 414-ФЗ «Об общих принципах организации публичной власти в субъектах Российской Федерации» в части наименования вида регионального государственного жилищного контроля (надзора).</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763367">
        <w:rPr>
          <w:rFonts w:ascii="Times New Roman" w:eastAsia="Times New Roman" w:hAnsi="Times New Roman"/>
          <w:sz w:val="28"/>
          <w:szCs w:val="28"/>
          <w:lang w:eastAsia="ru-RU"/>
        </w:rPr>
        <w:t xml:space="preserve"> Закон Иркутской области от 3 мая 2023 года № 53-ОЗ «Об ограничении розничной продажи несовершеннолетним безалкогольных тонизирующих напитков на территории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В целях защиты здоровья несовершеннолетних, предупреждения причинения вреда их физическому, интеллектуальному, психическому, духовному и нравственному развитию указанный Закон Иркутской области устанавливает на территории Иркутской области ограничение розничной продажи безалкогольных тонизирующих напитков лицам, не достигшим восемнадцатилетнего возраста.</w:t>
      </w:r>
    </w:p>
    <w:p w:rsidR="000B6036"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763367">
        <w:rPr>
          <w:rFonts w:ascii="Times New Roman" w:eastAsia="Times New Roman" w:hAnsi="Times New Roman"/>
          <w:sz w:val="28"/>
          <w:szCs w:val="28"/>
          <w:lang w:eastAsia="ru-RU"/>
        </w:rPr>
        <w:t xml:space="preserve"> Закон Иркутской области от 1 июня 2023 года № 76-ОЗ «Об инвестиционной политике в Иркутской области»</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Закон </w:t>
      </w:r>
      <w:r w:rsidRPr="00763367">
        <w:rPr>
          <w:rFonts w:ascii="Times New Roman" w:eastAsia="Times New Roman" w:hAnsi="Times New Roman"/>
          <w:sz w:val="28"/>
          <w:szCs w:val="28"/>
          <w:lang w:eastAsia="ru-RU"/>
        </w:rPr>
        <w:t>устанавливает принципы инвестиционной политики в Иркутской области, полномочия Законодательного Собрания и Правительства Иркутской области при ее реализации, формы государственной поддержки субъектов инвестиционной деятельности, отдельные вопросы заключения инвестиционных соглашений с субъектами инвестиционной деятельности.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от 6 июня 2023 года № 78-ОЗ «О перечне документов, подтверждающих соответствие земельного участка, на котором расположен гараж, условиям предоставления его гражданину в собственность бесплатно на территории Иркутской области»</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xml:space="preserve">Закон в целях реализации прав граждан на предоставление в собственность бесплатно земельного участка, находящегося в государственной или муниципальной собственности, в соответствии с пунктом 11 статьи 3.7 Федерального закона от 25 октября 2001 года № 137-ФЗ «О введении в действие Земельного кодекса Российской Федерации» (далее </w:t>
      </w:r>
      <w:r w:rsidR="005104C4">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Федеральный закон </w:t>
      </w:r>
      <w:r w:rsidR="005104C4">
        <w:rPr>
          <w:rFonts w:ascii="Times New Roman" w:eastAsia="Times New Roman" w:hAnsi="Times New Roman"/>
          <w:sz w:val="28"/>
          <w:szCs w:val="28"/>
          <w:lang w:eastAsia="ru-RU"/>
        </w:rPr>
        <w:br/>
      </w:r>
      <w:r w:rsidRPr="00763367">
        <w:rPr>
          <w:rFonts w:ascii="Times New Roman" w:eastAsia="Times New Roman" w:hAnsi="Times New Roman"/>
          <w:sz w:val="28"/>
          <w:szCs w:val="28"/>
          <w:lang w:eastAsia="ru-RU"/>
        </w:rPr>
        <w:t xml:space="preserve">№ 137-ФЗ) определяет перечень документов, которые могут быть представлены гражданином для подтверждения соответствия указанного земельного участка, на котором расположен гараж, условиям, предусмотренным пунктом 2 статьи 3.7 Федерального закона № 137-ФЗ, в случае отсутствия у гражданина документов, предусмотренных пунктами 5 </w:t>
      </w:r>
      <w:r w:rsidR="005104C4">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7 указанной статьи, подтверждающих такое соответствие.</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от 1 июня 2023 года № 77-ОЗ «О внесении изменений в Закон Иркутской области «Об отдельных вопросах осуществления стратегического планирования в Иркутской области». </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63367">
        <w:rPr>
          <w:rFonts w:ascii="Times New Roman" w:eastAsia="Times New Roman" w:hAnsi="Times New Roman"/>
          <w:sz w:val="28"/>
          <w:szCs w:val="28"/>
          <w:lang w:eastAsia="ru-RU"/>
        </w:rPr>
        <w:t>зменения</w:t>
      </w:r>
      <w:r>
        <w:rPr>
          <w:rFonts w:ascii="Times New Roman" w:eastAsia="Times New Roman" w:hAnsi="Times New Roman"/>
          <w:sz w:val="28"/>
          <w:szCs w:val="28"/>
          <w:lang w:eastAsia="ru-RU"/>
        </w:rPr>
        <w:t xml:space="preserve"> направлены на приведение Закона области</w:t>
      </w:r>
      <w:r w:rsidRPr="007633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соответс</w:t>
      </w:r>
      <w:r w:rsidRPr="00763367">
        <w:rPr>
          <w:rFonts w:ascii="Times New Roman" w:eastAsia="Times New Roman" w:hAnsi="Times New Roman"/>
          <w:sz w:val="28"/>
          <w:szCs w:val="28"/>
          <w:lang w:eastAsia="ru-RU"/>
        </w:rPr>
        <w:t xml:space="preserve">твие с Законом Иркутской области </w:t>
      </w:r>
      <w:r w:rsidR="005104C4">
        <w:rPr>
          <w:rFonts w:ascii="Times New Roman" w:eastAsia="Times New Roman" w:hAnsi="Times New Roman"/>
          <w:sz w:val="28"/>
          <w:szCs w:val="28"/>
          <w:lang w:eastAsia="ru-RU"/>
        </w:rPr>
        <w:t>о</w:t>
      </w:r>
      <w:r w:rsidRPr="00763367">
        <w:rPr>
          <w:rFonts w:ascii="Times New Roman" w:eastAsia="Times New Roman" w:hAnsi="Times New Roman"/>
          <w:sz w:val="28"/>
          <w:szCs w:val="28"/>
          <w:lang w:eastAsia="ru-RU"/>
        </w:rPr>
        <w:t xml:space="preserve"> попра</w:t>
      </w:r>
      <w:r w:rsidR="005104C4">
        <w:rPr>
          <w:rFonts w:ascii="Times New Roman" w:eastAsia="Times New Roman" w:hAnsi="Times New Roman"/>
          <w:sz w:val="28"/>
          <w:szCs w:val="28"/>
          <w:lang w:eastAsia="ru-RU"/>
        </w:rPr>
        <w:t xml:space="preserve">вках к Уставу Иркутской области </w:t>
      </w:r>
      <w:r w:rsidR="005104C4" w:rsidRPr="00763367">
        <w:rPr>
          <w:rFonts w:ascii="Times New Roman" w:eastAsia="Times New Roman" w:hAnsi="Times New Roman"/>
          <w:sz w:val="28"/>
          <w:szCs w:val="28"/>
          <w:lang w:eastAsia="ru-RU"/>
        </w:rPr>
        <w:t>от 30 декабря 2022 года № 1-У</w:t>
      </w:r>
      <w:r w:rsidRPr="00763367">
        <w:rPr>
          <w:rFonts w:ascii="Times New Roman" w:eastAsia="Times New Roman" w:hAnsi="Times New Roman"/>
          <w:sz w:val="28"/>
          <w:szCs w:val="28"/>
          <w:lang w:eastAsia="ru-RU"/>
        </w:rPr>
        <w:t xml:space="preserve"> в части полномочий Правительства Иркутской области по подготовке документов стратегического планирования Иркутской области. </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9</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w:t>
      </w:r>
      <w:r w:rsidR="005104C4">
        <w:rPr>
          <w:rFonts w:ascii="Times New Roman" w:eastAsia="Times New Roman" w:hAnsi="Times New Roman"/>
          <w:sz w:val="28"/>
          <w:szCs w:val="28"/>
          <w:lang w:eastAsia="ru-RU"/>
        </w:rPr>
        <w:t xml:space="preserve">от 7 июля 2023 года № 106-ОЗ </w:t>
      </w:r>
      <w:r w:rsidRPr="00763367">
        <w:rPr>
          <w:rFonts w:ascii="Times New Roman" w:eastAsia="Times New Roman" w:hAnsi="Times New Roman"/>
          <w:sz w:val="28"/>
          <w:szCs w:val="28"/>
          <w:lang w:eastAsia="ru-RU"/>
        </w:rPr>
        <w:t xml:space="preserve">«О </w:t>
      </w:r>
      <w:r w:rsidR="005104C4">
        <w:rPr>
          <w:rFonts w:ascii="Times New Roman" w:eastAsia="Times New Roman" w:hAnsi="Times New Roman"/>
          <w:sz w:val="28"/>
          <w:szCs w:val="28"/>
          <w:lang w:eastAsia="ru-RU"/>
        </w:rPr>
        <w:t>внесении изменений в статью 8</w:t>
      </w:r>
      <w:r w:rsidR="005104C4" w:rsidRPr="005104C4">
        <w:rPr>
          <w:rFonts w:ascii="Times New Roman" w:eastAsia="Times New Roman" w:hAnsi="Times New Roman"/>
          <w:sz w:val="28"/>
          <w:szCs w:val="28"/>
          <w:vertAlign w:val="superscript"/>
          <w:lang w:eastAsia="ru-RU"/>
        </w:rPr>
        <w:t>4</w:t>
      </w:r>
      <w:r w:rsidRPr="00763367">
        <w:rPr>
          <w:rFonts w:ascii="Times New Roman" w:eastAsia="Times New Roman" w:hAnsi="Times New Roman"/>
          <w:sz w:val="28"/>
          <w:szCs w:val="28"/>
          <w:lang w:eastAsia="ru-RU"/>
        </w:rPr>
        <w:t xml:space="preserve"> Закона Иркутской области «Об отдельных вопросах использования и охраны земель в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Законом внесены изменения в критерии, которым должны соответствовать объекты социально-культурного и коммунально-бытового назначения, масштабные инвестиционные проекты, установленные в статье 8(4) Закона Иркутской области от 21 декабря 2006 года № 99-оз «Об отдельных вопросах использования и охраны земель в Иркутской области». Кроме того, принятым Законом установлено, что предоставление в аренду без проведения торгов земельного участка, находящегося в государственной собственности области или муниципальной собственности, или земельного участка, государственная собственность на который не разграничена, в случаях, предусмотренных част</w:t>
      </w:r>
      <w:r w:rsidR="00213F8E">
        <w:rPr>
          <w:rFonts w:ascii="Times New Roman" w:eastAsia="Times New Roman" w:hAnsi="Times New Roman"/>
          <w:sz w:val="28"/>
          <w:szCs w:val="28"/>
          <w:lang w:eastAsia="ru-RU"/>
        </w:rPr>
        <w:t>ями</w:t>
      </w:r>
      <w:r w:rsidRPr="00763367">
        <w:rPr>
          <w:rFonts w:ascii="Times New Roman" w:eastAsia="Times New Roman" w:hAnsi="Times New Roman"/>
          <w:sz w:val="28"/>
          <w:szCs w:val="28"/>
          <w:lang w:eastAsia="ru-RU"/>
        </w:rPr>
        <w:t xml:space="preserve"> 1 и 2 статьи 8</w:t>
      </w:r>
      <w:r w:rsidR="00213F8E" w:rsidRPr="00213F8E">
        <w:rPr>
          <w:rFonts w:ascii="Times New Roman" w:eastAsia="Times New Roman" w:hAnsi="Times New Roman"/>
          <w:sz w:val="28"/>
          <w:szCs w:val="28"/>
          <w:vertAlign w:val="superscript"/>
          <w:lang w:eastAsia="ru-RU"/>
        </w:rPr>
        <w:t>4</w:t>
      </w:r>
      <w:r w:rsidRPr="00763367">
        <w:rPr>
          <w:rFonts w:ascii="Times New Roman" w:eastAsia="Times New Roman" w:hAnsi="Times New Roman"/>
          <w:sz w:val="28"/>
          <w:szCs w:val="28"/>
          <w:lang w:eastAsia="ru-RU"/>
        </w:rPr>
        <w:t xml:space="preserve"> Закона Иркутской области «Об отдельных вопросах использования и охраны земель в Иркутской области», осуществля</w:t>
      </w:r>
      <w:r w:rsidRPr="00763367">
        <w:rPr>
          <w:rFonts w:ascii="Times New Roman" w:eastAsia="Times New Roman" w:hAnsi="Times New Roman"/>
          <w:sz w:val="28"/>
          <w:szCs w:val="28"/>
          <w:lang w:eastAsia="ru-RU"/>
        </w:rPr>
        <w:lastRenderedPageBreak/>
        <w:t>ется при условии заключения с юридическим лицом инвестиционного соглашения в соответствии с Законом Иркутской области от 1 июня 2023 года № 76-ОЗ «Об инвестиционной политике в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10</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w:t>
      </w:r>
      <w:r w:rsidR="00213F8E">
        <w:rPr>
          <w:rFonts w:ascii="Times New Roman" w:eastAsia="Times New Roman" w:hAnsi="Times New Roman"/>
          <w:sz w:val="28"/>
          <w:szCs w:val="28"/>
          <w:lang w:eastAsia="ru-RU"/>
        </w:rPr>
        <w:t xml:space="preserve">от 7 июля 2023 года № 105-ОЗ </w:t>
      </w:r>
      <w:r w:rsidRPr="00763367">
        <w:rPr>
          <w:rFonts w:ascii="Times New Roman" w:eastAsia="Times New Roman" w:hAnsi="Times New Roman"/>
          <w:sz w:val="28"/>
          <w:szCs w:val="28"/>
          <w:lang w:eastAsia="ru-RU"/>
        </w:rPr>
        <w:t>«О внесении изменения в прогнозный план (программу) приватизации областного государственного имущества на 2023 год».</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xml:space="preserve">Законом излагается в новой редакции прогнозный план (программа) приватизации областного государственного имущества на 2023 год, утвержденный Законом Иркутской области от 9 ноября 2022 года </w:t>
      </w:r>
      <w:r w:rsidRPr="00763367">
        <w:rPr>
          <w:rFonts w:ascii="Times New Roman" w:eastAsia="Times New Roman" w:hAnsi="Times New Roman"/>
          <w:sz w:val="28"/>
          <w:szCs w:val="28"/>
          <w:lang w:eastAsia="ru-RU"/>
        </w:rPr>
        <w:br/>
        <w:t>№ 94-ОЗ «Об утверждении прогнозного плана (программы) приватизации областного государственного имущества на 2023 год».</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xml:space="preserve">Прогнозным планом </w:t>
      </w:r>
      <w:r w:rsidR="00213F8E">
        <w:rPr>
          <w:rFonts w:ascii="Times New Roman" w:eastAsia="Times New Roman" w:hAnsi="Times New Roman"/>
          <w:sz w:val="28"/>
          <w:szCs w:val="28"/>
          <w:lang w:eastAsia="ru-RU"/>
        </w:rPr>
        <w:t xml:space="preserve">на 2023 год </w:t>
      </w:r>
      <w:r w:rsidRPr="00763367">
        <w:rPr>
          <w:rFonts w:ascii="Times New Roman" w:eastAsia="Times New Roman" w:hAnsi="Times New Roman"/>
          <w:sz w:val="28"/>
          <w:szCs w:val="28"/>
          <w:lang w:eastAsia="ru-RU"/>
        </w:rPr>
        <w:t>предусматривается приватизация:</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- 49 % акций АО «Региональный информационный центр Иркутской области», находящихся в государственной собственности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нежилого помещения (пос. Турма, Братский район);</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транспортных средств в количестве 13 единиц;</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 иного имущества (станок круглопильный, стерилизатор воздушный).</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Прогноз поступления средств от приватизации данного областного государственного имущества в областной бюджет в 2023 году увеличится с 900 тыс. рублей до 6 431 тыс. рублей.</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11</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w:t>
      </w:r>
      <w:r w:rsidR="00213F8E">
        <w:rPr>
          <w:rFonts w:ascii="Times New Roman" w:eastAsia="Times New Roman" w:hAnsi="Times New Roman"/>
          <w:sz w:val="28"/>
          <w:szCs w:val="28"/>
          <w:lang w:eastAsia="ru-RU"/>
        </w:rPr>
        <w:t xml:space="preserve">от 7 июля 2023 года № 104-ОЗ </w:t>
      </w:r>
      <w:r w:rsidRPr="00763367">
        <w:rPr>
          <w:rFonts w:ascii="Times New Roman" w:eastAsia="Times New Roman" w:hAnsi="Times New Roman"/>
          <w:sz w:val="28"/>
          <w:szCs w:val="28"/>
          <w:lang w:eastAsia="ru-RU"/>
        </w:rPr>
        <w:t>«О внесении изменений в Закон Иркутской области «О перечнях видов имущества, необходимого для осуществления полномочий органов государственной власти Иркутской области по предметам ведения Иркутской области, а также имущества, необходимого для обеспечения деятельности органов государственной власти Иркутской области, областных государственных гражданских служащих, работников областных государственных унитарных предприятий и работников областных государственных учреждений»</w:t>
      </w:r>
      <w:r w:rsidR="00213F8E">
        <w:rPr>
          <w:rFonts w:ascii="Times New Roman" w:eastAsia="Times New Roman" w:hAnsi="Times New Roman"/>
          <w:sz w:val="28"/>
          <w:szCs w:val="28"/>
          <w:lang w:eastAsia="ru-RU"/>
        </w:rPr>
        <w:t>.</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63367">
        <w:rPr>
          <w:rFonts w:ascii="Times New Roman" w:eastAsia="Times New Roman" w:hAnsi="Times New Roman"/>
          <w:sz w:val="28"/>
          <w:szCs w:val="28"/>
          <w:lang w:eastAsia="ru-RU"/>
        </w:rPr>
        <w:t xml:space="preserve">зменения </w:t>
      </w:r>
      <w:r>
        <w:rPr>
          <w:rFonts w:ascii="Times New Roman" w:eastAsia="Times New Roman" w:hAnsi="Times New Roman"/>
          <w:sz w:val="28"/>
          <w:szCs w:val="28"/>
          <w:lang w:eastAsia="ru-RU"/>
        </w:rPr>
        <w:t xml:space="preserve">направлены </w:t>
      </w:r>
      <w:r w:rsidRPr="00763367">
        <w:rPr>
          <w:rFonts w:ascii="Times New Roman" w:eastAsia="Times New Roman" w:hAnsi="Times New Roman"/>
          <w:sz w:val="28"/>
          <w:szCs w:val="28"/>
          <w:lang w:eastAsia="ru-RU"/>
        </w:rPr>
        <w:t xml:space="preserve">на приведение положений </w:t>
      </w:r>
      <w:r>
        <w:rPr>
          <w:rFonts w:ascii="Times New Roman" w:eastAsia="Times New Roman" w:hAnsi="Times New Roman"/>
          <w:sz w:val="28"/>
          <w:szCs w:val="28"/>
          <w:lang w:eastAsia="ru-RU"/>
        </w:rPr>
        <w:t>Закона области в соответствие</w:t>
      </w:r>
      <w:r w:rsidRPr="00763367">
        <w:rPr>
          <w:rFonts w:ascii="Times New Roman" w:eastAsia="Times New Roman" w:hAnsi="Times New Roman"/>
          <w:sz w:val="28"/>
          <w:szCs w:val="28"/>
          <w:lang w:eastAsia="ru-RU"/>
        </w:rPr>
        <w:t xml:space="preserve"> с Федеральным законом от 21 декабря 2021 года № 414-ФЗ «Об общих принципах организации публичной власти в субъектах Российской Федерации», Уставом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763367">
        <w:rPr>
          <w:rFonts w:ascii="Times New Roman" w:eastAsia="Times New Roman" w:hAnsi="Times New Roman"/>
          <w:sz w:val="28"/>
          <w:szCs w:val="28"/>
          <w:lang w:eastAsia="ru-RU"/>
        </w:rPr>
        <w:t xml:space="preserve"> Закон Иркутской области</w:t>
      </w:r>
      <w:r w:rsidR="00213F8E" w:rsidRPr="00213F8E">
        <w:rPr>
          <w:rFonts w:ascii="Times New Roman" w:eastAsia="Times New Roman" w:hAnsi="Times New Roman"/>
          <w:sz w:val="28"/>
          <w:szCs w:val="28"/>
          <w:lang w:eastAsia="ru-RU"/>
        </w:rPr>
        <w:t xml:space="preserve"> </w:t>
      </w:r>
      <w:r w:rsidR="00213F8E">
        <w:rPr>
          <w:rFonts w:ascii="Times New Roman" w:eastAsia="Times New Roman" w:hAnsi="Times New Roman"/>
          <w:sz w:val="28"/>
          <w:szCs w:val="28"/>
          <w:lang w:eastAsia="ru-RU"/>
        </w:rPr>
        <w:t>от 5 июля 2023 года № 91-ОЗ</w:t>
      </w:r>
      <w:r w:rsidRPr="00763367">
        <w:rPr>
          <w:rFonts w:ascii="Times New Roman" w:eastAsia="Times New Roman" w:hAnsi="Times New Roman"/>
          <w:sz w:val="28"/>
          <w:szCs w:val="28"/>
          <w:lang w:eastAsia="ru-RU"/>
        </w:rPr>
        <w:t xml:space="preserve"> «О внесении изменения в пункт 1 статьи 4 Закона Иркутской области «Об </w:t>
      </w:r>
      <w:r w:rsidRPr="00763367">
        <w:rPr>
          <w:rFonts w:ascii="Times New Roman" w:eastAsia="Times New Roman" w:hAnsi="Times New Roman"/>
          <w:bCs/>
          <w:sz w:val="28"/>
          <w:szCs w:val="28"/>
          <w:lang w:eastAsia="ru-RU"/>
        </w:rPr>
        <w:t>организации проведения капитального ремонта общего имущества в многоквартирных домах на территории Иркутской области»</w:t>
      </w:r>
      <w:r w:rsidRPr="00763367">
        <w:rPr>
          <w:rFonts w:ascii="Times New Roman" w:eastAsia="Times New Roman" w:hAnsi="Times New Roman"/>
          <w:sz w:val="28"/>
          <w:szCs w:val="28"/>
          <w:lang w:eastAsia="ru-RU"/>
        </w:rPr>
        <w:t>.</w:t>
      </w:r>
    </w:p>
    <w:p w:rsidR="000B6036" w:rsidRPr="00763367" w:rsidRDefault="000B6036" w:rsidP="000B6036">
      <w:pPr>
        <w:autoSpaceDE w:val="0"/>
        <w:autoSpaceDN w:val="0"/>
        <w:adjustRightInd w:val="0"/>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Внесено изменение в Закон области,</w:t>
      </w:r>
      <w:r w:rsidR="00213F8E">
        <w:rPr>
          <w:rFonts w:ascii="Times New Roman" w:eastAsia="Times New Roman" w:hAnsi="Times New Roman"/>
          <w:sz w:val="28"/>
          <w:szCs w:val="28"/>
          <w:lang w:eastAsia="ru-RU"/>
        </w:rPr>
        <w:t xml:space="preserve"> которое</w:t>
      </w:r>
      <w:r w:rsidRPr="00763367">
        <w:rPr>
          <w:rFonts w:ascii="Times New Roman" w:eastAsia="Times New Roman" w:hAnsi="Times New Roman"/>
          <w:bCs/>
          <w:sz w:val="28"/>
          <w:szCs w:val="28"/>
          <w:lang w:eastAsia="ru-RU"/>
        </w:rPr>
        <w:t xml:space="preserve"> направлено </w:t>
      </w:r>
      <w:r w:rsidRPr="00763367">
        <w:rPr>
          <w:rFonts w:ascii="Times New Roman" w:eastAsia="Times New Roman" w:hAnsi="Times New Roman"/>
          <w:sz w:val="28"/>
          <w:szCs w:val="28"/>
          <w:lang w:eastAsia="ru-RU"/>
        </w:rPr>
        <w:t xml:space="preserve">на установление единообразного подхода к организации </w:t>
      </w:r>
      <w:r w:rsidRPr="00763367">
        <w:rPr>
          <w:rFonts w:ascii="Times New Roman" w:eastAsia="Times New Roman" w:hAnsi="Times New Roman"/>
          <w:bCs/>
          <w:sz w:val="28"/>
          <w:szCs w:val="28"/>
          <w:lang w:eastAsia="ru-RU"/>
        </w:rPr>
        <w:t>проведения капитального ремонта общего имущества в многоквартирных домах и позволит производить в рамках ремонта соответствующей внутридомовой инженерной системы установку приборов учета</w:t>
      </w:r>
      <w:r w:rsidRPr="00763367">
        <w:rPr>
          <w:rFonts w:ascii="Times New Roman" w:eastAsia="Times New Roman" w:hAnsi="Times New Roman"/>
          <w:sz w:val="28"/>
          <w:szCs w:val="28"/>
          <w:lang w:eastAsia="ru-RU"/>
        </w:rPr>
        <w:t xml:space="preserve"> </w:t>
      </w:r>
      <w:r w:rsidRPr="00763367">
        <w:rPr>
          <w:rFonts w:ascii="Times New Roman" w:eastAsia="Times New Roman" w:hAnsi="Times New Roman"/>
          <w:bCs/>
          <w:sz w:val="28"/>
          <w:szCs w:val="28"/>
          <w:lang w:eastAsia="ru-RU"/>
        </w:rPr>
        <w:t>потребления ресурсов, необходимых для предоставления коммунальных услуг, и узлов управления и регулирования потребления этих ресурсов.</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bCs/>
          <w:sz w:val="28"/>
          <w:szCs w:val="28"/>
          <w:lang w:eastAsia="ru-RU"/>
        </w:rPr>
        <w:lastRenderedPageBreak/>
        <w:t>13</w:t>
      </w:r>
      <w:r>
        <w:rPr>
          <w:rFonts w:ascii="Times New Roman" w:eastAsia="Times New Roman" w:hAnsi="Times New Roman"/>
          <w:bCs/>
          <w:sz w:val="28"/>
          <w:szCs w:val="28"/>
          <w:lang w:eastAsia="ru-RU"/>
        </w:rPr>
        <w:t>.</w:t>
      </w:r>
      <w:r w:rsidRPr="00763367">
        <w:rPr>
          <w:rFonts w:ascii="Times New Roman" w:eastAsia="Times New Roman" w:hAnsi="Times New Roman"/>
          <w:bCs/>
          <w:sz w:val="28"/>
          <w:szCs w:val="28"/>
          <w:lang w:eastAsia="ru-RU"/>
        </w:rPr>
        <w:t xml:space="preserve"> Закон Иркутской области </w:t>
      </w:r>
      <w:r w:rsidR="00213F8E">
        <w:rPr>
          <w:rFonts w:ascii="Times New Roman" w:eastAsia="Times New Roman" w:hAnsi="Times New Roman"/>
          <w:sz w:val="28"/>
          <w:szCs w:val="28"/>
          <w:lang w:eastAsia="ru-RU"/>
        </w:rPr>
        <w:t xml:space="preserve">от 11 июля 2023 года № 107-ОЗ </w:t>
      </w:r>
      <w:r w:rsidRPr="00763367">
        <w:rPr>
          <w:rFonts w:ascii="Times New Roman" w:eastAsia="Times New Roman" w:hAnsi="Times New Roman"/>
          <w:bCs/>
          <w:sz w:val="28"/>
          <w:szCs w:val="28"/>
          <w:lang w:eastAsia="ru-RU"/>
        </w:rPr>
        <w:t>«О внесении изменений в Закон Иркутской области «Об инвестиционно</w:t>
      </w:r>
      <w:r w:rsidR="00213F8E">
        <w:rPr>
          <w:rFonts w:ascii="Times New Roman" w:eastAsia="Times New Roman" w:hAnsi="Times New Roman"/>
          <w:bCs/>
          <w:sz w:val="28"/>
          <w:szCs w:val="28"/>
          <w:lang w:eastAsia="ru-RU"/>
        </w:rPr>
        <w:t>й политике в Иркутской области»</w:t>
      </w:r>
      <w:r w:rsidRPr="00763367">
        <w:rPr>
          <w:rFonts w:ascii="Times New Roman" w:eastAsia="Times New Roman" w:hAnsi="Times New Roman"/>
          <w:bCs/>
          <w:sz w:val="28"/>
          <w:szCs w:val="28"/>
          <w:lang w:eastAsia="ru-RU"/>
        </w:rPr>
        <w:t>.</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763367">
        <w:rPr>
          <w:rFonts w:ascii="Times New Roman" w:eastAsia="Times New Roman" w:hAnsi="Times New Roman"/>
          <w:sz w:val="28"/>
          <w:szCs w:val="28"/>
          <w:lang w:eastAsia="ru-RU"/>
        </w:rPr>
        <w:t xml:space="preserve">несены изменения в Закон </w:t>
      </w:r>
      <w:r>
        <w:rPr>
          <w:rFonts w:ascii="Times New Roman" w:eastAsia="Times New Roman" w:hAnsi="Times New Roman"/>
          <w:sz w:val="28"/>
          <w:szCs w:val="28"/>
          <w:lang w:eastAsia="ru-RU"/>
        </w:rPr>
        <w:t>области</w:t>
      </w:r>
      <w:r w:rsidRPr="00763367">
        <w:rPr>
          <w:rFonts w:ascii="Times New Roman" w:eastAsia="Times New Roman" w:hAnsi="Times New Roman"/>
          <w:sz w:val="28"/>
          <w:szCs w:val="28"/>
          <w:lang w:eastAsia="ru-RU"/>
        </w:rPr>
        <w:t>, направленные на дополнение формы государственной поддержки субъектов инвестиционной деятельности по предоставлению в соответствии с законом Иркутской области об отдельных вопросах использования и охраны земель в Иркутской области земельных участков, находящихся в государственной или муниципальной собственности, в аренду без проведения торгов цел</w:t>
      </w:r>
      <w:r w:rsidR="00213F8E">
        <w:rPr>
          <w:rFonts w:ascii="Times New Roman" w:eastAsia="Times New Roman" w:hAnsi="Times New Roman"/>
          <w:sz w:val="28"/>
          <w:szCs w:val="28"/>
          <w:lang w:eastAsia="ru-RU"/>
        </w:rPr>
        <w:t>ью</w:t>
      </w:r>
      <w:r w:rsidRPr="00763367">
        <w:rPr>
          <w:rFonts w:ascii="Times New Roman" w:eastAsia="Times New Roman" w:hAnsi="Times New Roman"/>
          <w:sz w:val="28"/>
          <w:szCs w:val="28"/>
          <w:lang w:eastAsia="ru-RU"/>
        </w:rPr>
        <w:t xml:space="preserve"> размещения объектов социально-культурного и коммунально-бытового назначения. Также скорректированы положения относительно особенностей заключения инвестиционных соглашений с субъектами инвестиционной деятельности, реализующи</w:t>
      </w:r>
      <w:r w:rsidR="00213F8E">
        <w:rPr>
          <w:rFonts w:ascii="Times New Roman" w:eastAsia="Times New Roman" w:hAnsi="Times New Roman"/>
          <w:sz w:val="28"/>
          <w:szCs w:val="28"/>
          <w:lang w:eastAsia="ru-RU"/>
        </w:rPr>
        <w:t>ми</w:t>
      </w:r>
      <w:r w:rsidRPr="00763367">
        <w:rPr>
          <w:rFonts w:ascii="Times New Roman" w:eastAsia="Times New Roman" w:hAnsi="Times New Roman"/>
          <w:sz w:val="28"/>
          <w:szCs w:val="28"/>
          <w:lang w:eastAsia="ru-RU"/>
        </w:rPr>
        <w:t xml:space="preserve"> инвестиционные проекты в целях размещения объектов социально-культурного и коммунально-бытового назначения.</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Кроме того, Законом изменяются условия заключения инвестиционных соглашений с органами местного самоуправления муниципальных образований Иркутской области, отменяется критерий взаимоувязки объектов инфраструктуры с документами стратегического планирования Иркутской области, корректируется содержание инвестиционного соглашения.</w:t>
      </w:r>
    </w:p>
    <w:p w:rsidR="00912B4E" w:rsidRPr="000207E6" w:rsidRDefault="00912B4E" w:rsidP="00912B4E">
      <w:pPr>
        <w:rPr>
          <w:rFonts w:ascii="Times New Roman" w:hAnsi="Times New Roman"/>
        </w:rPr>
      </w:pPr>
    </w:p>
    <w:p w:rsidR="00986C55" w:rsidRPr="000207E6" w:rsidRDefault="00986C55" w:rsidP="00103042">
      <w:pPr>
        <w:pStyle w:val="2"/>
        <w:rPr>
          <w:i/>
        </w:rPr>
      </w:pPr>
      <w:bookmarkStart w:id="8" w:name="_Toc143517394"/>
      <w:r w:rsidRPr="000207E6">
        <w:t>Законодательство о природопользовании, экологии и сельском хозяйстве</w:t>
      </w:r>
      <w:bookmarkEnd w:id="8"/>
    </w:p>
    <w:p w:rsidR="000B6036" w:rsidRDefault="000B6036" w:rsidP="000B6036">
      <w:pPr>
        <w:tabs>
          <w:tab w:val="left" w:pos="2977"/>
        </w:tabs>
        <w:suppressAutoHyphens/>
        <w:autoSpaceDN w:val="0"/>
        <w:ind w:firstLine="709"/>
        <w:jc w:val="both"/>
        <w:textAlignment w:val="baseline"/>
        <w:rPr>
          <w:rFonts w:ascii="Times New Roman" w:eastAsia="Calibri" w:hAnsi="Times New Roman"/>
          <w:sz w:val="28"/>
          <w:szCs w:val="28"/>
        </w:rPr>
      </w:pPr>
      <w:r w:rsidRPr="00B66CC5">
        <w:rPr>
          <w:rFonts w:ascii="Times New Roman" w:eastAsia="Calibri" w:hAnsi="Times New Roman"/>
          <w:sz w:val="28"/>
          <w:szCs w:val="28"/>
        </w:rPr>
        <w:t xml:space="preserve">1. </w:t>
      </w:r>
      <w:r w:rsidRPr="003751FD">
        <w:rPr>
          <w:rFonts w:ascii="Times New Roman" w:eastAsia="Calibri" w:hAnsi="Times New Roman"/>
          <w:sz w:val="28"/>
          <w:szCs w:val="28"/>
        </w:rPr>
        <w:t>Закон Иркутской области от 6 февраля 2023 года № 3-ОЗ «О внесении изменения в приложение 2 к Закону Иркутской области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изменил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по организации мероприятий при осуществлении деятельности по обращению с соб</w:t>
      </w:r>
      <w:r>
        <w:rPr>
          <w:rFonts w:ascii="Times New Roman" w:eastAsia="Calibri" w:hAnsi="Times New Roman"/>
          <w:sz w:val="28"/>
          <w:szCs w:val="28"/>
        </w:rPr>
        <w:t>аками и кошками без владельцев.</w:t>
      </w:r>
    </w:p>
    <w:p w:rsidR="000B6036" w:rsidRPr="00B66CC5" w:rsidRDefault="000B6036" w:rsidP="000B6036">
      <w:pPr>
        <w:tabs>
          <w:tab w:val="left" w:pos="2977"/>
        </w:tabs>
        <w:suppressAutoHyphens/>
        <w:autoSpaceDN w:val="0"/>
        <w:ind w:firstLine="709"/>
        <w:jc w:val="both"/>
        <w:textAlignment w:val="baseline"/>
        <w:rPr>
          <w:rFonts w:ascii="Times New Roman" w:eastAsia="Calibri" w:hAnsi="Times New Roman"/>
          <w:sz w:val="28"/>
          <w:szCs w:val="28"/>
        </w:rPr>
      </w:pPr>
      <w:r w:rsidRPr="00B66CC5">
        <w:rPr>
          <w:rFonts w:ascii="Times New Roman" w:eastAsia="Calibri" w:hAnsi="Times New Roman"/>
          <w:sz w:val="28"/>
          <w:szCs w:val="28"/>
        </w:rPr>
        <w:t>2. Закон Иркутской области от 28 февраля 2023 года № 7-ОЗ «О внесении изменения в статью 4 Закона Иркутской области «Об отдельных вопросах использования и охраны земель в Иркутской области»</w:t>
      </w:r>
      <w:r w:rsidRPr="00E2358B">
        <w:t xml:space="preserve"> </w:t>
      </w:r>
      <w:r w:rsidRPr="002D2D0E">
        <w:rPr>
          <w:rFonts w:ascii="Times New Roman" w:hAnsi="Times New Roman"/>
          <w:sz w:val="28"/>
          <w:szCs w:val="28"/>
        </w:rPr>
        <w:t>отнес</w:t>
      </w:r>
      <w:r>
        <w:t xml:space="preserve"> </w:t>
      </w:r>
      <w:r w:rsidRPr="00E2358B">
        <w:rPr>
          <w:rFonts w:ascii="Times New Roman" w:eastAsia="Calibri" w:hAnsi="Times New Roman"/>
          <w:sz w:val="28"/>
          <w:szCs w:val="28"/>
        </w:rPr>
        <w:t>к полномочию Правительства Иркутской области в сфере использования и охраны земель установление требований, при соблюдении которых территории ведения гражданами садоводства или огородничества для собственных нужд могут быть включе</w:t>
      </w:r>
      <w:r>
        <w:rPr>
          <w:rFonts w:ascii="Times New Roman" w:eastAsia="Calibri" w:hAnsi="Times New Roman"/>
          <w:sz w:val="28"/>
          <w:szCs w:val="28"/>
        </w:rPr>
        <w:t xml:space="preserve">ны в границы населенного пункта. </w:t>
      </w:r>
    </w:p>
    <w:p w:rsidR="000B6036" w:rsidRPr="003B0EE7" w:rsidRDefault="000B6036" w:rsidP="000B6036">
      <w:pPr>
        <w:tabs>
          <w:tab w:val="left" w:pos="2977"/>
        </w:tabs>
        <w:suppressAutoHyphens/>
        <w:autoSpaceDN w:val="0"/>
        <w:ind w:firstLine="709"/>
        <w:jc w:val="both"/>
        <w:textAlignment w:val="baseline"/>
        <w:rPr>
          <w:rFonts w:ascii="Times New Roman" w:eastAsia="Calibri" w:hAnsi="Times New Roman"/>
          <w:iCs/>
          <w:sz w:val="28"/>
          <w:szCs w:val="28"/>
        </w:rPr>
      </w:pPr>
      <w:r w:rsidRPr="00B66CC5">
        <w:rPr>
          <w:rFonts w:ascii="Times New Roman" w:eastAsia="Calibri" w:hAnsi="Times New Roman"/>
          <w:iCs/>
          <w:sz w:val="28"/>
          <w:szCs w:val="28"/>
        </w:rPr>
        <w:t xml:space="preserve">3. Закон Иркутской области от 28 февраля 2023 года № 9-ОЗ </w:t>
      </w:r>
      <w:r w:rsidR="00213F8E">
        <w:rPr>
          <w:rFonts w:ascii="Times New Roman" w:eastAsia="Calibri" w:hAnsi="Times New Roman"/>
          <w:iCs/>
          <w:sz w:val="28"/>
          <w:szCs w:val="28"/>
        </w:rPr>
        <w:t>«</w:t>
      </w:r>
      <w:r w:rsidRPr="00B66CC5">
        <w:rPr>
          <w:rFonts w:ascii="Times New Roman" w:eastAsia="Calibri" w:hAnsi="Times New Roman"/>
          <w:iCs/>
          <w:sz w:val="28"/>
          <w:szCs w:val="28"/>
        </w:rPr>
        <w:t>О признании утратившими силу Закона Иркутской области «Об отдельных вопросах деятельности общин коренных малочисленных народов Севера, Сибири и Дальнего Востока Российской Федерации в Иркутской области» и статьи 2 Закона Иркутской области «О внесении изменений в отдельные законы Иркутской области в части приведе</w:t>
      </w:r>
      <w:r>
        <w:rPr>
          <w:rFonts w:ascii="Times New Roman" w:eastAsia="Calibri" w:hAnsi="Times New Roman"/>
          <w:iCs/>
          <w:sz w:val="28"/>
          <w:szCs w:val="28"/>
        </w:rPr>
        <w:t xml:space="preserve">ния к единообразию </w:t>
      </w:r>
      <w:r>
        <w:rPr>
          <w:rFonts w:ascii="Times New Roman" w:eastAsia="Calibri" w:hAnsi="Times New Roman"/>
          <w:iCs/>
          <w:sz w:val="28"/>
          <w:szCs w:val="28"/>
        </w:rPr>
        <w:lastRenderedPageBreak/>
        <w:t xml:space="preserve">терминологии, </w:t>
      </w:r>
      <w:r w:rsidRPr="002B6AE1">
        <w:rPr>
          <w:rFonts w:ascii="Times New Roman" w:eastAsia="Calibri" w:hAnsi="Times New Roman"/>
          <w:iCs/>
          <w:sz w:val="28"/>
          <w:szCs w:val="28"/>
        </w:rPr>
        <w:t>касающейся коренных малочисленн</w:t>
      </w:r>
      <w:r>
        <w:rPr>
          <w:rFonts w:ascii="Times New Roman" w:eastAsia="Calibri" w:hAnsi="Times New Roman"/>
          <w:iCs/>
          <w:sz w:val="28"/>
          <w:szCs w:val="28"/>
        </w:rPr>
        <w:t>ых народов Российской Феде</w:t>
      </w:r>
      <w:r w:rsidR="00213F8E">
        <w:rPr>
          <w:rFonts w:ascii="Times New Roman" w:eastAsia="Calibri" w:hAnsi="Times New Roman"/>
          <w:iCs/>
          <w:sz w:val="28"/>
          <w:szCs w:val="28"/>
        </w:rPr>
        <w:t>рации» признал утратившим силу З</w:t>
      </w:r>
      <w:r>
        <w:rPr>
          <w:rFonts w:ascii="Times New Roman" w:eastAsia="Calibri" w:hAnsi="Times New Roman"/>
          <w:iCs/>
          <w:sz w:val="28"/>
          <w:szCs w:val="28"/>
        </w:rPr>
        <w:t>акон</w:t>
      </w:r>
      <w:r w:rsidR="00213F8E">
        <w:rPr>
          <w:rFonts w:ascii="Times New Roman" w:eastAsia="Calibri" w:hAnsi="Times New Roman"/>
          <w:iCs/>
          <w:sz w:val="28"/>
          <w:szCs w:val="28"/>
        </w:rPr>
        <w:t xml:space="preserve"> области</w:t>
      </w:r>
      <w:r>
        <w:rPr>
          <w:rFonts w:ascii="Times New Roman" w:hAnsi="Times New Roman" w:cstheme="minorBidi"/>
          <w:sz w:val="28"/>
          <w:szCs w:val="28"/>
        </w:rPr>
        <w:t>, закрепляющий сроки</w:t>
      </w:r>
      <w:r>
        <w:rPr>
          <w:rFonts w:ascii="Times New Roman" w:eastAsia="Calibri" w:hAnsi="Times New Roman"/>
          <w:iCs/>
          <w:sz w:val="28"/>
          <w:szCs w:val="28"/>
        </w:rPr>
        <w:t xml:space="preserve"> </w:t>
      </w:r>
      <w:r w:rsidRPr="00A91CE9">
        <w:rPr>
          <w:rFonts w:ascii="Times New Roman" w:eastAsia="Calibri" w:hAnsi="Times New Roman"/>
          <w:iCs/>
          <w:sz w:val="28"/>
          <w:szCs w:val="28"/>
        </w:rPr>
        <w:t>и поряд</w:t>
      </w:r>
      <w:r>
        <w:rPr>
          <w:rFonts w:ascii="Times New Roman" w:eastAsia="Calibri" w:hAnsi="Times New Roman"/>
          <w:iCs/>
          <w:sz w:val="28"/>
          <w:szCs w:val="28"/>
        </w:rPr>
        <w:t>ок</w:t>
      </w:r>
      <w:r w:rsidRPr="00A91CE9">
        <w:rPr>
          <w:rFonts w:ascii="Times New Roman" w:eastAsia="Calibri" w:hAnsi="Times New Roman"/>
          <w:iCs/>
          <w:sz w:val="28"/>
          <w:szCs w:val="28"/>
        </w:rPr>
        <w:t xml:space="preserve"> направления в органы государственной власти информации об изменениях в своем уставе общиной малочисленных народов законодательством субъектов Российской Федерации</w:t>
      </w:r>
      <w:r>
        <w:rPr>
          <w:rFonts w:ascii="Times New Roman" w:eastAsia="Calibri" w:hAnsi="Times New Roman"/>
          <w:iCs/>
          <w:sz w:val="28"/>
          <w:szCs w:val="28"/>
        </w:rPr>
        <w:t>,</w:t>
      </w:r>
      <w:r w:rsidRPr="00A91CE9">
        <w:rPr>
          <w:rFonts w:ascii="Times New Roman" w:eastAsia="Calibri" w:hAnsi="Times New Roman"/>
          <w:iCs/>
          <w:sz w:val="28"/>
          <w:szCs w:val="28"/>
        </w:rPr>
        <w:t xml:space="preserve"> </w:t>
      </w:r>
      <w:r>
        <w:rPr>
          <w:rFonts w:ascii="Times New Roman" w:eastAsia="Calibri" w:hAnsi="Times New Roman"/>
          <w:iCs/>
          <w:sz w:val="28"/>
          <w:szCs w:val="28"/>
        </w:rPr>
        <w:t xml:space="preserve">с целью приведения его в соответствие с федеральным законодательством. </w:t>
      </w:r>
    </w:p>
    <w:p w:rsidR="000B6036" w:rsidRDefault="000B6036" w:rsidP="000B6036">
      <w:pPr>
        <w:tabs>
          <w:tab w:val="left" w:pos="2977"/>
        </w:tabs>
        <w:suppressAutoHyphens/>
        <w:autoSpaceDN w:val="0"/>
        <w:ind w:firstLine="709"/>
        <w:jc w:val="both"/>
        <w:textAlignment w:val="baseline"/>
        <w:rPr>
          <w:rFonts w:ascii="Times New Roman" w:eastAsia="Calibri" w:hAnsi="Times New Roman"/>
          <w:sz w:val="28"/>
          <w:szCs w:val="28"/>
        </w:rPr>
      </w:pPr>
      <w:r w:rsidRPr="00B66CC5">
        <w:rPr>
          <w:rFonts w:ascii="Times New Roman" w:eastAsia="Calibri" w:hAnsi="Times New Roman"/>
          <w:sz w:val="28"/>
          <w:szCs w:val="28"/>
        </w:rPr>
        <w:t>4. Закон Иркутской области от 20 марта 2023 года № 39-ОЗ «О внесении изменений в Закон Иркутской области «Об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w:t>
      </w:r>
      <w:r w:rsidRPr="00E2358B">
        <w:t xml:space="preserve"> </w:t>
      </w:r>
      <w:r w:rsidRPr="00E2358B">
        <w:rPr>
          <w:rFonts w:ascii="Times New Roman" w:hAnsi="Times New Roman"/>
          <w:sz w:val="28"/>
          <w:szCs w:val="28"/>
        </w:rPr>
        <w:t>направлен н</w:t>
      </w:r>
      <w:r>
        <w:rPr>
          <w:rFonts w:ascii="Times New Roman" w:hAnsi="Times New Roman"/>
          <w:sz w:val="28"/>
          <w:szCs w:val="28"/>
        </w:rPr>
        <w:t xml:space="preserve">а приведение </w:t>
      </w:r>
      <w:r w:rsidR="00213F8E">
        <w:rPr>
          <w:rFonts w:ascii="Times New Roman" w:hAnsi="Times New Roman"/>
          <w:sz w:val="28"/>
          <w:szCs w:val="28"/>
        </w:rPr>
        <w:t>З</w:t>
      </w:r>
      <w:r>
        <w:rPr>
          <w:rFonts w:ascii="Times New Roman" w:hAnsi="Times New Roman"/>
          <w:sz w:val="28"/>
          <w:szCs w:val="28"/>
        </w:rPr>
        <w:t>акона</w:t>
      </w:r>
      <w:r w:rsidR="00213F8E">
        <w:rPr>
          <w:rFonts w:ascii="Times New Roman" w:hAnsi="Times New Roman"/>
          <w:sz w:val="28"/>
          <w:szCs w:val="28"/>
        </w:rPr>
        <w:t xml:space="preserve"> области,</w:t>
      </w:r>
      <w:r>
        <w:rPr>
          <w:rFonts w:ascii="Times New Roman" w:hAnsi="Times New Roman"/>
          <w:sz w:val="28"/>
          <w:szCs w:val="28"/>
        </w:rPr>
        <w:t xml:space="preserve"> </w:t>
      </w:r>
      <w:r w:rsidRPr="00E2358B">
        <w:rPr>
          <w:rFonts w:ascii="Times New Roman" w:hAnsi="Times New Roman"/>
          <w:sz w:val="28"/>
          <w:szCs w:val="28"/>
        </w:rPr>
        <w:t>в соответствие с</w:t>
      </w:r>
      <w:r>
        <w:t xml:space="preserve"> </w:t>
      </w:r>
      <w:r>
        <w:rPr>
          <w:rFonts w:ascii="Times New Roman" w:eastAsia="Calibri" w:hAnsi="Times New Roman"/>
          <w:sz w:val="28"/>
          <w:szCs w:val="28"/>
        </w:rPr>
        <w:t xml:space="preserve"> федеральным законодательством в части </w:t>
      </w:r>
      <w:r w:rsidRPr="00E2358B">
        <w:rPr>
          <w:rFonts w:ascii="Times New Roman" w:eastAsia="Calibri" w:hAnsi="Times New Roman"/>
          <w:sz w:val="28"/>
          <w:szCs w:val="28"/>
        </w:rPr>
        <w:t>уточн</w:t>
      </w:r>
      <w:r>
        <w:rPr>
          <w:rFonts w:ascii="Times New Roman" w:eastAsia="Calibri" w:hAnsi="Times New Roman"/>
          <w:sz w:val="28"/>
          <w:szCs w:val="28"/>
        </w:rPr>
        <w:t xml:space="preserve">ения </w:t>
      </w:r>
      <w:r w:rsidRPr="00E2358B">
        <w:rPr>
          <w:rFonts w:ascii="Times New Roman" w:eastAsia="Calibri" w:hAnsi="Times New Roman"/>
          <w:sz w:val="28"/>
          <w:szCs w:val="28"/>
        </w:rPr>
        <w:t xml:space="preserve"> полномочи</w:t>
      </w:r>
      <w:r>
        <w:rPr>
          <w:rFonts w:ascii="Times New Roman" w:eastAsia="Calibri" w:hAnsi="Times New Roman"/>
          <w:sz w:val="28"/>
          <w:szCs w:val="28"/>
        </w:rPr>
        <w:t>й</w:t>
      </w:r>
      <w:r w:rsidRPr="00E2358B">
        <w:rPr>
          <w:rFonts w:ascii="Times New Roman" w:eastAsia="Calibri" w:hAnsi="Times New Roman"/>
          <w:sz w:val="28"/>
          <w:szCs w:val="28"/>
        </w:rPr>
        <w:t xml:space="preserve"> органов государственной власти </w:t>
      </w:r>
      <w:r>
        <w:rPr>
          <w:rFonts w:ascii="Times New Roman" w:eastAsia="Calibri" w:hAnsi="Times New Roman"/>
          <w:sz w:val="28"/>
          <w:szCs w:val="28"/>
        </w:rPr>
        <w:t>Иркутской области</w:t>
      </w:r>
      <w:r w:rsidRPr="00E2358B">
        <w:rPr>
          <w:rFonts w:ascii="Times New Roman" w:eastAsia="Calibri" w:hAnsi="Times New Roman"/>
          <w:sz w:val="28"/>
          <w:szCs w:val="28"/>
        </w:rPr>
        <w:t xml:space="preserve"> в сфере организации и обеспечения защиты прав, исконной среды обитания и традиционного образа жизни коренных малочисленных наро</w:t>
      </w:r>
      <w:r>
        <w:rPr>
          <w:rFonts w:ascii="Times New Roman" w:eastAsia="Calibri" w:hAnsi="Times New Roman"/>
          <w:sz w:val="28"/>
          <w:szCs w:val="28"/>
        </w:rPr>
        <w:t>дов Российской Федерации</w:t>
      </w:r>
      <w:r w:rsidRPr="00E2358B">
        <w:rPr>
          <w:rFonts w:ascii="Times New Roman" w:eastAsia="Calibri" w:hAnsi="Times New Roman"/>
          <w:sz w:val="28"/>
          <w:szCs w:val="28"/>
        </w:rPr>
        <w:t>.</w:t>
      </w:r>
    </w:p>
    <w:p w:rsidR="000B6036" w:rsidRDefault="000B6036" w:rsidP="000B6036">
      <w:pPr>
        <w:tabs>
          <w:tab w:val="left" w:pos="2977"/>
        </w:tabs>
        <w:suppressAutoHyphens/>
        <w:autoSpaceDN w:val="0"/>
        <w:ind w:firstLine="709"/>
        <w:jc w:val="both"/>
        <w:textAlignment w:val="baseline"/>
        <w:rPr>
          <w:rFonts w:ascii="Times New Roman" w:hAnsi="Times New Roman"/>
          <w:sz w:val="28"/>
          <w:szCs w:val="28"/>
        </w:rPr>
      </w:pPr>
      <w:r>
        <w:rPr>
          <w:rFonts w:ascii="Times New Roman" w:eastAsia="Calibri" w:hAnsi="Times New Roman"/>
          <w:sz w:val="28"/>
          <w:szCs w:val="28"/>
        </w:rPr>
        <w:t>5. З</w:t>
      </w:r>
      <w:r w:rsidRPr="003B0EE7">
        <w:rPr>
          <w:rFonts w:ascii="Times New Roman" w:eastAsia="Calibri" w:hAnsi="Times New Roman"/>
          <w:sz w:val="28"/>
          <w:szCs w:val="28"/>
        </w:rPr>
        <w:t xml:space="preserve">акон </w:t>
      </w:r>
      <w:r w:rsidR="00213F8E">
        <w:rPr>
          <w:rFonts w:ascii="Times New Roman" w:eastAsia="Calibri" w:hAnsi="Times New Roman"/>
          <w:sz w:val="28"/>
          <w:szCs w:val="28"/>
        </w:rPr>
        <w:t xml:space="preserve">Иркутской области </w:t>
      </w:r>
      <w:r w:rsidR="00213F8E">
        <w:rPr>
          <w:rFonts w:ascii="Times New Roman" w:eastAsia="Times New Roman" w:hAnsi="Times New Roman"/>
          <w:sz w:val="28"/>
          <w:szCs w:val="28"/>
          <w:lang w:eastAsia="ru-RU"/>
        </w:rPr>
        <w:t xml:space="preserve">от 5 июля 2023 года № 101-ОЗ </w:t>
      </w:r>
      <w:r w:rsidRPr="003B0EE7">
        <w:rPr>
          <w:rFonts w:ascii="Times New Roman" w:eastAsia="Calibri" w:hAnsi="Times New Roman"/>
          <w:iCs/>
          <w:sz w:val="28"/>
          <w:szCs w:val="28"/>
        </w:rPr>
        <w:t xml:space="preserve">«Об отдельных вопросах охраны атмосферного воздуха в Иркутской области» </w:t>
      </w:r>
      <w:r w:rsidRPr="00F005E7">
        <w:rPr>
          <w:rFonts w:ascii="Times New Roman" w:eastAsia="Calibri" w:hAnsi="Times New Roman"/>
          <w:iCs/>
          <w:sz w:val="28"/>
          <w:szCs w:val="28"/>
        </w:rPr>
        <w:t>регулирует отдельные отношения в области охраны атмосферного воздуха на территории Иркутской области и направлен на реализацию конституционных прав граждан на благоприятную окружающую среду и достов</w:t>
      </w:r>
      <w:r>
        <w:rPr>
          <w:rFonts w:ascii="Times New Roman" w:eastAsia="Calibri" w:hAnsi="Times New Roman"/>
          <w:iCs/>
          <w:sz w:val="28"/>
          <w:szCs w:val="28"/>
        </w:rPr>
        <w:t xml:space="preserve">ерную информацию о ее состоянии, среди основополагающих изменений </w:t>
      </w:r>
      <w:r w:rsidR="00213F8E">
        <w:rPr>
          <w:rFonts w:ascii="Times New Roman" w:eastAsia="Calibri" w:hAnsi="Times New Roman"/>
          <w:iCs/>
          <w:sz w:val="28"/>
          <w:szCs w:val="28"/>
        </w:rPr>
        <w:t>–</w:t>
      </w:r>
      <w:r>
        <w:rPr>
          <w:rFonts w:ascii="Times New Roman" w:eastAsia="Calibri" w:hAnsi="Times New Roman"/>
          <w:iCs/>
          <w:sz w:val="28"/>
          <w:szCs w:val="28"/>
        </w:rPr>
        <w:t xml:space="preserve">  </w:t>
      </w:r>
      <w:r w:rsidRPr="00F005E7">
        <w:rPr>
          <w:rFonts w:ascii="Times New Roman" w:eastAsia="Calibri" w:hAnsi="Times New Roman"/>
          <w:iCs/>
          <w:sz w:val="28"/>
          <w:szCs w:val="28"/>
        </w:rPr>
        <w:t>разгранич</w:t>
      </w:r>
      <w:r>
        <w:rPr>
          <w:rFonts w:ascii="Times New Roman" w:eastAsia="Calibri" w:hAnsi="Times New Roman"/>
          <w:iCs/>
          <w:sz w:val="28"/>
          <w:szCs w:val="28"/>
        </w:rPr>
        <w:t xml:space="preserve">ение </w:t>
      </w:r>
      <w:r w:rsidRPr="00F005E7">
        <w:rPr>
          <w:rFonts w:ascii="Times New Roman" w:eastAsia="Calibri" w:hAnsi="Times New Roman"/>
          <w:iCs/>
          <w:sz w:val="28"/>
          <w:szCs w:val="28"/>
        </w:rPr>
        <w:t>между органами государственной вла</w:t>
      </w:r>
      <w:r>
        <w:rPr>
          <w:rFonts w:ascii="Times New Roman" w:eastAsia="Calibri" w:hAnsi="Times New Roman"/>
          <w:iCs/>
          <w:sz w:val="28"/>
          <w:szCs w:val="28"/>
        </w:rPr>
        <w:t>сти Иркутской области полномочий</w:t>
      </w:r>
      <w:r w:rsidRPr="00F005E7">
        <w:rPr>
          <w:rFonts w:ascii="Times New Roman" w:eastAsia="Calibri" w:hAnsi="Times New Roman"/>
          <w:iCs/>
          <w:sz w:val="28"/>
          <w:szCs w:val="28"/>
        </w:rPr>
        <w:t xml:space="preserve"> в сфере охраны атмосферного воздуха</w:t>
      </w:r>
      <w:r>
        <w:rPr>
          <w:rFonts w:ascii="Times New Roman" w:eastAsia="Calibri" w:hAnsi="Times New Roman"/>
          <w:iCs/>
          <w:sz w:val="28"/>
          <w:szCs w:val="28"/>
        </w:rPr>
        <w:t xml:space="preserve">. </w:t>
      </w:r>
    </w:p>
    <w:p w:rsidR="00CB72AF" w:rsidRPr="000207E6" w:rsidRDefault="00CB72AF" w:rsidP="00765279">
      <w:pPr>
        <w:ind w:firstLine="709"/>
        <w:jc w:val="both"/>
        <w:rPr>
          <w:rFonts w:ascii="Times New Roman" w:hAnsi="Times New Roman"/>
        </w:rPr>
      </w:pPr>
    </w:p>
    <w:p w:rsidR="00A96142" w:rsidRPr="000207E6" w:rsidRDefault="00A96142" w:rsidP="00103042">
      <w:pPr>
        <w:pStyle w:val="2"/>
        <w:rPr>
          <w:i/>
        </w:rPr>
      </w:pPr>
      <w:bookmarkStart w:id="9" w:name="_Toc143517395"/>
      <w:r w:rsidRPr="000207E6">
        <w:t>Законодательство о строительстве и дорожном хозяйстве</w:t>
      </w:r>
      <w:bookmarkEnd w:id="9"/>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763367">
        <w:rPr>
          <w:rFonts w:ascii="Times New Roman" w:eastAsia="Times New Roman" w:hAnsi="Times New Roman"/>
          <w:sz w:val="28"/>
          <w:szCs w:val="28"/>
          <w:lang w:eastAsia="ru-RU"/>
        </w:rPr>
        <w:t xml:space="preserve"> Закон Иркутской области от 3 мая 2023 года № 34-ОЗ «О внесении изменений в Закон Иркутской области «О градостроительной деятельности в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 области дополнен</w:t>
      </w:r>
      <w:r w:rsidRPr="00763367">
        <w:rPr>
          <w:rFonts w:ascii="Times New Roman" w:eastAsia="Times New Roman" w:hAnsi="Times New Roman"/>
          <w:sz w:val="28"/>
          <w:szCs w:val="28"/>
          <w:lang w:eastAsia="ru-RU"/>
        </w:rPr>
        <w:t xml:space="preserve"> частью 2</w:t>
      </w:r>
      <w:r w:rsidRPr="00763367">
        <w:rPr>
          <w:rFonts w:ascii="Times New Roman" w:eastAsia="Times New Roman" w:hAnsi="Times New Roman"/>
          <w:sz w:val="28"/>
          <w:szCs w:val="28"/>
          <w:vertAlign w:val="superscript"/>
          <w:lang w:eastAsia="ru-RU"/>
        </w:rPr>
        <w:t>1</w:t>
      </w:r>
      <w:r>
        <w:rPr>
          <w:rFonts w:ascii="Times New Roman" w:eastAsia="Times New Roman" w:hAnsi="Times New Roman"/>
          <w:sz w:val="28"/>
          <w:szCs w:val="28"/>
          <w:lang w:eastAsia="ru-RU"/>
        </w:rPr>
        <w:t>, предусматривающей</w:t>
      </w:r>
      <w:r w:rsidRPr="00763367">
        <w:rPr>
          <w:rFonts w:ascii="Times New Roman" w:eastAsia="Times New Roman" w:hAnsi="Times New Roman"/>
          <w:sz w:val="28"/>
          <w:szCs w:val="28"/>
          <w:lang w:eastAsia="ru-RU"/>
        </w:rPr>
        <w:t xml:space="preserve"> возможность внесения изменений в генеральный план поселения Иркутской области, генеральный план городского округа Иркутской области применительно к части населенного пункта с численностью населения не более 50 тысяч человек. </w:t>
      </w:r>
    </w:p>
    <w:p w:rsidR="000B6036" w:rsidRPr="00763367" w:rsidRDefault="00213F8E"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w:t>
      </w:r>
      <w:r w:rsidR="000B6036" w:rsidRPr="00763367">
        <w:rPr>
          <w:rFonts w:ascii="Times New Roman" w:eastAsia="Times New Roman" w:hAnsi="Times New Roman"/>
          <w:sz w:val="28"/>
          <w:szCs w:val="28"/>
          <w:lang w:eastAsia="ru-RU"/>
        </w:rPr>
        <w:t xml:space="preserve"> Законом</w:t>
      </w:r>
      <w:r w:rsidR="000B6036">
        <w:rPr>
          <w:rFonts w:ascii="Times New Roman" w:eastAsia="Times New Roman" w:hAnsi="Times New Roman"/>
          <w:sz w:val="28"/>
          <w:szCs w:val="28"/>
          <w:lang w:eastAsia="ru-RU"/>
        </w:rPr>
        <w:t xml:space="preserve"> области</w:t>
      </w:r>
      <w:r w:rsidR="000B6036" w:rsidRPr="00763367">
        <w:rPr>
          <w:rFonts w:ascii="Times New Roman" w:eastAsia="Times New Roman" w:hAnsi="Times New Roman"/>
          <w:sz w:val="28"/>
          <w:szCs w:val="28"/>
          <w:lang w:eastAsia="ru-RU"/>
        </w:rPr>
        <w:t xml:space="preserve"> внесены изменения</w:t>
      </w:r>
      <w:r w:rsidR="000B6036">
        <w:rPr>
          <w:rFonts w:ascii="Times New Roman" w:eastAsia="Times New Roman" w:hAnsi="Times New Roman"/>
          <w:sz w:val="28"/>
          <w:szCs w:val="28"/>
          <w:lang w:eastAsia="ru-RU"/>
        </w:rPr>
        <w:t>,</w:t>
      </w:r>
      <w:r w:rsidR="000B6036" w:rsidRPr="00763367">
        <w:rPr>
          <w:rFonts w:ascii="Times New Roman" w:eastAsia="Times New Roman" w:hAnsi="Times New Roman"/>
          <w:sz w:val="28"/>
          <w:szCs w:val="28"/>
          <w:lang w:eastAsia="ru-RU"/>
        </w:rPr>
        <w:t xml:space="preserve"> согласно которым проект региональных нормативов градостроительного проектирования подлежит размещению на официальном сайте Правительства Иркутской области в информационно-телекоммуникационной сети «Интернет» не менее чем за пятнадцать рабочих дней до дня утверждения. Ранее указанный проект региональных нормативов подлежал размещению не менее чем за два месяца до дня утверждения.</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63367">
        <w:rPr>
          <w:rFonts w:ascii="Times New Roman" w:eastAsia="Times New Roman" w:hAnsi="Times New Roman"/>
          <w:sz w:val="28"/>
          <w:szCs w:val="28"/>
          <w:lang w:eastAsia="ru-RU"/>
        </w:rPr>
        <w:t xml:space="preserve">зменения связаны с приведением Закона области в соответствие с Федеральным законом от </w:t>
      </w:r>
      <w:r>
        <w:rPr>
          <w:rFonts w:ascii="Times New Roman" w:eastAsia="Times New Roman" w:hAnsi="Times New Roman"/>
          <w:sz w:val="28"/>
          <w:szCs w:val="28"/>
          <w:lang w:eastAsia="ru-RU"/>
        </w:rPr>
        <w:t xml:space="preserve">14 июля 2022 года </w:t>
      </w:r>
      <w:r w:rsidRPr="00763367">
        <w:rPr>
          <w:rFonts w:ascii="Times New Roman" w:eastAsia="Times New Roman" w:hAnsi="Times New Roman"/>
          <w:sz w:val="28"/>
          <w:szCs w:val="28"/>
          <w:lang w:eastAsia="ru-RU"/>
        </w:rPr>
        <w:t>№ 350-ФЗ «О внесении изменений в Градостроительный кодекс Российской Федерации и отдельные законодательные акты Российской Федерации».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lastRenderedPageBreak/>
        <w:t>2</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от 4 мая 2023 года № 56-ОЗ «Об отдельных вопросах комплексного развития территории в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Законом разграничиваются полномочия</w:t>
      </w:r>
      <w:r>
        <w:rPr>
          <w:rFonts w:ascii="Times New Roman" w:eastAsia="Times New Roman" w:hAnsi="Times New Roman"/>
          <w:sz w:val="28"/>
          <w:szCs w:val="28"/>
          <w:lang w:eastAsia="ru-RU"/>
        </w:rPr>
        <w:t xml:space="preserve"> Законодательного Собрания</w:t>
      </w:r>
      <w:r w:rsidR="00213F8E">
        <w:rPr>
          <w:rFonts w:ascii="Times New Roman" w:eastAsia="Times New Roman" w:hAnsi="Times New Roman"/>
          <w:sz w:val="28"/>
          <w:szCs w:val="28"/>
          <w:lang w:eastAsia="ru-RU"/>
        </w:rPr>
        <w:t xml:space="preserve"> Иркутской области</w:t>
      </w:r>
      <w:r w:rsidRPr="00763367">
        <w:rPr>
          <w:rFonts w:ascii="Times New Roman" w:eastAsia="Times New Roman" w:hAnsi="Times New Roman"/>
          <w:sz w:val="28"/>
          <w:szCs w:val="28"/>
          <w:lang w:eastAsia="ru-RU"/>
        </w:rPr>
        <w:t>, Правительства Иркутской области, исполнительных органов государственной власти Иркутской области в сфере комплексного развития территории в Иркутской области.</w:t>
      </w:r>
      <w:r>
        <w:rPr>
          <w:rFonts w:ascii="Times New Roman" w:eastAsia="Times New Roman" w:hAnsi="Times New Roman"/>
          <w:sz w:val="28"/>
          <w:szCs w:val="28"/>
          <w:lang w:eastAsia="ru-RU"/>
        </w:rPr>
        <w:t xml:space="preserve"> </w:t>
      </w:r>
      <w:r w:rsidRPr="00763367">
        <w:rPr>
          <w:rFonts w:ascii="Times New Roman" w:eastAsia="Times New Roman" w:hAnsi="Times New Roman"/>
          <w:sz w:val="28"/>
          <w:szCs w:val="28"/>
          <w:lang w:eastAsia="ru-RU"/>
        </w:rPr>
        <w:t>Установлено, что к полномочиям Правительства Иркутской области в сфере комплексного развития территории относятся:</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1) определение юридического лица, осуществляющего реализацию решения о комплексном развитии территории, принятого Правительством Иркутской области;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2) установление критериев, которым должны соответствовать не признанные аварийными и подлежащими сносу или реконструкции многоквартирные дома, расположенные в границах застроенной территории, в отношении которой осуществляется комплексное развитие территории жилой застройки;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3) определение перечня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4) установление порядка определения начальной цены торгов (конкур</w:t>
      </w:r>
      <w:r>
        <w:rPr>
          <w:rFonts w:ascii="Times New Roman" w:eastAsia="Times New Roman" w:hAnsi="Times New Roman"/>
          <w:sz w:val="28"/>
          <w:szCs w:val="28"/>
          <w:lang w:eastAsia="ru-RU"/>
        </w:rPr>
        <w:t>са или аукциона)</w:t>
      </w:r>
      <w:r w:rsidRPr="00763367">
        <w:rPr>
          <w:rFonts w:ascii="Times New Roman" w:eastAsia="Times New Roman" w:hAnsi="Times New Roman"/>
          <w:sz w:val="28"/>
          <w:szCs w:val="28"/>
          <w:lang w:eastAsia="ru-RU"/>
        </w:rPr>
        <w:t xml:space="preserve"> на право заключения договора о комплексном развитии территории в случае, если решение о комплексном развитии территории принято Правительством Иркутской области или главой местной администрации муниципального образования Иркутской области</w:t>
      </w:r>
      <w:r w:rsidR="00213F8E">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и другое.</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Кроме того, Законом регулируются отдельные вопрос</w:t>
      </w:r>
      <w:r w:rsidR="00213F8E">
        <w:rPr>
          <w:rFonts w:ascii="Times New Roman" w:eastAsia="Times New Roman" w:hAnsi="Times New Roman"/>
          <w:sz w:val="28"/>
          <w:szCs w:val="28"/>
          <w:lang w:eastAsia="ru-RU"/>
        </w:rPr>
        <w:t>ы</w:t>
      </w:r>
      <w:r w:rsidRPr="00763367">
        <w:rPr>
          <w:rFonts w:ascii="Times New Roman" w:eastAsia="Times New Roman" w:hAnsi="Times New Roman"/>
          <w:sz w:val="28"/>
          <w:szCs w:val="28"/>
          <w:lang w:eastAsia="ru-RU"/>
        </w:rPr>
        <w:t xml:space="preserve"> обеспечения жилищных прав граждан при осуществлении комплексного развития территории жилой застройки.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от 7 июня 2023 года № 79-ОЗ «О внесении изменений в статьи 3 и 11 Закона Иркутской области «О градостроительной деятельности в Иркутской области»</w:t>
      </w:r>
      <w:r>
        <w:rPr>
          <w:rFonts w:ascii="Times New Roman" w:eastAsia="Times New Roman" w:hAnsi="Times New Roman"/>
          <w:sz w:val="28"/>
          <w:szCs w:val="28"/>
          <w:lang w:eastAsia="ru-RU"/>
        </w:rPr>
        <w:t>.</w:t>
      </w:r>
    </w:p>
    <w:p w:rsidR="000B6036"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763367">
        <w:rPr>
          <w:rFonts w:ascii="Times New Roman" w:eastAsia="Times New Roman" w:hAnsi="Times New Roman"/>
          <w:sz w:val="28"/>
          <w:szCs w:val="28"/>
          <w:lang w:eastAsia="ru-RU"/>
        </w:rPr>
        <w:t xml:space="preserve">несены изменения </w:t>
      </w:r>
      <w:r>
        <w:rPr>
          <w:rFonts w:ascii="Times New Roman" w:eastAsia="Times New Roman" w:hAnsi="Times New Roman"/>
          <w:sz w:val="28"/>
          <w:szCs w:val="28"/>
          <w:lang w:eastAsia="ru-RU"/>
        </w:rPr>
        <w:t xml:space="preserve">в </w:t>
      </w:r>
      <w:r w:rsidRPr="00763367">
        <w:rPr>
          <w:rFonts w:ascii="Times New Roman" w:eastAsia="Times New Roman" w:hAnsi="Times New Roman"/>
          <w:sz w:val="28"/>
          <w:szCs w:val="28"/>
          <w:lang w:eastAsia="ru-RU"/>
        </w:rPr>
        <w:t xml:space="preserve">Закон области, </w:t>
      </w:r>
      <w:r>
        <w:rPr>
          <w:rFonts w:ascii="Times New Roman" w:eastAsia="Times New Roman" w:hAnsi="Times New Roman"/>
          <w:sz w:val="28"/>
          <w:szCs w:val="28"/>
          <w:lang w:eastAsia="ru-RU"/>
        </w:rPr>
        <w:t>согласно которым:</w:t>
      </w:r>
    </w:p>
    <w:p w:rsidR="000B6036"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к полномочиям Правительства Иркутской области в сфере градостроительной деятельности относится принятие решения о подготовке единого документа территориального планирования и градостроительного зонирования поселения области, городского округа области, решения о подгото</w:t>
      </w:r>
      <w:r>
        <w:rPr>
          <w:rFonts w:ascii="Times New Roman" w:eastAsia="Times New Roman" w:hAnsi="Times New Roman"/>
          <w:sz w:val="28"/>
          <w:szCs w:val="28"/>
          <w:lang w:eastAsia="ru-RU"/>
        </w:rPr>
        <w:t>вке изменений в единый документ;</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в случае, если на территориях поселения области, городского округа области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проекты генерального плана поселения области, генерального плана городского округа области подлежат согласованию с исполнительным органом государственной власти области, уполномоченным в области охраны атмосферного воздуха, в установленном им порядке.</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lastRenderedPageBreak/>
        <w:t>Указанные изменения связаны с приведением Закона области в соответствие с Градостроительным кодексом Российской Федерации.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от 7 июня 2023 года № 80-ОЗ «О внесении изменений в Закон Иркутской области «О градостроительной деятельности в Иркутской области».</w:t>
      </w:r>
    </w:p>
    <w:p w:rsidR="000B6036"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Внесены изменения в З</w:t>
      </w:r>
      <w:r w:rsidRPr="00763367">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 xml:space="preserve"> области, согласно которым:</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к полномочиям Правительства Иркутской области относится определение объектов капитального строительства, в отношении которых не требуется согласование архитектурно-градостроительного облика объ</w:t>
      </w:r>
      <w:r>
        <w:rPr>
          <w:rFonts w:ascii="Times New Roman" w:eastAsia="Times New Roman" w:hAnsi="Times New Roman"/>
          <w:sz w:val="28"/>
          <w:szCs w:val="28"/>
          <w:lang w:eastAsia="ru-RU"/>
        </w:rPr>
        <w:t>екта капитального строительства;</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63367">
        <w:rPr>
          <w:rFonts w:ascii="Times New Roman" w:eastAsia="Times New Roman" w:hAnsi="Times New Roman"/>
          <w:sz w:val="28"/>
          <w:szCs w:val="28"/>
          <w:lang w:eastAsia="ru-RU"/>
        </w:rPr>
        <w:t>согласование с уполномоченным высшим исполнительным органом государственной власти субъекта Российской Федерации проекта ге</w:t>
      </w:r>
      <w:r w:rsidR="00213F8E">
        <w:rPr>
          <w:rFonts w:ascii="Times New Roman" w:eastAsia="Times New Roman" w:hAnsi="Times New Roman"/>
          <w:sz w:val="28"/>
          <w:szCs w:val="28"/>
          <w:lang w:eastAsia="ru-RU"/>
        </w:rPr>
        <w:t>нерального плана осуществляется</w:t>
      </w:r>
      <w:r w:rsidRPr="00763367">
        <w:rPr>
          <w:rFonts w:ascii="Times New Roman" w:eastAsia="Times New Roman" w:hAnsi="Times New Roman"/>
          <w:sz w:val="28"/>
          <w:szCs w:val="28"/>
          <w:lang w:eastAsia="ru-RU"/>
        </w:rPr>
        <w:t xml:space="preserve"> в том числе в отношении изменений в у</w:t>
      </w:r>
      <w:r>
        <w:rPr>
          <w:rFonts w:ascii="Times New Roman" w:eastAsia="Times New Roman" w:hAnsi="Times New Roman"/>
          <w:sz w:val="28"/>
          <w:szCs w:val="28"/>
          <w:lang w:eastAsia="ru-RU"/>
        </w:rPr>
        <w:t>твержденный генеральный план;</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уполномоченный исполнительный орган государственной власти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пятнадцати рабочих дней со дня поступления такой документации (до принятия данного Закона исполнительный орган государственной власти осуществлял проверку указанной документации в течении двадцати рабочих дней).</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763367">
        <w:rPr>
          <w:rFonts w:ascii="Times New Roman" w:eastAsia="Times New Roman" w:hAnsi="Times New Roman"/>
          <w:sz w:val="28"/>
          <w:szCs w:val="28"/>
          <w:lang w:eastAsia="ru-RU"/>
        </w:rPr>
        <w:t xml:space="preserve">зменения связаны с приведением Закона </w:t>
      </w:r>
      <w:r>
        <w:rPr>
          <w:rFonts w:ascii="Times New Roman" w:eastAsia="Times New Roman" w:hAnsi="Times New Roman"/>
          <w:sz w:val="28"/>
          <w:szCs w:val="28"/>
          <w:lang w:eastAsia="ru-RU"/>
        </w:rPr>
        <w:t>о</w:t>
      </w:r>
      <w:r w:rsidRPr="00763367">
        <w:rPr>
          <w:rFonts w:ascii="Times New Roman" w:eastAsia="Times New Roman" w:hAnsi="Times New Roman"/>
          <w:sz w:val="28"/>
          <w:szCs w:val="28"/>
          <w:lang w:eastAsia="ru-RU"/>
        </w:rPr>
        <w:t>бласти в соответствие с Федеральным законом</w:t>
      </w:r>
      <w:r>
        <w:rPr>
          <w:rFonts w:ascii="Times New Roman" w:eastAsia="Times New Roman" w:hAnsi="Times New Roman"/>
          <w:sz w:val="28"/>
          <w:szCs w:val="28"/>
          <w:lang w:eastAsia="ru-RU"/>
        </w:rPr>
        <w:t xml:space="preserve"> от 29 декабря 2022 года</w:t>
      </w:r>
      <w:r w:rsidRPr="00763367">
        <w:rPr>
          <w:rFonts w:ascii="Times New Roman" w:eastAsia="Times New Roman" w:hAnsi="Times New Roman"/>
          <w:sz w:val="28"/>
          <w:szCs w:val="28"/>
          <w:lang w:eastAsia="ru-RU"/>
        </w:rPr>
        <w:t xml:space="preserve">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p>
    <w:p w:rsidR="000B6036" w:rsidRPr="00763367" w:rsidRDefault="000B6036" w:rsidP="000B6036">
      <w:pPr>
        <w:autoSpaceDE w:val="0"/>
        <w:autoSpaceDN w:val="0"/>
        <w:adjustRightInd w:val="0"/>
        <w:ind w:firstLine="709"/>
        <w:jc w:val="both"/>
        <w:rPr>
          <w:rFonts w:ascii="Times New Roman" w:eastAsia="Times New Roman" w:hAnsi="Times New Roman"/>
          <w:sz w:val="28"/>
          <w:szCs w:val="28"/>
          <w:lang w:eastAsia="ru-RU"/>
        </w:rPr>
      </w:pPr>
      <w:r w:rsidRPr="00763367">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Закон Иркутской области </w:t>
      </w:r>
      <w:r w:rsidR="00213F8E">
        <w:rPr>
          <w:rFonts w:ascii="Times New Roman" w:eastAsia="Times New Roman" w:hAnsi="Times New Roman"/>
          <w:sz w:val="28"/>
          <w:szCs w:val="28"/>
          <w:lang w:eastAsia="ru-RU"/>
        </w:rPr>
        <w:t xml:space="preserve">от </w:t>
      </w:r>
      <w:r w:rsidR="00A81FB3">
        <w:rPr>
          <w:rFonts w:ascii="Times New Roman" w:eastAsia="Times New Roman" w:hAnsi="Times New Roman"/>
          <w:sz w:val="28"/>
          <w:szCs w:val="28"/>
          <w:lang w:eastAsia="ru-RU"/>
        </w:rPr>
        <w:t>5</w:t>
      </w:r>
      <w:r w:rsidR="00213F8E">
        <w:rPr>
          <w:rFonts w:ascii="Times New Roman" w:eastAsia="Times New Roman" w:hAnsi="Times New Roman"/>
          <w:sz w:val="28"/>
          <w:szCs w:val="28"/>
          <w:lang w:eastAsia="ru-RU"/>
        </w:rPr>
        <w:t xml:space="preserve"> июля 2023 года № </w:t>
      </w:r>
      <w:r w:rsidR="00A81FB3">
        <w:rPr>
          <w:rFonts w:ascii="Times New Roman" w:eastAsia="Times New Roman" w:hAnsi="Times New Roman"/>
          <w:sz w:val="28"/>
          <w:szCs w:val="28"/>
          <w:lang w:eastAsia="ru-RU"/>
        </w:rPr>
        <w:t>83</w:t>
      </w:r>
      <w:r w:rsidR="00213F8E">
        <w:rPr>
          <w:rFonts w:ascii="Times New Roman" w:eastAsia="Times New Roman" w:hAnsi="Times New Roman"/>
          <w:sz w:val="28"/>
          <w:szCs w:val="28"/>
          <w:lang w:eastAsia="ru-RU"/>
        </w:rPr>
        <w:t xml:space="preserve">-ОЗ </w:t>
      </w:r>
      <w:r w:rsidRPr="00763367">
        <w:rPr>
          <w:rFonts w:ascii="Times New Roman" w:eastAsia="Times New Roman" w:hAnsi="Times New Roman"/>
          <w:sz w:val="28"/>
          <w:szCs w:val="28"/>
          <w:lang w:eastAsia="ru-RU"/>
        </w:rPr>
        <w:t>«О внесении изменения в статью 16</w:t>
      </w:r>
      <w:r w:rsidRPr="00A81FB3">
        <w:rPr>
          <w:rFonts w:ascii="Times New Roman" w:eastAsia="Times New Roman" w:hAnsi="Times New Roman"/>
          <w:sz w:val="28"/>
          <w:szCs w:val="28"/>
          <w:vertAlign w:val="superscript"/>
          <w:lang w:eastAsia="ru-RU"/>
        </w:rPr>
        <w:t>4</w:t>
      </w:r>
      <w:r w:rsidRPr="00763367">
        <w:rPr>
          <w:rFonts w:ascii="Times New Roman" w:eastAsia="Times New Roman" w:hAnsi="Times New Roman"/>
          <w:sz w:val="28"/>
          <w:szCs w:val="28"/>
          <w:lang w:eastAsia="ru-RU"/>
        </w:rPr>
        <w:t xml:space="preserve"> Закона Иркутской области «О градостроительной деятельности </w:t>
      </w:r>
      <w:r>
        <w:rPr>
          <w:rFonts w:ascii="Times New Roman" w:eastAsia="Times New Roman" w:hAnsi="Times New Roman"/>
          <w:sz w:val="28"/>
          <w:szCs w:val="28"/>
          <w:lang w:eastAsia="ru-RU"/>
        </w:rPr>
        <w:t>в Иркутской области»</w:t>
      </w:r>
      <w:r w:rsidRPr="00763367">
        <w:rPr>
          <w:rFonts w:ascii="Times New Roman" w:eastAsia="Times New Roman" w:hAnsi="Times New Roman"/>
          <w:bCs/>
          <w:sz w:val="28"/>
          <w:szCs w:val="28"/>
          <w:lang w:eastAsia="ru-RU"/>
        </w:rPr>
        <w:t>.</w:t>
      </w:r>
    </w:p>
    <w:p w:rsidR="000B6036" w:rsidRDefault="000B6036" w:rsidP="000B603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763367">
        <w:rPr>
          <w:rFonts w:ascii="Times New Roman" w:eastAsia="Times New Roman" w:hAnsi="Times New Roman"/>
          <w:sz w:val="28"/>
          <w:szCs w:val="28"/>
          <w:lang w:eastAsia="ru-RU"/>
        </w:rPr>
        <w:t>несены изменения в Закон области, предусматривающие новый случай, при котором не требуется получение разрешения на строительство на территории Иркутской области</w:t>
      </w:r>
      <w:r w:rsidR="00A81FB3">
        <w:rPr>
          <w:rFonts w:ascii="Times New Roman" w:eastAsia="Times New Roman" w:hAnsi="Times New Roman"/>
          <w:sz w:val="28"/>
          <w:szCs w:val="28"/>
          <w:lang w:eastAsia="ru-RU"/>
        </w:rPr>
        <w:t>,</w:t>
      </w:r>
      <w:r w:rsidRPr="00763367">
        <w:rPr>
          <w:rFonts w:ascii="Times New Roman" w:eastAsia="Times New Roman" w:hAnsi="Times New Roman"/>
          <w:sz w:val="28"/>
          <w:szCs w:val="28"/>
          <w:lang w:eastAsia="ru-RU"/>
        </w:rPr>
        <w:t xml:space="preserve"> – строительство, реконструкци</w:t>
      </w:r>
      <w:r w:rsidR="00A81FB3">
        <w:rPr>
          <w:rFonts w:ascii="Times New Roman" w:eastAsia="Times New Roman" w:hAnsi="Times New Roman"/>
          <w:sz w:val="28"/>
          <w:szCs w:val="28"/>
          <w:lang w:eastAsia="ru-RU"/>
        </w:rPr>
        <w:t>я</w:t>
      </w:r>
      <w:r w:rsidRPr="00763367">
        <w:rPr>
          <w:rFonts w:ascii="Times New Roman" w:eastAsia="Times New Roman" w:hAnsi="Times New Roman"/>
          <w:sz w:val="28"/>
          <w:szCs w:val="28"/>
          <w:lang w:eastAsia="ru-RU"/>
        </w:rPr>
        <w:t xml:space="preserve"> сооружений, предназначенных для осуществления добычи полезных ископаемых, не относящихся к углеводородному сырью, из подземных вод, включая попутные воды и воды, используемые для собственных производственных и технологических нужд, и (или) для разведки и добычи промышленных подземных вод на основании утвержденных в установленном порядке технических проектов разработки месторождений полезных ископаемых в границах участков недр, предоставленных в соответствии с Законом Российской Федерации от 21 февраля 1992 года № 2395-1 «О недрах».</w:t>
      </w:r>
    </w:p>
    <w:p w:rsidR="007714C3" w:rsidRPr="000207E6" w:rsidRDefault="007714C3" w:rsidP="007714C3">
      <w:pPr>
        <w:rPr>
          <w:rFonts w:ascii="Times New Roman" w:hAnsi="Times New Roman"/>
        </w:rPr>
      </w:pPr>
    </w:p>
    <w:p w:rsidR="00A96142" w:rsidRPr="000207E6" w:rsidRDefault="00A96142" w:rsidP="00765279">
      <w:pPr>
        <w:ind w:firstLine="709"/>
        <w:jc w:val="both"/>
        <w:rPr>
          <w:rFonts w:ascii="Times New Roman" w:hAnsi="Times New Roman"/>
        </w:rPr>
      </w:pPr>
    </w:p>
    <w:p w:rsidR="008B1025" w:rsidRPr="000207E6" w:rsidRDefault="0016548F" w:rsidP="00411240">
      <w:pPr>
        <w:pStyle w:val="1"/>
      </w:pPr>
      <w:bookmarkStart w:id="10" w:name="_Toc143517396"/>
      <w:r w:rsidRPr="000207E6">
        <w:lastRenderedPageBreak/>
        <w:t>Обзор</w:t>
      </w:r>
      <w:r w:rsidRPr="000207E6">
        <w:rPr>
          <w:rStyle w:val="af4"/>
          <w:rFonts w:ascii="Times New Roman" w:hAnsi="Times New Roman"/>
          <w:sz w:val="28"/>
          <w:szCs w:val="28"/>
        </w:rPr>
        <w:t xml:space="preserve"> </w:t>
      </w:r>
      <w:r w:rsidRPr="000207E6">
        <w:t>практики</w:t>
      </w:r>
      <w:r w:rsidRPr="000207E6">
        <w:rPr>
          <w:rStyle w:val="af4"/>
          <w:rFonts w:ascii="Times New Roman" w:hAnsi="Times New Roman"/>
          <w:b/>
          <w:sz w:val="28"/>
          <w:szCs w:val="28"/>
        </w:rPr>
        <w:t xml:space="preserve"> применения отдельных законов Иркутской области (по результатам мониторинга правоприменения)</w:t>
      </w:r>
      <w:bookmarkEnd w:id="10"/>
    </w:p>
    <w:p w:rsidR="000B6036" w:rsidRPr="00685BF6" w:rsidRDefault="000B6036" w:rsidP="000B6036">
      <w:pPr>
        <w:ind w:firstLine="709"/>
        <w:jc w:val="both"/>
        <w:rPr>
          <w:rFonts w:ascii="Times New Roman" w:hAnsi="Times New Roman"/>
          <w:sz w:val="28"/>
          <w:szCs w:val="28"/>
        </w:rPr>
      </w:pPr>
      <w:r>
        <w:rPr>
          <w:rFonts w:ascii="Times New Roman" w:hAnsi="Times New Roman"/>
          <w:sz w:val="28"/>
          <w:szCs w:val="28"/>
        </w:rPr>
        <w:t>Правовым управлением осуществлено п</w:t>
      </w:r>
      <w:r w:rsidRPr="00685BF6">
        <w:rPr>
          <w:rFonts w:ascii="Times New Roman" w:hAnsi="Times New Roman"/>
          <w:sz w:val="28"/>
          <w:szCs w:val="28"/>
        </w:rPr>
        <w:t>равовое сопровождение мониторинга правоприменения</w:t>
      </w:r>
      <w:r>
        <w:rPr>
          <w:rFonts w:ascii="Times New Roman" w:hAnsi="Times New Roman"/>
          <w:sz w:val="28"/>
          <w:szCs w:val="28"/>
        </w:rPr>
        <w:t xml:space="preserve">:  </w:t>
      </w:r>
    </w:p>
    <w:p w:rsidR="000B6036" w:rsidRPr="00660367" w:rsidRDefault="000B6036" w:rsidP="000B6036">
      <w:pPr>
        <w:suppressAutoHyphens/>
        <w:autoSpaceDE w:val="0"/>
        <w:autoSpaceDN w:val="0"/>
        <w:adjustRightInd w:val="0"/>
        <w:spacing w:line="228" w:lineRule="auto"/>
        <w:ind w:firstLine="709"/>
        <w:jc w:val="both"/>
        <w:rPr>
          <w:rFonts w:ascii="Times New Roman" w:hAnsi="Times New Roman"/>
          <w:sz w:val="28"/>
          <w:szCs w:val="28"/>
        </w:rPr>
      </w:pPr>
      <w:r w:rsidRPr="00660367">
        <w:rPr>
          <w:rFonts w:ascii="Times New Roman" w:hAnsi="Times New Roman"/>
          <w:sz w:val="28"/>
          <w:szCs w:val="28"/>
        </w:rPr>
        <w:t>- Закона Иркутской области от 7 июля 2022 года № 53-ОЗ «О дополнительных мерах социальной поддержки участников специальной военной операции и членов их семей»;</w:t>
      </w:r>
    </w:p>
    <w:p w:rsidR="000B6036" w:rsidRPr="00660367" w:rsidRDefault="000B6036" w:rsidP="000B6036">
      <w:pPr>
        <w:suppressAutoHyphens/>
        <w:autoSpaceDE w:val="0"/>
        <w:autoSpaceDN w:val="0"/>
        <w:adjustRightInd w:val="0"/>
        <w:spacing w:line="228" w:lineRule="auto"/>
        <w:ind w:firstLine="709"/>
        <w:jc w:val="both"/>
        <w:rPr>
          <w:rFonts w:ascii="Times New Roman" w:hAnsi="Times New Roman"/>
          <w:sz w:val="28"/>
          <w:szCs w:val="28"/>
        </w:rPr>
      </w:pPr>
      <w:r w:rsidRPr="00660367">
        <w:rPr>
          <w:rFonts w:ascii="Times New Roman" w:hAnsi="Times New Roman"/>
          <w:sz w:val="28"/>
          <w:szCs w:val="28"/>
        </w:rPr>
        <w:t xml:space="preserve">- Закона Иркутской области от 13 июля 2018 года № 72-ОЗ «О ветеранах труда Иркутской области». </w:t>
      </w:r>
    </w:p>
    <w:p w:rsidR="0016548F" w:rsidRPr="000207E6" w:rsidRDefault="0016548F" w:rsidP="00765279">
      <w:pPr>
        <w:ind w:firstLine="709"/>
        <w:jc w:val="both"/>
        <w:rPr>
          <w:rFonts w:ascii="Times New Roman" w:hAnsi="Times New Roman"/>
        </w:rPr>
      </w:pPr>
    </w:p>
    <w:p w:rsidR="00164397" w:rsidRPr="000207E6" w:rsidRDefault="000B3622" w:rsidP="00411240">
      <w:pPr>
        <w:pStyle w:val="1"/>
      </w:pPr>
      <w:bookmarkStart w:id="11" w:name="_Toc143517397"/>
      <w:r w:rsidRPr="000207E6">
        <w:t xml:space="preserve">Обзор деятельности </w:t>
      </w:r>
      <w:r w:rsidR="00CA4699" w:rsidRPr="000207E6">
        <w:t>с</w:t>
      </w:r>
      <w:r w:rsidRPr="000207E6">
        <w:t>оветов при Законодательном Собрании Иркутской области</w:t>
      </w:r>
      <w:bookmarkEnd w:id="11"/>
      <w:r w:rsidR="00164397" w:rsidRPr="000207E6">
        <w:t xml:space="preserve"> </w:t>
      </w:r>
    </w:p>
    <w:p w:rsidR="00644D40" w:rsidRPr="000207E6" w:rsidRDefault="00644D40" w:rsidP="00644D40">
      <w:pPr>
        <w:rPr>
          <w:rFonts w:ascii="Times New Roman" w:hAnsi="Times New Roman"/>
        </w:rPr>
      </w:pPr>
    </w:p>
    <w:p w:rsidR="000B3622" w:rsidRPr="000207E6" w:rsidRDefault="00CA4699" w:rsidP="00103042">
      <w:pPr>
        <w:pStyle w:val="2"/>
        <w:rPr>
          <w:i/>
        </w:rPr>
      </w:pPr>
      <w:bookmarkStart w:id="12" w:name="_Toc143517398"/>
      <w:r w:rsidRPr="000207E6">
        <w:t>Общественный С</w:t>
      </w:r>
      <w:r w:rsidR="000B3622" w:rsidRPr="000207E6">
        <w:t>овет при Законодательном Собрании Иркутской области</w:t>
      </w:r>
      <w:bookmarkEnd w:id="12"/>
    </w:p>
    <w:p w:rsidR="000B6036" w:rsidRDefault="000B6036" w:rsidP="000B6036">
      <w:pPr>
        <w:ind w:firstLine="709"/>
        <w:jc w:val="both"/>
        <w:rPr>
          <w:rFonts w:ascii="Times New Roman" w:hAnsi="Times New Roman"/>
          <w:sz w:val="28"/>
          <w:szCs w:val="28"/>
        </w:rPr>
      </w:pPr>
      <w:r w:rsidRPr="0095357D">
        <w:rPr>
          <w:rFonts w:ascii="Times New Roman" w:hAnsi="Times New Roman"/>
          <w:sz w:val="28"/>
          <w:szCs w:val="28"/>
        </w:rPr>
        <w:t>В течение</w:t>
      </w:r>
      <w:r>
        <w:rPr>
          <w:rFonts w:ascii="Times New Roman" w:hAnsi="Times New Roman"/>
          <w:sz w:val="28"/>
          <w:szCs w:val="28"/>
        </w:rPr>
        <w:t xml:space="preserve"> первого полугодия </w:t>
      </w:r>
      <w:r w:rsidRPr="0095357D">
        <w:rPr>
          <w:rFonts w:ascii="Times New Roman" w:hAnsi="Times New Roman"/>
          <w:sz w:val="28"/>
          <w:szCs w:val="28"/>
        </w:rPr>
        <w:t>20</w:t>
      </w:r>
      <w:r>
        <w:rPr>
          <w:rFonts w:ascii="Times New Roman" w:hAnsi="Times New Roman"/>
          <w:sz w:val="28"/>
          <w:szCs w:val="28"/>
        </w:rPr>
        <w:t>23</w:t>
      </w:r>
      <w:r w:rsidRPr="0095357D">
        <w:rPr>
          <w:rFonts w:ascii="Times New Roman" w:hAnsi="Times New Roman"/>
          <w:sz w:val="28"/>
          <w:szCs w:val="28"/>
        </w:rPr>
        <w:t xml:space="preserve"> года состоялось </w:t>
      </w:r>
      <w:r>
        <w:rPr>
          <w:rFonts w:ascii="Times New Roman" w:hAnsi="Times New Roman"/>
          <w:sz w:val="28"/>
          <w:szCs w:val="28"/>
        </w:rPr>
        <w:t xml:space="preserve">четыре </w:t>
      </w:r>
      <w:r w:rsidRPr="0095357D">
        <w:rPr>
          <w:rFonts w:ascii="Times New Roman" w:hAnsi="Times New Roman"/>
          <w:sz w:val="28"/>
          <w:szCs w:val="28"/>
        </w:rPr>
        <w:t>заседания Общественного Совета при Законодательном Собрании Иркутской област</w:t>
      </w:r>
      <w:r>
        <w:rPr>
          <w:rFonts w:ascii="Times New Roman" w:hAnsi="Times New Roman"/>
          <w:sz w:val="28"/>
          <w:szCs w:val="28"/>
        </w:rPr>
        <w:t>и (далее – Общественный Совет), включая одно совместное заседание с    Координационным</w:t>
      </w:r>
      <w:r w:rsidRPr="00EC6026">
        <w:rPr>
          <w:rFonts w:ascii="Times New Roman" w:hAnsi="Times New Roman"/>
          <w:sz w:val="28"/>
          <w:szCs w:val="28"/>
        </w:rPr>
        <w:t xml:space="preserve"> совет</w:t>
      </w:r>
      <w:r>
        <w:rPr>
          <w:rFonts w:ascii="Times New Roman" w:hAnsi="Times New Roman"/>
          <w:sz w:val="28"/>
          <w:szCs w:val="28"/>
        </w:rPr>
        <w:t>ом</w:t>
      </w:r>
      <w:r w:rsidRPr="00EC6026">
        <w:rPr>
          <w:rFonts w:ascii="Times New Roman" w:hAnsi="Times New Roman"/>
          <w:sz w:val="28"/>
          <w:szCs w:val="28"/>
        </w:rPr>
        <w:t xml:space="preserve"> по вопросам патриотического воспитания при Законодательном Собрании Иркутской области</w:t>
      </w:r>
      <w:r>
        <w:rPr>
          <w:rFonts w:ascii="Times New Roman" w:hAnsi="Times New Roman"/>
          <w:sz w:val="28"/>
          <w:szCs w:val="28"/>
        </w:rPr>
        <w:t xml:space="preserve">, а также выездные рабочие тематические встречи. </w:t>
      </w:r>
      <w:r w:rsidRPr="0095357D">
        <w:rPr>
          <w:rFonts w:ascii="Times New Roman" w:hAnsi="Times New Roman"/>
          <w:sz w:val="28"/>
          <w:szCs w:val="28"/>
        </w:rPr>
        <w:t>На заседани</w:t>
      </w:r>
      <w:r>
        <w:rPr>
          <w:rFonts w:ascii="Times New Roman" w:hAnsi="Times New Roman"/>
          <w:sz w:val="28"/>
          <w:szCs w:val="28"/>
        </w:rPr>
        <w:t>ях</w:t>
      </w:r>
      <w:r w:rsidRPr="0095357D">
        <w:rPr>
          <w:rFonts w:ascii="Times New Roman" w:hAnsi="Times New Roman"/>
          <w:sz w:val="28"/>
          <w:szCs w:val="28"/>
        </w:rPr>
        <w:t xml:space="preserve"> Общественного Совета были рассмотрены следующие вопросы:</w:t>
      </w:r>
    </w:p>
    <w:p w:rsidR="000B6036" w:rsidRPr="00AB2AE5" w:rsidRDefault="000B6036" w:rsidP="000B6036">
      <w:pPr>
        <w:ind w:firstLine="709"/>
        <w:jc w:val="both"/>
        <w:rPr>
          <w:rFonts w:ascii="Times New Roman" w:hAnsi="Times New Roman"/>
          <w:sz w:val="28"/>
          <w:szCs w:val="28"/>
          <w:u w:val="single"/>
        </w:rPr>
      </w:pPr>
      <w:r>
        <w:rPr>
          <w:rFonts w:ascii="Times New Roman" w:hAnsi="Times New Roman"/>
          <w:sz w:val="28"/>
          <w:szCs w:val="28"/>
          <w:u w:val="single"/>
        </w:rPr>
        <w:t>20</w:t>
      </w:r>
      <w:r w:rsidRPr="00AB2AE5">
        <w:rPr>
          <w:rFonts w:ascii="Times New Roman" w:hAnsi="Times New Roman"/>
          <w:sz w:val="28"/>
          <w:szCs w:val="28"/>
          <w:u w:val="single"/>
        </w:rPr>
        <w:t>.0</w:t>
      </w:r>
      <w:r>
        <w:rPr>
          <w:rFonts w:ascii="Times New Roman" w:hAnsi="Times New Roman"/>
          <w:sz w:val="28"/>
          <w:szCs w:val="28"/>
          <w:u w:val="single"/>
        </w:rPr>
        <w:t>2</w:t>
      </w:r>
      <w:r w:rsidRPr="00AB2AE5">
        <w:rPr>
          <w:rFonts w:ascii="Times New Roman" w:hAnsi="Times New Roman"/>
          <w:sz w:val="28"/>
          <w:szCs w:val="28"/>
          <w:u w:val="single"/>
        </w:rPr>
        <w:t>.202</w:t>
      </w:r>
      <w:r>
        <w:rPr>
          <w:rFonts w:ascii="Times New Roman" w:hAnsi="Times New Roman"/>
          <w:sz w:val="28"/>
          <w:szCs w:val="28"/>
          <w:u w:val="single"/>
        </w:rPr>
        <w:t>3</w:t>
      </w:r>
    </w:p>
    <w:p w:rsidR="000B6036" w:rsidRPr="001C546F" w:rsidRDefault="000B6036" w:rsidP="00181692">
      <w:pPr>
        <w:pStyle w:val="a3"/>
        <w:numPr>
          <w:ilvl w:val="0"/>
          <w:numId w:val="24"/>
        </w:numPr>
        <w:jc w:val="both"/>
        <w:rPr>
          <w:rFonts w:ascii="Times New Roman" w:hAnsi="Times New Roman"/>
          <w:sz w:val="28"/>
          <w:szCs w:val="28"/>
        </w:rPr>
      </w:pPr>
      <w:r w:rsidRPr="00DD1767">
        <w:rPr>
          <w:rFonts w:ascii="Times New Roman" w:hAnsi="Times New Roman"/>
          <w:sz w:val="28"/>
          <w:szCs w:val="28"/>
        </w:rPr>
        <w:t>О комплексе мер социальной поддержки участников специальной военной операции и членов их семей в Иркутской области.</w:t>
      </w:r>
      <w:r w:rsidRPr="001C546F">
        <w:rPr>
          <w:rFonts w:ascii="Times New Roman" w:hAnsi="Times New Roman"/>
          <w:sz w:val="28"/>
          <w:szCs w:val="28"/>
        </w:rPr>
        <w:t xml:space="preserve"> </w:t>
      </w:r>
    </w:p>
    <w:p w:rsidR="000B6036" w:rsidRDefault="000B6036" w:rsidP="00181692">
      <w:pPr>
        <w:pStyle w:val="a3"/>
        <w:numPr>
          <w:ilvl w:val="0"/>
          <w:numId w:val="24"/>
        </w:numPr>
        <w:jc w:val="both"/>
        <w:rPr>
          <w:rFonts w:ascii="Times New Roman" w:hAnsi="Times New Roman"/>
          <w:sz w:val="28"/>
          <w:szCs w:val="28"/>
        </w:rPr>
      </w:pPr>
      <w:r w:rsidRPr="00DD1767">
        <w:rPr>
          <w:rFonts w:ascii="Times New Roman" w:hAnsi="Times New Roman"/>
          <w:sz w:val="28"/>
          <w:szCs w:val="28"/>
        </w:rPr>
        <w:t>О внедрении методологии (целевой модели) наставничества в Иркутской области: возрождение института наставничества – приоритет образовательной и кадровой политики Иркутской области.</w:t>
      </w:r>
    </w:p>
    <w:p w:rsidR="000B6036" w:rsidRDefault="000B6036" w:rsidP="00181692">
      <w:pPr>
        <w:pStyle w:val="a3"/>
        <w:numPr>
          <w:ilvl w:val="0"/>
          <w:numId w:val="24"/>
        </w:numPr>
        <w:jc w:val="both"/>
        <w:rPr>
          <w:rFonts w:ascii="Times New Roman" w:hAnsi="Times New Roman"/>
          <w:sz w:val="28"/>
          <w:szCs w:val="28"/>
        </w:rPr>
      </w:pPr>
      <w:r w:rsidRPr="00DD1767">
        <w:rPr>
          <w:rFonts w:ascii="Times New Roman" w:hAnsi="Times New Roman"/>
          <w:sz w:val="28"/>
          <w:szCs w:val="28"/>
        </w:rPr>
        <w:t xml:space="preserve">Об утверждении плана работы </w:t>
      </w:r>
      <w:r>
        <w:rPr>
          <w:rFonts w:ascii="Times New Roman" w:hAnsi="Times New Roman"/>
          <w:sz w:val="28"/>
          <w:szCs w:val="28"/>
        </w:rPr>
        <w:t>Общественного</w:t>
      </w:r>
      <w:r w:rsidRPr="00DD1767">
        <w:rPr>
          <w:rFonts w:ascii="Times New Roman" w:hAnsi="Times New Roman"/>
          <w:sz w:val="28"/>
          <w:szCs w:val="28"/>
        </w:rPr>
        <w:t xml:space="preserve"> </w:t>
      </w:r>
      <w:r w:rsidR="00A81FB3">
        <w:rPr>
          <w:rFonts w:ascii="Times New Roman" w:hAnsi="Times New Roman"/>
          <w:sz w:val="28"/>
          <w:szCs w:val="28"/>
        </w:rPr>
        <w:t>С</w:t>
      </w:r>
      <w:r w:rsidRPr="00DD1767">
        <w:rPr>
          <w:rFonts w:ascii="Times New Roman" w:hAnsi="Times New Roman"/>
          <w:sz w:val="28"/>
          <w:szCs w:val="28"/>
        </w:rPr>
        <w:t>овета на 2023 год.</w:t>
      </w:r>
    </w:p>
    <w:p w:rsidR="000B6036" w:rsidRPr="00AB2AE5" w:rsidRDefault="000B6036" w:rsidP="000B6036">
      <w:pPr>
        <w:pStyle w:val="a3"/>
        <w:tabs>
          <w:tab w:val="left" w:pos="1134"/>
        </w:tabs>
        <w:ind w:left="709"/>
        <w:jc w:val="both"/>
        <w:rPr>
          <w:rFonts w:ascii="Times New Roman" w:hAnsi="Times New Roman"/>
          <w:color w:val="000000"/>
          <w:sz w:val="28"/>
          <w:szCs w:val="28"/>
          <w:u w:val="single"/>
        </w:rPr>
      </w:pPr>
      <w:r>
        <w:rPr>
          <w:rFonts w:ascii="Times New Roman" w:hAnsi="Times New Roman"/>
          <w:color w:val="000000"/>
          <w:sz w:val="28"/>
          <w:szCs w:val="28"/>
          <w:u w:val="single"/>
        </w:rPr>
        <w:t>28</w:t>
      </w:r>
      <w:r w:rsidRPr="00AB2AE5">
        <w:rPr>
          <w:rFonts w:ascii="Times New Roman" w:hAnsi="Times New Roman"/>
          <w:color w:val="000000"/>
          <w:sz w:val="28"/>
          <w:szCs w:val="28"/>
          <w:u w:val="single"/>
        </w:rPr>
        <w:t>.0</w:t>
      </w:r>
      <w:r>
        <w:rPr>
          <w:rFonts w:ascii="Times New Roman" w:hAnsi="Times New Roman"/>
          <w:color w:val="000000"/>
          <w:sz w:val="28"/>
          <w:szCs w:val="28"/>
          <w:u w:val="single"/>
        </w:rPr>
        <w:t>3</w:t>
      </w:r>
      <w:r w:rsidRPr="00AB2AE5">
        <w:rPr>
          <w:rFonts w:ascii="Times New Roman" w:hAnsi="Times New Roman"/>
          <w:color w:val="000000"/>
          <w:sz w:val="28"/>
          <w:szCs w:val="28"/>
          <w:u w:val="single"/>
        </w:rPr>
        <w:t>.202</w:t>
      </w:r>
      <w:r>
        <w:rPr>
          <w:rFonts w:ascii="Times New Roman" w:hAnsi="Times New Roman"/>
          <w:color w:val="000000"/>
          <w:sz w:val="28"/>
          <w:szCs w:val="28"/>
          <w:u w:val="single"/>
        </w:rPr>
        <w:t>3</w:t>
      </w:r>
    </w:p>
    <w:p w:rsidR="000B6036" w:rsidRDefault="00A81FB3" w:rsidP="000B6036">
      <w:pPr>
        <w:ind w:left="709" w:hanging="283"/>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0B6036" w:rsidRPr="005715DE">
        <w:rPr>
          <w:rFonts w:ascii="Times New Roman" w:hAnsi="Times New Roman"/>
          <w:sz w:val="28"/>
          <w:szCs w:val="28"/>
          <w:shd w:val="clear" w:color="auto" w:fill="FFFFFF"/>
        </w:rPr>
        <w:t>.</w:t>
      </w:r>
      <w:r w:rsidR="000B6036">
        <w:rPr>
          <w:rFonts w:ascii="Times New Roman" w:hAnsi="Times New Roman"/>
          <w:sz w:val="28"/>
          <w:szCs w:val="28"/>
          <w:shd w:val="clear" w:color="auto" w:fill="FFFFFF"/>
        </w:rPr>
        <w:t xml:space="preserve"> </w:t>
      </w:r>
      <w:r w:rsidR="000B6036" w:rsidRPr="00DD1767">
        <w:rPr>
          <w:rFonts w:ascii="Times New Roman" w:hAnsi="Times New Roman"/>
          <w:sz w:val="28"/>
          <w:szCs w:val="28"/>
          <w:shd w:val="clear" w:color="auto" w:fill="FFFFFF"/>
        </w:rPr>
        <w:t>О вопросах ликвидации дефицита на рынке лекарственных препаратов и медицинских изделий Иркутской области</w:t>
      </w:r>
      <w:r w:rsidR="000B6036">
        <w:rPr>
          <w:rFonts w:ascii="Times New Roman" w:hAnsi="Times New Roman"/>
          <w:sz w:val="28"/>
          <w:szCs w:val="28"/>
          <w:shd w:val="clear" w:color="auto" w:fill="FFFFFF"/>
        </w:rPr>
        <w:t>.</w:t>
      </w:r>
    </w:p>
    <w:p w:rsidR="000B6036" w:rsidRDefault="00A81FB3" w:rsidP="000B6036">
      <w:pPr>
        <w:tabs>
          <w:tab w:val="left" w:pos="851"/>
        </w:tabs>
        <w:ind w:left="709" w:hanging="283"/>
        <w:jc w:val="both"/>
        <w:rPr>
          <w:rFonts w:ascii="Times New Roman" w:hAnsi="Times New Roman"/>
          <w:sz w:val="28"/>
          <w:szCs w:val="28"/>
          <w:lang w:eastAsia="zh-CN"/>
        </w:rPr>
      </w:pPr>
      <w:r>
        <w:rPr>
          <w:rFonts w:ascii="Times New Roman" w:hAnsi="Times New Roman"/>
          <w:sz w:val="28"/>
          <w:szCs w:val="28"/>
          <w:shd w:val="clear" w:color="auto" w:fill="FFFFFF"/>
        </w:rPr>
        <w:t>2</w:t>
      </w:r>
      <w:r w:rsidR="000B6036">
        <w:rPr>
          <w:rFonts w:ascii="Times New Roman" w:hAnsi="Times New Roman"/>
          <w:sz w:val="28"/>
          <w:szCs w:val="28"/>
          <w:shd w:val="clear" w:color="auto" w:fill="FFFFFF"/>
        </w:rPr>
        <w:t xml:space="preserve">. </w:t>
      </w:r>
      <w:r w:rsidR="000B6036" w:rsidRPr="00E10CA9">
        <w:rPr>
          <w:rFonts w:ascii="Times New Roman" w:hAnsi="Times New Roman"/>
          <w:sz w:val="28"/>
          <w:szCs w:val="28"/>
          <w:lang w:eastAsia="zh-CN"/>
        </w:rPr>
        <w:t>Актуальные вопросы подготовки квалифицированных кадров, востребованных в экономике Иркутской области</w:t>
      </w:r>
      <w:r w:rsidR="000B6036">
        <w:rPr>
          <w:rFonts w:ascii="Times New Roman" w:hAnsi="Times New Roman"/>
          <w:sz w:val="28"/>
          <w:szCs w:val="28"/>
          <w:lang w:eastAsia="zh-CN"/>
        </w:rPr>
        <w:t>.</w:t>
      </w:r>
    </w:p>
    <w:p w:rsidR="000B6036" w:rsidRPr="007139DF" w:rsidRDefault="000B6036" w:rsidP="000B6036">
      <w:pPr>
        <w:tabs>
          <w:tab w:val="left" w:pos="1158"/>
        </w:tabs>
        <w:ind w:left="709"/>
        <w:jc w:val="both"/>
        <w:rPr>
          <w:rFonts w:ascii="Times New Roman" w:hAnsi="Times New Roman"/>
          <w:bCs/>
          <w:sz w:val="28"/>
          <w:szCs w:val="28"/>
          <w:u w:val="single"/>
        </w:rPr>
      </w:pPr>
      <w:r>
        <w:rPr>
          <w:rFonts w:ascii="Times New Roman" w:hAnsi="Times New Roman"/>
          <w:bCs/>
          <w:sz w:val="28"/>
          <w:szCs w:val="28"/>
          <w:u w:val="single"/>
        </w:rPr>
        <w:t>25</w:t>
      </w:r>
      <w:r w:rsidRPr="007139DF">
        <w:rPr>
          <w:rFonts w:ascii="Times New Roman" w:hAnsi="Times New Roman"/>
          <w:bCs/>
          <w:sz w:val="28"/>
          <w:szCs w:val="28"/>
          <w:u w:val="single"/>
        </w:rPr>
        <w:t>.0</w:t>
      </w:r>
      <w:r>
        <w:rPr>
          <w:rFonts w:ascii="Times New Roman" w:hAnsi="Times New Roman"/>
          <w:bCs/>
          <w:sz w:val="28"/>
          <w:szCs w:val="28"/>
          <w:u w:val="single"/>
        </w:rPr>
        <w:t>4</w:t>
      </w:r>
      <w:r w:rsidRPr="007139DF">
        <w:rPr>
          <w:rFonts w:ascii="Times New Roman" w:hAnsi="Times New Roman"/>
          <w:bCs/>
          <w:sz w:val="28"/>
          <w:szCs w:val="28"/>
          <w:u w:val="single"/>
        </w:rPr>
        <w:t>.202</w:t>
      </w:r>
      <w:r>
        <w:rPr>
          <w:rFonts w:ascii="Times New Roman" w:hAnsi="Times New Roman"/>
          <w:bCs/>
          <w:sz w:val="28"/>
          <w:szCs w:val="28"/>
          <w:u w:val="single"/>
        </w:rPr>
        <w:t>3</w:t>
      </w:r>
    </w:p>
    <w:p w:rsidR="000B6036" w:rsidRPr="00635297" w:rsidRDefault="00A81FB3" w:rsidP="000B6036">
      <w:pPr>
        <w:tabs>
          <w:tab w:val="left" w:pos="709"/>
          <w:tab w:val="left" w:pos="1142"/>
        </w:tabs>
        <w:ind w:left="709" w:hanging="283"/>
        <w:jc w:val="both"/>
        <w:rPr>
          <w:rFonts w:ascii="Times New Roman" w:hAnsi="Times New Roman"/>
          <w:bCs/>
          <w:sz w:val="28"/>
          <w:szCs w:val="28"/>
        </w:rPr>
      </w:pPr>
      <w:r>
        <w:rPr>
          <w:rFonts w:ascii="Times New Roman" w:hAnsi="Times New Roman"/>
          <w:sz w:val="28"/>
          <w:szCs w:val="28"/>
        </w:rPr>
        <w:t>1</w:t>
      </w:r>
      <w:r w:rsidR="000B6036">
        <w:rPr>
          <w:rFonts w:ascii="Times New Roman" w:hAnsi="Times New Roman"/>
          <w:sz w:val="28"/>
          <w:szCs w:val="28"/>
        </w:rPr>
        <w:t xml:space="preserve">. </w:t>
      </w:r>
      <w:r w:rsidR="000B6036" w:rsidRPr="00635297">
        <w:rPr>
          <w:rFonts w:ascii="Times New Roman" w:hAnsi="Times New Roman"/>
          <w:sz w:val="28"/>
          <w:szCs w:val="28"/>
        </w:rPr>
        <w:t>Внедрение стандарта комплексного развития территорий в Иркутской области как инструмент формирования городской среды.</w:t>
      </w:r>
    </w:p>
    <w:p w:rsidR="000B6036" w:rsidRPr="00F04098" w:rsidRDefault="000B6036" w:rsidP="000B6036">
      <w:pPr>
        <w:pStyle w:val="a3"/>
        <w:tabs>
          <w:tab w:val="left" w:pos="1142"/>
        </w:tabs>
        <w:jc w:val="both"/>
        <w:rPr>
          <w:rFonts w:ascii="Times New Roman" w:hAnsi="Times New Roman"/>
          <w:bCs/>
          <w:sz w:val="28"/>
          <w:szCs w:val="28"/>
          <w:u w:val="single"/>
        </w:rPr>
      </w:pPr>
      <w:r w:rsidRPr="00F04098">
        <w:rPr>
          <w:rFonts w:ascii="Times New Roman" w:hAnsi="Times New Roman"/>
          <w:bCs/>
          <w:sz w:val="28"/>
          <w:szCs w:val="28"/>
          <w:u w:val="single"/>
        </w:rPr>
        <w:t>16.06.2023</w:t>
      </w:r>
    </w:p>
    <w:p w:rsidR="000B6036" w:rsidRDefault="000B6036" w:rsidP="00D87910">
      <w:pPr>
        <w:pStyle w:val="a3"/>
        <w:numPr>
          <w:ilvl w:val="0"/>
          <w:numId w:val="45"/>
        </w:numPr>
        <w:tabs>
          <w:tab w:val="left" w:pos="1142"/>
        </w:tabs>
        <w:jc w:val="both"/>
        <w:rPr>
          <w:rFonts w:ascii="Times New Roman" w:hAnsi="Times New Roman"/>
          <w:bCs/>
          <w:sz w:val="28"/>
          <w:szCs w:val="28"/>
        </w:rPr>
      </w:pPr>
      <w:r w:rsidRPr="00F04098">
        <w:rPr>
          <w:rFonts w:ascii="Times New Roman" w:hAnsi="Times New Roman"/>
          <w:bCs/>
          <w:sz w:val="28"/>
          <w:szCs w:val="28"/>
        </w:rPr>
        <w:t xml:space="preserve">О </w:t>
      </w:r>
      <w:r>
        <w:rPr>
          <w:rFonts w:ascii="Times New Roman" w:hAnsi="Times New Roman"/>
          <w:bCs/>
          <w:sz w:val="28"/>
          <w:szCs w:val="28"/>
        </w:rPr>
        <w:t>поддержке</w:t>
      </w:r>
      <w:r w:rsidRPr="00F04098">
        <w:rPr>
          <w:rFonts w:ascii="Times New Roman" w:hAnsi="Times New Roman"/>
          <w:bCs/>
          <w:sz w:val="28"/>
          <w:szCs w:val="28"/>
        </w:rPr>
        <w:t xml:space="preserve"> ходатайства о награждении Почетным знаком Юрия Абрамовича Ножикова «ПРИЗНАНИЕ» Кузьминой Елены Юрьевны</w:t>
      </w:r>
      <w:r>
        <w:rPr>
          <w:rFonts w:ascii="Times New Roman" w:hAnsi="Times New Roman"/>
          <w:bCs/>
          <w:sz w:val="28"/>
          <w:szCs w:val="28"/>
        </w:rPr>
        <w:t>.</w:t>
      </w:r>
    </w:p>
    <w:p w:rsidR="000B6036" w:rsidRDefault="000B6036" w:rsidP="00D87910">
      <w:pPr>
        <w:pStyle w:val="a3"/>
        <w:numPr>
          <w:ilvl w:val="0"/>
          <w:numId w:val="45"/>
        </w:numPr>
        <w:tabs>
          <w:tab w:val="left" w:pos="1142"/>
        </w:tabs>
        <w:jc w:val="both"/>
        <w:rPr>
          <w:rFonts w:ascii="Times New Roman" w:hAnsi="Times New Roman"/>
          <w:bCs/>
          <w:sz w:val="28"/>
          <w:szCs w:val="28"/>
        </w:rPr>
      </w:pPr>
      <w:r w:rsidRPr="00F04098">
        <w:rPr>
          <w:rFonts w:ascii="Times New Roman" w:hAnsi="Times New Roman"/>
          <w:bCs/>
          <w:sz w:val="28"/>
          <w:szCs w:val="28"/>
        </w:rPr>
        <w:t xml:space="preserve">О </w:t>
      </w:r>
      <w:r>
        <w:rPr>
          <w:rFonts w:ascii="Times New Roman" w:hAnsi="Times New Roman"/>
          <w:bCs/>
          <w:sz w:val="28"/>
          <w:szCs w:val="28"/>
        </w:rPr>
        <w:t>поддержке</w:t>
      </w:r>
      <w:r w:rsidRPr="00F04098">
        <w:rPr>
          <w:rFonts w:ascii="Times New Roman" w:hAnsi="Times New Roman"/>
          <w:bCs/>
          <w:sz w:val="28"/>
          <w:szCs w:val="28"/>
        </w:rPr>
        <w:t xml:space="preserve"> ходатайства о награждении Почетным знаком Юрия Абрамовича Ножикова «ПРИЗНАНИЕ» Самсоновой Галины Петровны</w:t>
      </w:r>
      <w:r>
        <w:rPr>
          <w:rFonts w:ascii="Times New Roman" w:hAnsi="Times New Roman"/>
          <w:bCs/>
          <w:sz w:val="28"/>
          <w:szCs w:val="28"/>
        </w:rPr>
        <w:t>.</w:t>
      </w:r>
    </w:p>
    <w:p w:rsidR="000B6036" w:rsidRDefault="000B6036" w:rsidP="00D87910">
      <w:pPr>
        <w:pStyle w:val="a3"/>
        <w:numPr>
          <w:ilvl w:val="0"/>
          <w:numId w:val="45"/>
        </w:numPr>
        <w:tabs>
          <w:tab w:val="left" w:pos="1142"/>
        </w:tabs>
        <w:jc w:val="both"/>
        <w:rPr>
          <w:rFonts w:ascii="Times New Roman" w:hAnsi="Times New Roman"/>
          <w:bCs/>
          <w:sz w:val="28"/>
          <w:szCs w:val="28"/>
        </w:rPr>
      </w:pPr>
      <w:r>
        <w:rPr>
          <w:rFonts w:ascii="Times New Roman" w:hAnsi="Times New Roman"/>
          <w:bCs/>
          <w:sz w:val="28"/>
          <w:szCs w:val="28"/>
        </w:rPr>
        <w:t xml:space="preserve"> </w:t>
      </w:r>
      <w:r w:rsidRPr="00F04098">
        <w:rPr>
          <w:rFonts w:ascii="Times New Roman" w:hAnsi="Times New Roman"/>
          <w:bCs/>
          <w:sz w:val="28"/>
          <w:szCs w:val="28"/>
        </w:rPr>
        <w:t>О развитии туристского потенциала территорий Иркутской области</w:t>
      </w:r>
      <w:r>
        <w:rPr>
          <w:rFonts w:ascii="Times New Roman" w:hAnsi="Times New Roman"/>
          <w:bCs/>
          <w:sz w:val="28"/>
          <w:szCs w:val="28"/>
        </w:rPr>
        <w:t>.</w:t>
      </w:r>
    </w:p>
    <w:p w:rsidR="000B6036" w:rsidRPr="00F064C0" w:rsidRDefault="000B6036" w:rsidP="000B6036">
      <w:pPr>
        <w:ind w:firstLine="708"/>
        <w:jc w:val="both"/>
        <w:rPr>
          <w:rFonts w:ascii="Times New Roman" w:hAnsi="Times New Roman"/>
          <w:bCs/>
          <w:sz w:val="28"/>
          <w:szCs w:val="28"/>
        </w:rPr>
      </w:pPr>
      <w:r w:rsidRPr="00F064C0">
        <w:rPr>
          <w:rFonts w:ascii="Times New Roman" w:hAnsi="Times New Roman"/>
          <w:bCs/>
          <w:sz w:val="28"/>
          <w:szCs w:val="28"/>
        </w:rPr>
        <w:lastRenderedPageBreak/>
        <w:t xml:space="preserve">В контексте повестки обсуждаемых вопросов состоялись рабочие выезды по следующим объектам: </w:t>
      </w:r>
    </w:p>
    <w:p w:rsidR="000B6036" w:rsidRDefault="000B6036" w:rsidP="000B6036">
      <w:pPr>
        <w:ind w:firstLine="708"/>
        <w:jc w:val="both"/>
        <w:rPr>
          <w:rFonts w:ascii="Times New Roman" w:hAnsi="Times New Roman"/>
          <w:sz w:val="28"/>
          <w:szCs w:val="28"/>
        </w:rPr>
      </w:pPr>
      <w:r>
        <w:rPr>
          <w:rFonts w:ascii="Times New Roman" w:hAnsi="Times New Roman"/>
          <w:sz w:val="28"/>
          <w:szCs w:val="28"/>
        </w:rPr>
        <w:t>1</w:t>
      </w:r>
      <w:r w:rsidR="00A81FB3">
        <w:rPr>
          <w:rFonts w:ascii="Times New Roman" w:hAnsi="Times New Roman"/>
          <w:sz w:val="28"/>
          <w:szCs w:val="28"/>
        </w:rPr>
        <w:t>)</w:t>
      </w:r>
      <w:r>
        <w:rPr>
          <w:rFonts w:ascii="Times New Roman" w:hAnsi="Times New Roman"/>
          <w:sz w:val="28"/>
          <w:szCs w:val="28"/>
        </w:rPr>
        <w:t xml:space="preserve"> </w:t>
      </w:r>
      <w:r w:rsidRPr="00177D16">
        <w:rPr>
          <w:rFonts w:ascii="Times New Roman" w:hAnsi="Times New Roman"/>
          <w:sz w:val="28"/>
          <w:szCs w:val="28"/>
        </w:rPr>
        <w:t>студенческие общежития Иркутског</w:t>
      </w:r>
      <w:r>
        <w:rPr>
          <w:rFonts w:ascii="Times New Roman" w:hAnsi="Times New Roman"/>
          <w:sz w:val="28"/>
          <w:szCs w:val="28"/>
        </w:rPr>
        <w:t>о государственного университета (9 марта);</w:t>
      </w:r>
    </w:p>
    <w:p w:rsidR="000B6036" w:rsidRPr="00F931F6" w:rsidRDefault="00A81FB3" w:rsidP="000B6036">
      <w:pPr>
        <w:ind w:firstLine="708"/>
        <w:jc w:val="both"/>
        <w:rPr>
          <w:rFonts w:ascii="Times New Roman" w:hAnsi="Times New Roman"/>
          <w:sz w:val="28"/>
          <w:szCs w:val="28"/>
          <w:highlight w:val="yellow"/>
        </w:rPr>
      </w:pPr>
      <w:r>
        <w:rPr>
          <w:rFonts w:ascii="Times New Roman" w:hAnsi="Times New Roman"/>
          <w:sz w:val="28"/>
          <w:szCs w:val="28"/>
        </w:rPr>
        <w:t>2)</w:t>
      </w:r>
      <w:r w:rsidR="000B6036">
        <w:rPr>
          <w:rFonts w:ascii="Times New Roman" w:hAnsi="Times New Roman"/>
          <w:sz w:val="28"/>
          <w:szCs w:val="28"/>
        </w:rPr>
        <w:t xml:space="preserve"> </w:t>
      </w:r>
      <w:r w:rsidR="000B6036" w:rsidRPr="00F931F6">
        <w:rPr>
          <w:rFonts w:ascii="Times New Roman" w:hAnsi="Times New Roman"/>
          <w:sz w:val="28"/>
          <w:szCs w:val="28"/>
        </w:rPr>
        <w:t>Иркутский институт химии им. А.Е. Фаворского СО РАН;</w:t>
      </w:r>
    </w:p>
    <w:p w:rsidR="000B6036" w:rsidRPr="00177D16" w:rsidRDefault="000B6036" w:rsidP="000B6036">
      <w:pPr>
        <w:pStyle w:val="a3"/>
        <w:ind w:left="-142" w:firstLine="851"/>
        <w:jc w:val="both"/>
        <w:rPr>
          <w:rFonts w:ascii="Times New Roman" w:hAnsi="Times New Roman"/>
          <w:sz w:val="28"/>
          <w:szCs w:val="28"/>
          <w:highlight w:val="yellow"/>
        </w:rPr>
      </w:pPr>
      <w:r>
        <w:rPr>
          <w:rFonts w:ascii="Times New Roman" w:hAnsi="Times New Roman"/>
          <w:sz w:val="28"/>
          <w:szCs w:val="28"/>
        </w:rPr>
        <w:t>3</w:t>
      </w:r>
      <w:r w:rsidR="00A81FB3">
        <w:rPr>
          <w:rFonts w:ascii="Times New Roman" w:hAnsi="Times New Roman"/>
          <w:sz w:val="28"/>
          <w:szCs w:val="28"/>
        </w:rPr>
        <w:t>)</w:t>
      </w:r>
      <w:r>
        <w:rPr>
          <w:rFonts w:ascii="Times New Roman" w:hAnsi="Times New Roman"/>
          <w:sz w:val="28"/>
          <w:szCs w:val="28"/>
        </w:rPr>
        <w:t xml:space="preserve"> </w:t>
      </w:r>
      <w:r w:rsidRPr="00177D16">
        <w:rPr>
          <w:rFonts w:ascii="Times New Roman" w:hAnsi="Times New Roman"/>
          <w:sz w:val="28"/>
          <w:szCs w:val="28"/>
        </w:rPr>
        <w:t>ФГБОУ ВО «Иркутский национальный исследовательский технический университет»</w:t>
      </w:r>
      <w:r w:rsidRPr="00F931F6">
        <w:rPr>
          <w:rFonts w:ascii="Times New Roman" w:hAnsi="Times New Roman"/>
          <w:sz w:val="28"/>
          <w:szCs w:val="28"/>
        </w:rPr>
        <w:t xml:space="preserve"> (28 марта)</w:t>
      </w:r>
      <w:r>
        <w:rPr>
          <w:rFonts w:ascii="Times New Roman" w:hAnsi="Times New Roman"/>
          <w:sz w:val="28"/>
          <w:szCs w:val="28"/>
        </w:rPr>
        <w:t>.</w:t>
      </w:r>
    </w:p>
    <w:p w:rsidR="000B6036" w:rsidRPr="0095357D" w:rsidRDefault="000B6036" w:rsidP="000B6036">
      <w:pPr>
        <w:ind w:firstLine="709"/>
        <w:jc w:val="both"/>
        <w:rPr>
          <w:rFonts w:ascii="Times New Roman" w:hAnsi="Times New Roman"/>
          <w:sz w:val="28"/>
          <w:szCs w:val="28"/>
        </w:rPr>
      </w:pPr>
      <w:r w:rsidRPr="0095357D">
        <w:rPr>
          <w:rFonts w:ascii="Times New Roman" w:hAnsi="Times New Roman"/>
          <w:sz w:val="28"/>
          <w:szCs w:val="28"/>
        </w:rPr>
        <w:t>В заседаниях Общественного Совета принимали участие члены Общественного Совета, депутаты Законодательного Собрания Иркутской области, представители исполнительных органов государственной власти Иркутской области</w:t>
      </w:r>
      <w:r>
        <w:rPr>
          <w:rFonts w:ascii="Times New Roman" w:hAnsi="Times New Roman"/>
          <w:sz w:val="28"/>
          <w:szCs w:val="28"/>
        </w:rPr>
        <w:t>, представители органов местного самоуправления муниципальных образований Иркутской области, общественных объединений и некоммерческих организаций, предприятий, члены Общественной палаты Иркутской области</w:t>
      </w:r>
      <w:r w:rsidRPr="0095357D">
        <w:rPr>
          <w:rFonts w:ascii="Times New Roman" w:hAnsi="Times New Roman"/>
          <w:sz w:val="28"/>
          <w:szCs w:val="28"/>
        </w:rPr>
        <w:t>.</w:t>
      </w:r>
    </w:p>
    <w:p w:rsidR="000B6036" w:rsidRDefault="000B6036" w:rsidP="000B6036">
      <w:pPr>
        <w:ind w:firstLine="709"/>
        <w:jc w:val="both"/>
        <w:rPr>
          <w:rFonts w:ascii="Times New Roman" w:hAnsi="Times New Roman"/>
          <w:sz w:val="28"/>
          <w:szCs w:val="28"/>
        </w:rPr>
      </w:pPr>
      <w:r w:rsidRPr="0095357D">
        <w:rPr>
          <w:rFonts w:ascii="Times New Roman" w:hAnsi="Times New Roman"/>
          <w:sz w:val="28"/>
          <w:szCs w:val="28"/>
        </w:rPr>
        <w:t>Информационные материалы по вопросам заседаний Общественного Совета размещены в разделе «Общественный Совет» на официальном сайте Законодательного Собрания Иркутской области, а также направлены участникам заседани</w:t>
      </w:r>
      <w:r w:rsidR="00A81FB3">
        <w:rPr>
          <w:rFonts w:ascii="Times New Roman" w:hAnsi="Times New Roman"/>
          <w:sz w:val="28"/>
          <w:szCs w:val="28"/>
        </w:rPr>
        <w:t>й</w:t>
      </w:r>
      <w:r w:rsidRPr="0095357D">
        <w:rPr>
          <w:rFonts w:ascii="Times New Roman" w:hAnsi="Times New Roman"/>
          <w:sz w:val="28"/>
          <w:szCs w:val="28"/>
        </w:rPr>
        <w:t xml:space="preserve"> Общественного Совета.</w:t>
      </w:r>
    </w:p>
    <w:p w:rsidR="00C4278F" w:rsidRPr="000207E6" w:rsidRDefault="00C4278F" w:rsidP="00C4278F">
      <w:pPr>
        <w:rPr>
          <w:rFonts w:ascii="Times New Roman" w:hAnsi="Times New Roman"/>
        </w:rPr>
      </w:pPr>
    </w:p>
    <w:p w:rsidR="000B3622" w:rsidRPr="000207E6" w:rsidRDefault="000B3622" w:rsidP="00103042">
      <w:pPr>
        <w:pStyle w:val="2"/>
        <w:rPr>
          <w:i/>
        </w:rPr>
      </w:pPr>
      <w:bookmarkStart w:id="13" w:name="_Toc143517399"/>
      <w:r w:rsidRPr="000207E6">
        <w:t>Координационный межконфессиональный совет при Законодательном Собрании Иркутской области</w:t>
      </w:r>
      <w:bookmarkEnd w:id="13"/>
    </w:p>
    <w:p w:rsidR="000B6036" w:rsidRDefault="000B6036" w:rsidP="000B6036">
      <w:pPr>
        <w:ind w:firstLine="708"/>
        <w:jc w:val="both"/>
        <w:rPr>
          <w:rFonts w:ascii="Times New Roman" w:hAnsi="Times New Roman"/>
          <w:sz w:val="28"/>
          <w:szCs w:val="28"/>
        </w:rPr>
      </w:pPr>
      <w:r w:rsidRPr="0095357D">
        <w:rPr>
          <w:rFonts w:ascii="Times New Roman" w:hAnsi="Times New Roman"/>
          <w:sz w:val="28"/>
          <w:szCs w:val="28"/>
        </w:rPr>
        <w:t>В течение</w:t>
      </w:r>
      <w:r>
        <w:rPr>
          <w:rFonts w:ascii="Times New Roman" w:hAnsi="Times New Roman"/>
          <w:sz w:val="28"/>
          <w:szCs w:val="28"/>
        </w:rPr>
        <w:t xml:space="preserve"> первого полугодия </w:t>
      </w:r>
      <w:r w:rsidRPr="0095357D">
        <w:rPr>
          <w:rFonts w:ascii="Times New Roman" w:hAnsi="Times New Roman"/>
          <w:sz w:val="28"/>
          <w:szCs w:val="28"/>
        </w:rPr>
        <w:t>20</w:t>
      </w:r>
      <w:r>
        <w:rPr>
          <w:rFonts w:ascii="Times New Roman" w:hAnsi="Times New Roman"/>
          <w:sz w:val="28"/>
          <w:szCs w:val="28"/>
        </w:rPr>
        <w:t>23</w:t>
      </w:r>
      <w:r w:rsidR="00A81FB3">
        <w:rPr>
          <w:rFonts w:ascii="Times New Roman" w:hAnsi="Times New Roman"/>
          <w:sz w:val="28"/>
          <w:szCs w:val="28"/>
        </w:rPr>
        <w:t xml:space="preserve"> года</w:t>
      </w:r>
      <w:r>
        <w:rPr>
          <w:rFonts w:ascii="Times New Roman" w:hAnsi="Times New Roman"/>
          <w:sz w:val="28"/>
          <w:szCs w:val="28"/>
        </w:rPr>
        <w:t xml:space="preserve"> не состоялось ни одного заседания Совета.</w:t>
      </w:r>
    </w:p>
    <w:p w:rsidR="000B6036" w:rsidRDefault="000B6036" w:rsidP="000B6036">
      <w:pPr>
        <w:ind w:firstLine="709"/>
        <w:jc w:val="both"/>
        <w:rPr>
          <w:rFonts w:ascii="Times New Roman" w:hAnsi="Times New Roman"/>
          <w:bCs/>
          <w:sz w:val="28"/>
          <w:szCs w:val="28"/>
        </w:rPr>
      </w:pPr>
      <w:r>
        <w:rPr>
          <w:rFonts w:ascii="Times New Roman" w:hAnsi="Times New Roman"/>
          <w:bCs/>
          <w:sz w:val="28"/>
          <w:szCs w:val="28"/>
        </w:rPr>
        <w:t>С</w:t>
      </w:r>
      <w:r w:rsidRPr="007139DF">
        <w:rPr>
          <w:rFonts w:ascii="Times New Roman" w:hAnsi="Times New Roman"/>
          <w:bCs/>
          <w:sz w:val="28"/>
          <w:szCs w:val="28"/>
        </w:rPr>
        <w:t>остоялись рабочие выезды</w:t>
      </w:r>
      <w:r>
        <w:rPr>
          <w:rFonts w:ascii="Times New Roman" w:hAnsi="Times New Roman"/>
          <w:bCs/>
          <w:sz w:val="28"/>
          <w:szCs w:val="28"/>
        </w:rPr>
        <w:t xml:space="preserve"> и встречи с представителями конфессий:</w:t>
      </w:r>
    </w:p>
    <w:p w:rsidR="000B6036" w:rsidRPr="00F931F6" w:rsidRDefault="000B6036" w:rsidP="000B6036">
      <w:pPr>
        <w:ind w:firstLine="709"/>
        <w:jc w:val="both"/>
        <w:rPr>
          <w:rFonts w:ascii="Times New Roman" w:hAnsi="Times New Roman"/>
          <w:sz w:val="28"/>
          <w:szCs w:val="28"/>
          <w:shd w:val="clear" w:color="auto" w:fill="FFFFFF"/>
        </w:rPr>
      </w:pPr>
      <w:r w:rsidRPr="00F931F6">
        <w:rPr>
          <w:rFonts w:ascii="Times New Roman" w:hAnsi="Times New Roman"/>
          <w:bCs/>
          <w:sz w:val="28"/>
          <w:szCs w:val="28"/>
        </w:rPr>
        <w:t xml:space="preserve">1. </w:t>
      </w:r>
      <w:r>
        <w:rPr>
          <w:rFonts w:ascii="Times New Roman" w:hAnsi="Times New Roman"/>
          <w:bCs/>
          <w:sz w:val="28"/>
          <w:szCs w:val="28"/>
        </w:rPr>
        <w:t>Р</w:t>
      </w:r>
      <w:r w:rsidRPr="00F931F6">
        <w:rPr>
          <w:rFonts w:ascii="Times New Roman" w:hAnsi="Times New Roman"/>
          <w:bCs/>
          <w:sz w:val="28"/>
          <w:szCs w:val="28"/>
        </w:rPr>
        <w:t xml:space="preserve">ождественская трапеза </w:t>
      </w:r>
      <w:r w:rsidRPr="00F931F6">
        <w:rPr>
          <w:rFonts w:ascii="Times New Roman" w:hAnsi="Times New Roman"/>
          <w:sz w:val="28"/>
          <w:szCs w:val="28"/>
        </w:rPr>
        <w:t xml:space="preserve">депутатов Законодательного Собрания </w:t>
      </w:r>
      <w:r>
        <w:rPr>
          <w:rFonts w:ascii="Times New Roman" w:hAnsi="Times New Roman"/>
          <w:sz w:val="28"/>
          <w:szCs w:val="28"/>
        </w:rPr>
        <w:t>Иркутской области в резиденции м</w:t>
      </w:r>
      <w:r w:rsidRPr="00F931F6">
        <w:rPr>
          <w:rFonts w:ascii="Times New Roman" w:hAnsi="Times New Roman"/>
          <w:sz w:val="28"/>
          <w:szCs w:val="28"/>
        </w:rPr>
        <w:t xml:space="preserve">итрополита Иркутского и Ангарского </w:t>
      </w:r>
      <w:r w:rsidRPr="00F931F6">
        <w:rPr>
          <w:rFonts w:ascii="Times New Roman" w:hAnsi="Times New Roman"/>
          <w:sz w:val="28"/>
          <w:szCs w:val="28"/>
          <w:shd w:val="clear" w:color="auto" w:fill="FFFFFF"/>
        </w:rPr>
        <w:t>Русской Православной Церкви Максимилиана</w:t>
      </w:r>
      <w:r>
        <w:rPr>
          <w:rFonts w:ascii="Times New Roman" w:hAnsi="Times New Roman"/>
          <w:sz w:val="28"/>
          <w:szCs w:val="28"/>
          <w:shd w:val="clear" w:color="auto" w:fill="FFFFFF"/>
        </w:rPr>
        <w:t xml:space="preserve"> (</w:t>
      </w:r>
      <w:r w:rsidRPr="00F931F6">
        <w:rPr>
          <w:rFonts w:ascii="Times New Roman" w:hAnsi="Times New Roman"/>
          <w:bCs/>
          <w:sz w:val="28"/>
          <w:szCs w:val="28"/>
        </w:rPr>
        <w:t>16 января</w:t>
      </w:r>
      <w:r>
        <w:rPr>
          <w:rFonts w:ascii="Times New Roman" w:hAnsi="Times New Roman"/>
          <w:bCs/>
          <w:sz w:val="28"/>
          <w:szCs w:val="28"/>
        </w:rPr>
        <w:t>)</w:t>
      </w:r>
      <w:r w:rsidR="00A81FB3">
        <w:rPr>
          <w:rFonts w:ascii="Times New Roman" w:hAnsi="Times New Roman"/>
          <w:bCs/>
          <w:sz w:val="28"/>
          <w:szCs w:val="28"/>
        </w:rPr>
        <w:t>.</w:t>
      </w:r>
    </w:p>
    <w:p w:rsidR="000B6036" w:rsidRDefault="000B6036" w:rsidP="000B6036">
      <w:pPr>
        <w:ind w:firstLine="709"/>
        <w:jc w:val="both"/>
        <w:rPr>
          <w:rFonts w:ascii="Times New Roman" w:hAnsi="Times New Roman"/>
          <w:sz w:val="28"/>
          <w:szCs w:val="28"/>
        </w:rPr>
      </w:pPr>
      <w:r w:rsidRPr="00056BEB">
        <w:rPr>
          <w:rFonts w:ascii="Times New Roman" w:hAnsi="Times New Roman"/>
          <w:bCs/>
          <w:sz w:val="28"/>
          <w:szCs w:val="28"/>
        </w:rPr>
        <w:t xml:space="preserve">2. </w:t>
      </w:r>
      <w:r>
        <w:rPr>
          <w:rFonts w:ascii="Times New Roman" w:hAnsi="Times New Roman"/>
          <w:bCs/>
          <w:sz w:val="28"/>
          <w:szCs w:val="28"/>
        </w:rPr>
        <w:t>Пасхальная в</w:t>
      </w:r>
      <w:r w:rsidRPr="00056BEB">
        <w:rPr>
          <w:rFonts w:ascii="Times New Roman" w:hAnsi="Times New Roman"/>
          <w:sz w:val="28"/>
          <w:szCs w:val="28"/>
        </w:rPr>
        <w:t xml:space="preserve">стреча председателя Законодательного Собрания Иркутской области Ведерникова </w:t>
      </w:r>
      <w:r w:rsidR="00A81FB3" w:rsidRPr="00056BEB">
        <w:rPr>
          <w:rFonts w:ascii="Times New Roman" w:hAnsi="Times New Roman"/>
          <w:sz w:val="28"/>
          <w:szCs w:val="28"/>
        </w:rPr>
        <w:t xml:space="preserve">А.В. </w:t>
      </w:r>
      <w:r w:rsidRPr="00056BEB">
        <w:rPr>
          <w:rFonts w:ascii="Times New Roman" w:hAnsi="Times New Roman"/>
          <w:sz w:val="28"/>
          <w:szCs w:val="28"/>
        </w:rPr>
        <w:t xml:space="preserve">с митрополитом </w:t>
      </w:r>
      <w:r w:rsidRPr="00F931F6">
        <w:rPr>
          <w:rFonts w:ascii="Times New Roman" w:hAnsi="Times New Roman"/>
          <w:sz w:val="28"/>
          <w:szCs w:val="28"/>
          <w:shd w:val="clear" w:color="auto" w:fill="FFFFFF"/>
        </w:rPr>
        <w:t>Иркутским и Ангарским Русской Православной Церкви (Московский Патриархат)</w:t>
      </w:r>
      <w:r>
        <w:rPr>
          <w:rFonts w:ascii="Times New Roman" w:hAnsi="Times New Roman"/>
          <w:sz w:val="28"/>
          <w:szCs w:val="28"/>
          <w:shd w:val="clear" w:color="auto" w:fill="FFFFFF"/>
        </w:rPr>
        <w:t xml:space="preserve"> </w:t>
      </w:r>
      <w:r>
        <w:rPr>
          <w:rFonts w:ascii="Times New Roman" w:hAnsi="Times New Roman"/>
          <w:sz w:val="28"/>
          <w:szCs w:val="28"/>
        </w:rPr>
        <w:t>(17 апреля)</w:t>
      </w:r>
      <w:r w:rsidR="00A81FB3">
        <w:rPr>
          <w:rFonts w:ascii="Times New Roman" w:hAnsi="Times New Roman"/>
          <w:sz w:val="28"/>
          <w:szCs w:val="28"/>
        </w:rPr>
        <w:t>.</w:t>
      </w:r>
    </w:p>
    <w:p w:rsidR="000B6036" w:rsidRPr="00056BEB" w:rsidRDefault="000B6036" w:rsidP="000B6036">
      <w:pPr>
        <w:ind w:firstLine="709"/>
        <w:jc w:val="both"/>
        <w:rPr>
          <w:rFonts w:ascii="Times New Roman" w:hAnsi="Times New Roman"/>
          <w:bCs/>
          <w:sz w:val="28"/>
          <w:szCs w:val="28"/>
        </w:rPr>
      </w:pPr>
      <w:r>
        <w:rPr>
          <w:rFonts w:ascii="Times New Roman" w:hAnsi="Times New Roman"/>
          <w:sz w:val="28"/>
          <w:szCs w:val="28"/>
        </w:rPr>
        <w:t xml:space="preserve">3. </w:t>
      </w:r>
      <w:r w:rsidRPr="0060287B">
        <w:rPr>
          <w:rFonts w:ascii="Times New Roman" w:hAnsi="Times New Roman"/>
          <w:sz w:val="28"/>
          <w:szCs w:val="28"/>
        </w:rPr>
        <w:t xml:space="preserve">Официальный прием депутатов Законодательного Собрания Иркутской области с Митрополитом Иркутским и Ангарским </w:t>
      </w:r>
      <w:r w:rsidRPr="0060287B">
        <w:rPr>
          <w:rFonts w:ascii="Times New Roman" w:hAnsi="Times New Roman"/>
          <w:sz w:val="28"/>
          <w:szCs w:val="28"/>
          <w:shd w:val="clear" w:color="auto" w:fill="FFFFFF"/>
        </w:rPr>
        <w:t>Русской Православной Церкви (Московский Патриархат)</w:t>
      </w:r>
      <w:r w:rsidRPr="0060287B">
        <w:rPr>
          <w:rFonts w:ascii="Times New Roman" w:hAnsi="Times New Roman"/>
          <w:sz w:val="28"/>
          <w:szCs w:val="28"/>
        </w:rPr>
        <w:t xml:space="preserve"> </w:t>
      </w:r>
      <w:r>
        <w:rPr>
          <w:rFonts w:ascii="Times New Roman" w:hAnsi="Times New Roman"/>
          <w:sz w:val="28"/>
          <w:szCs w:val="28"/>
        </w:rPr>
        <w:t>(20 апреля)</w:t>
      </w:r>
      <w:r w:rsidR="00A81FB3">
        <w:rPr>
          <w:rFonts w:ascii="Times New Roman" w:hAnsi="Times New Roman"/>
          <w:sz w:val="28"/>
          <w:szCs w:val="28"/>
        </w:rPr>
        <w:t>.</w:t>
      </w:r>
    </w:p>
    <w:p w:rsidR="000B6036" w:rsidRPr="0095357D" w:rsidRDefault="000B6036" w:rsidP="000B6036">
      <w:pPr>
        <w:ind w:firstLine="709"/>
        <w:jc w:val="both"/>
        <w:rPr>
          <w:rFonts w:ascii="Times New Roman" w:hAnsi="Times New Roman"/>
          <w:sz w:val="28"/>
          <w:szCs w:val="28"/>
        </w:rPr>
      </w:pPr>
      <w:r>
        <w:rPr>
          <w:rFonts w:ascii="Times New Roman" w:hAnsi="Times New Roman"/>
          <w:bCs/>
          <w:sz w:val="28"/>
          <w:szCs w:val="28"/>
        </w:rPr>
        <w:t>Осуществлял</w:t>
      </w:r>
      <w:r w:rsidR="00A81FB3">
        <w:rPr>
          <w:rFonts w:ascii="Times New Roman" w:hAnsi="Times New Roman"/>
          <w:bCs/>
          <w:sz w:val="28"/>
          <w:szCs w:val="28"/>
        </w:rPr>
        <w:t>и</w:t>
      </w:r>
      <w:r>
        <w:rPr>
          <w:rFonts w:ascii="Times New Roman" w:hAnsi="Times New Roman"/>
          <w:bCs/>
          <w:sz w:val="28"/>
          <w:szCs w:val="28"/>
        </w:rPr>
        <w:t>сь по</w:t>
      </w:r>
      <w:r w:rsidRPr="0095357D">
        <w:rPr>
          <w:rFonts w:ascii="Times New Roman" w:hAnsi="Times New Roman"/>
          <w:bCs/>
          <w:sz w:val="28"/>
          <w:szCs w:val="28"/>
        </w:rPr>
        <w:t>дготовка информационных справок, сообщений для р</w:t>
      </w:r>
      <w:r w:rsidRPr="0095357D">
        <w:rPr>
          <w:rFonts w:ascii="Times New Roman" w:hAnsi="Times New Roman"/>
          <w:sz w:val="28"/>
          <w:szCs w:val="28"/>
        </w:rPr>
        <w:t xml:space="preserve">азработки текстов поздравлений и приветственных адресов от имени Законодательного Собрания Иркутской области к религиозным праздникам </w:t>
      </w:r>
      <w:r w:rsidRPr="008F57E0">
        <w:rPr>
          <w:rFonts w:ascii="Times New Roman" w:hAnsi="Times New Roman"/>
          <w:sz w:val="28"/>
          <w:szCs w:val="28"/>
        </w:rPr>
        <w:t>(Рождество Христово, Сагаалган, Пурим,</w:t>
      </w:r>
      <w:r>
        <w:rPr>
          <w:rFonts w:ascii="Times New Roman" w:hAnsi="Times New Roman"/>
          <w:sz w:val="28"/>
          <w:szCs w:val="28"/>
        </w:rPr>
        <w:t xml:space="preserve"> </w:t>
      </w:r>
      <w:r w:rsidRPr="0095357D">
        <w:rPr>
          <w:rFonts w:ascii="Times New Roman" w:hAnsi="Times New Roman"/>
          <w:sz w:val="28"/>
          <w:szCs w:val="28"/>
        </w:rPr>
        <w:t>Пейсах, Пасха</w:t>
      </w:r>
      <w:r>
        <w:rPr>
          <w:rFonts w:ascii="Times New Roman" w:hAnsi="Times New Roman"/>
          <w:sz w:val="28"/>
          <w:szCs w:val="28"/>
        </w:rPr>
        <w:t xml:space="preserve"> (католическая и православная)</w:t>
      </w:r>
      <w:r w:rsidRPr="0095357D">
        <w:rPr>
          <w:rFonts w:ascii="Times New Roman" w:hAnsi="Times New Roman"/>
          <w:sz w:val="28"/>
          <w:szCs w:val="28"/>
        </w:rPr>
        <w:t xml:space="preserve">, </w:t>
      </w:r>
      <w:r>
        <w:rPr>
          <w:rFonts w:ascii="Times New Roman" w:hAnsi="Times New Roman"/>
          <w:sz w:val="28"/>
          <w:szCs w:val="28"/>
        </w:rPr>
        <w:t xml:space="preserve">Рамадан, </w:t>
      </w:r>
      <w:r w:rsidRPr="0095357D">
        <w:rPr>
          <w:rFonts w:ascii="Times New Roman" w:hAnsi="Times New Roman"/>
          <w:sz w:val="28"/>
          <w:szCs w:val="28"/>
        </w:rPr>
        <w:t>Ураза-байрам</w:t>
      </w:r>
      <w:r>
        <w:rPr>
          <w:rFonts w:ascii="Times New Roman" w:hAnsi="Times New Roman"/>
          <w:sz w:val="28"/>
          <w:szCs w:val="28"/>
        </w:rPr>
        <w:t xml:space="preserve">, Сурхарбан), </w:t>
      </w:r>
      <w:r w:rsidRPr="0095357D">
        <w:rPr>
          <w:rFonts w:ascii="Times New Roman" w:hAnsi="Times New Roman"/>
          <w:sz w:val="28"/>
          <w:szCs w:val="28"/>
        </w:rPr>
        <w:t>направление их адресатам.</w:t>
      </w:r>
    </w:p>
    <w:p w:rsidR="00222417" w:rsidRPr="000207E6" w:rsidRDefault="00222417" w:rsidP="00765279">
      <w:pPr>
        <w:rPr>
          <w:rFonts w:ascii="Times New Roman" w:hAnsi="Times New Roman"/>
        </w:rPr>
      </w:pPr>
    </w:p>
    <w:p w:rsidR="000B3622" w:rsidRPr="000207E6" w:rsidRDefault="000B3622" w:rsidP="00103042">
      <w:pPr>
        <w:pStyle w:val="2"/>
        <w:rPr>
          <w:i/>
        </w:rPr>
      </w:pPr>
      <w:bookmarkStart w:id="14" w:name="_Toc143517400"/>
      <w:r w:rsidRPr="000207E6">
        <w:t>Координационный совет по вопросам патриотического воспитания при Законодательном Собрании Иркутской области</w:t>
      </w:r>
      <w:bookmarkEnd w:id="14"/>
    </w:p>
    <w:p w:rsidR="000B6036" w:rsidRPr="00AB2AE5" w:rsidRDefault="000B6036" w:rsidP="000B6036">
      <w:pPr>
        <w:ind w:firstLine="708"/>
        <w:jc w:val="both"/>
        <w:rPr>
          <w:rFonts w:ascii="Times New Roman" w:hAnsi="Times New Roman"/>
          <w:sz w:val="28"/>
          <w:szCs w:val="28"/>
          <w:u w:val="single"/>
        </w:rPr>
      </w:pPr>
      <w:r w:rsidRPr="003F656F">
        <w:rPr>
          <w:rFonts w:ascii="Times New Roman" w:hAnsi="Times New Roman"/>
          <w:sz w:val="28"/>
          <w:szCs w:val="28"/>
        </w:rPr>
        <w:t>В течение первого полугодия 202</w:t>
      </w:r>
      <w:r>
        <w:rPr>
          <w:rFonts w:ascii="Times New Roman" w:hAnsi="Times New Roman"/>
          <w:sz w:val="28"/>
          <w:szCs w:val="28"/>
        </w:rPr>
        <w:t>3</w:t>
      </w:r>
      <w:r w:rsidRPr="003F656F">
        <w:rPr>
          <w:rFonts w:ascii="Times New Roman" w:hAnsi="Times New Roman"/>
          <w:sz w:val="28"/>
          <w:szCs w:val="28"/>
        </w:rPr>
        <w:t xml:space="preserve"> года состоялось одно </w:t>
      </w:r>
      <w:r>
        <w:rPr>
          <w:rFonts w:ascii="Times New Roman" w:hAnsi="Times New Roman"/>
          <w:sz w:val="28"/>
          <w:szCs w:val="28"/>
        </w:rPr>
        <w:t xml:space="preserve">совместное </w:t>
      </w:r>
      <w:r w:rsidRPr="003F656F">
        <w:rPr>
          <w:rFonts w:ascii="Times New Roman" w:hAnsi="Times New Roman"/>
          <w:sz w:val="28"/>
          <w:szCs w:val="28"/>
        </w:rPr>
        <w:t>заседание Совета</w:t>
      </w:r>
      <w:r>
        <w:rPr>
          <w:rFonts w:ascii="Times New Roman" w:hAnsi="Times New Roman"/>
          <w:sz w:val="28"/>
          <w:szCs w:val="28"/>
        </w:rPr>
        <w:t xml:space="preserve"> и Общественного Совета</w:t>
      </w:r>
      <w:r w:rsidRPr="003F656F">
        <w:rPr>
          <w:rFonts w:ascii="Times New Roman" w:hAnsi="Times New Roman"/>
          <w:bCs/>
          <w:color w:val="000000"/>
          <w:sz w:val="28"/>
          <w:szCs w:val="28"/>
        </w:rPr>
        <w:t xml:space="preserve"> (2</w:t>
      </w:r>
      <w:r>
        <w:rPr>
          <w:rFonts w:ascii="Times New Roman" w:hAnsi="Times New Roman"/>
          <w:bCs/>
          <w:color w:val="000000"/>
          <w:sz w:val="28"/>
          <w:szCs w:val="28"/>
        </w:rPr>
        <w:t>0 февраля</w:t>
      </w:r>
      <w:r w:rsidRPr="003F656F">
        <w:rPr>
          <w:rFonts w:ascii="Times New Roman" w:hAnsi="Times New Roman"/>
          <w:bCs/>
          <w:color w:val="000000"/>
          <w:sz w:val="28"/>
          <w:szCs w:val="28"/>
        </w:rPr>
        <w:t xml:space="preserve"> 202</w:t>
      </w:r>
      <w:r>
        <w:rPr>
          <w:rFonts w:ascii="Times New Roman" w:hAnsi="Times New Roman"/>
          <w:bCs/>
          <w:color w:val="000000"/>
          <w:sz w:val="28"/>
          <w:szCs w:val="28"/>
        </w:rPr>
        <w:t>3</w:t>
      </w:r>
      <w:r w:rsidRPr="003F656F">
        <w:rPr>
          <w:rFonts w:ascii="Times New Roman" w:hAnsi="Times New Roman"/>
          <w:bCs/>
          <w:color w:val="000000"/>
          <w:sz w:val="28"/>
          <w:szCs w:val="28"/>
        </w:rPr>
        <w:t xml:space="preserve"> г</w:t>
      </w:r>
      <w:r w:rsidR="00A81FB3">
        <w:rPr>
          <w:rFonts w:ascii="Times New Roman" w:hAnsi="Times New Roman"/>
          <w:bCs/>
          <w:color w:val="000000"/>
          <w:sz w:val="28"/>
          <w:szCs w:val="28"/>
        </w:rPr>
        <w:t>ода</w:t>
      </w:r>
      <w:r w:rsidRPr="003F656F">
        <w:rPr>
          <w:rFonts w:ascii="Times New Roman" w:hAnsi="Times New Roman"/>
          <w:bCs/>
          <w:color w:val="000000"/>
          <w:sz w:val="28"/>
          <w:szCs w:val="28"/>
        </w:rPr>
        <w:t>), где</w:t>
      </w:r>
      <w:r>
        <w:rPr>
          <w:rFonts w:ascii="Times New Roman" w:hAnsi="Times New Roman"/>
          <w:bCs/>
          <w:color w:val="000000"/>
          <w:sz w:val="28"/>
          <w:szCs w:val="28"/>
        </w:rPr>
        <w:t xml:space="preserve"> обсуждались следующие вопросы:</w:t>
      </w:r>
    </w:p>
    <w:p w:rsidR="000B6036" w:rsidRPr="00075F4D" w:rsidRDefault="000B6036" w:rsidP="00D87910">
      <w:pPr>
        <w:pStyle w:val="a3"/>
        <w:numPr>
          <w:ilvl w:val="0"/>
          <w:numId w:val="25"/>
        </w:numPr>
        <w:jc w:val="both"/>
        <w:rPr>
          <w:rFonts w:ascii="Times New Roman" w:hAnsi="Times New Roman"/>
          <w:sz w:val="28"/>
          <w:szCs w:val="28"/>
        </w:rPr>
      </w:pPr>
      <w:r w:rsidRPr="00075F4D">
        <w:rPr>
          <w:rFonts w:ascii="Times New Roman" w:hAnsi="Times New Roman"/>
          <w:sz w:val="28"/>
          <w:szCs w:val="28"/>
        </w:rPr>
        <w:lastRenderedPageBreak/>
        <w:t xml:space="preserve">О комплексе мер социальной поддержки участников специальной военной операции и членов их семей в Иркутской области. </w:t>
      </w:r>
    </w:p>
    <w:p w:rsidR="000B6036" w:rsidRDefault="000B6036" w:rsidP="00D87910">
      <w:pPr>
        <w:pStyle w:val="a3"/>
        <w:numPr>
          <w:ilvl w:val="0"/>
          <w:numId w:val="25"/>
        </w:numPr>
        <w:jc w:val="both"/>
        <w:rPr>
          <w:rFonts w:ascii="Times New Roman" w:hAnsi="Times New Roman"/>
          <w:sz w:val="28"/>
          <w:szCs w:val="28"/>
        </w:rPr>
      </w:pPr>
      <w:r w:rsidRPr="00DD1767">
        <w:rPr>
          <w:rFonts w:ascii="Times New Roman" w:hAnsi="Times New Roman"/>
          <w:sz w:val="28"/>
          <w:szCs w:val="28"/>
        </w:rPr>
        <w:t>О внедрении методологии (целевой модели) наставничества в Иркутской области: возрождение института наставничества – приоритет образовательной и кадровой политики Иркутской области.</w:t>
      </w:r>
    </w:p>
    <w:p w:rsidR="000B6036" w:rsidRDefault="000B6036" w:rsidP="00D87910">
      <w:pPr>
        <w:pStyle w:val="a3"/>
        <w:numPr>
          <w:ilvl w:val="0"/>
          <w:numId w:val="25"/>
        </w:numPr>
        <w:jc w:val="both"/>
        <w:rPr>
          <w:rFonts w:ascii="Times New Roman" w:hAnsi="Times New Roman"/>
          <w:sz w:val="28"/>
          <w:szCs w:val="28"/>
        </w:rPr>
      </w:pPr>
      <w:r w:rsidRPr="00DD1767">
        <w:rPr>
          <w:rFonts w:ascii="Times New Roman" w:hAnsi="Times New Roman"/>
          <w:sz w:val="28"/>
          <w:szCs w:val="28"/>
        </w:rPr>
        <w:t xml:space="preserve">Об утверждении плана работы </w:t>
      </w:r>
      <w:r>
        <w:rPr>
          <w:rFonts w:ascii="Times New Roman" w:hAnsi="Times New Roman"/>
          <w:sz w:val="28"/>
          <w:szCs w:val="28"/>
        </w:rPr>
        <w:t>С</w:t>
      </w:r>
      <w:r w:rsidRPr="00DD1767">
        <w:rPr>
          <w:rFonts w:ascii="Times New Roman" w:hAnsi="Times New Roman"/>
          <w:sz w:val="28"/>
          <w:szCs w:val="28"/>
        </w:rPr>
        <w:t>овета на 2023 год.</w:t>
      </w:r>
    </w:p>
    <w:p w:rsidR="000B6036" w:rsidRDefault="000B6036" w:rsidP="000B6036">
      <w:pPr>
        <w:ind w:firstLine="708"/>
        <w:jc w:val="both"/>
        <w:rPr>
          <w:rFonts w:ascii="Times New Roman" w:hAnsi="Times New Roman"/>
          <w:sz w:val="28"/>
          <w:szCs w:val="28"/>
          <w:shd w:val="clear" w:color="auto" w:fill="FFFFFF"/>
        </w:rPr>
      </w:pPr>
      <w:r w:rsidRPr="00075F4D">
        <w:rPr>
          <w:rFonts w:ascii="Times New Roman" w:hAnsi="Times New Roman"/>
          <w:color w:val="000000"/>
          <w:sz w:val="28"/>
          <w:szCs w:val="28"/>
        </w:rPr>
        <w:t xml:space="preserve">Также состоялись заседания рабочей группы Координационного совета по вопросам патриотического воспитания при Законодательном Собрании Иркутской области </w:t>
      </w:r>
      <w:r w:rsidRPr="00075F4D">
        <w:rPr>
          <w:rFonts w:ascii="Times New Roman" w:hAnsi="Times New Roman"/>
          <w:sz w:val="28"/>
          <w:szCs w:val="28"/>
          <w:shd w:val="clear" w:color="auto" w:fill="FFFFFF"/>
        </w:rPr>
        <w:t>с участием общественных объединений для применения их потенциала в воспитательно-консультационной работе с жителями Иркутской области</w:t>
      </w:r>
      <w:r>
        <w:rPr>
          <w:rFonts w:ascii="Times New Roman" w:hAnsi="Times New Roman"/>
          <w:color w:val="000000"/>
          <w:sz w:val="28"/>
          <w:szCs w:val="28"/>
        </w:rPr>
        <w:t xml:space="preserve"> (далее – Штаб </w:t>
      </w:r>
      <w:r>
        <w:rPr>
          <w:rFonts w:ascii="Times New Roman" w:hAnsi="Times New Roman"/>
          <w:color w:val="000000"/>
          <w:sz w:val="28"/>
          <w:szCs w:val="28"/>
          <w:lang w:val="en-US"/>
        </w:rPr>
        <w:t>Z</w:t>
      </w:r>
      <w:r>
        <w:rPr>
          <w:rFonts w:ascii="Times New Roman" w:hAnsi="Times New Roman"/>
          <w:color w:val="000000"/>
          <w:sz w:val="28"/>
          <w:szCs w:val="28"/>
        </w:rPr>
        <w:t>)</w:t>
      </w:r>
      <w:r w:rsidRPr="00075F4D">
        <w:rPr>
          <w:rFonts w:ascii="Times New Roman" w:hAnsi="Times New Roman"/>
          <w:color w:val="000000"/>
          <w:sz w:val="28"/>
          <w:szCs w:val="28"/>
        </w:rPr>
        <w:t xml:space="preserve">. </w:t>
      </w:r>
      <w:r>
        <w:rPr>
          <w:rFonts w:ascii="Times New Roman" w:hAnsi="Times New Roman"/>
          <w:sz w:val="28"/>
          <w:szCs w:val="28"/>
          <w:shd w:val="clear" w:color="auto" w:fill="FFFFFF"/>
        </w:rPr>
        <w:t>Заседания рабочей группы Совета состоялись 13.01.2023, 20.02.2023, 20.03.2023, 19.04.2023, 04.05.2023. Обсуждаемые вопросы:</w:t>
      </w:r>
    </w:p>
    <w:p w:rsidR="000B6036" w:rsidRPr="003975F8" w:rsidRDefault="000B6036" w:rsidP="00A81FB3">
      <w:pPr>
        <w:pStyle w:val="a3"/>
        <w:numPr>
          <w:ilvl w:val="0"/>
          <w:numId w:val="3"/>
        </w:numPr>
        <w:tabs>
          <w:tab w:val="left" w:pos="1276"/>
        </w:tabs>
        <w:ind w:left="0" w:firstLine="709"/>
        <w:jc w:val="both"/>
        <w:rPr>
          <w:rFonts w:ascii="Times New Roman" w:hAnsi="Times New Roman"/>
          <w:sz w:val="28"/>
          <w:szCs w:val="28"/>
        </w:rPr>
      </w:pPr>
      <w:r w:rsidRPr="003975F8">
        <w:rPr>
          <w:rFonts w:ascii="Times New Roman" w:hAnsi="Times New Roman"/>
          <w:color w:val="000000"/>
          <w:sz w:val="28"/>
          <w:szCs w:val="28"/>
        </w:rPr>
        <w:t>Проведение церемонии «Общественное признание» в рамках расширенного заседания</w:t>
      </w:r>
      <w:r w:rsidR="00A81FB3">
        <w:rPr>
          <w:rFonts w:ascii="Times New Roman" w:hAnsi="Times New Roman"/>
          <w:color w:val="000000"/>
          <w:sz w:val="28"/>
          <w:szCs w:val="28"/>
        </w:rPr>
        <w:t>.</w:t>
      </w:r>
      <w:r w:rsidRPr="003975F8">
        <w:rPr>
          <w:rFonts w:ascii="Times New Roman" w:hAnsi="Times New Roman"/>
          <w:bCs/>
          <w:sz w:val="28"/>
          <w:szCs w:val="28"/>
        </w:rPr>
        <w:t xml:space="preserve"> </w:t>
      </w:r>
    </w:p>
    <w:p w:rsidR="000B6036" w:rsidRPr="003975F8" w:rsidRDefault="000B6036" w:rsidP="00A81FB3">
      <w:pPr>
        <w:pStyle w:val="a3"/>
        <w:numPr>
          <w:ilvl w:val="0"/>
          <w:numId w:val="3"/>
        </w:numPr>
        <w:tabs>
          <w:tab w:val="left" w:pos="1276"/>
        </w:tabs>
        <w:ind w:left="0" w:firstLine="709"/>
        <w:jc w:val="both"/>
        <w:rPr>
          <w:rFonts w:ascii="Times New Roman" w:hAnsi="Times New Roman"/>
          <w:sz w:val="28"/>
          <w:szCs w:val="28"/>
        </w:rPr>
      </w:pPr>
      <w:r w:rsidRPr="003975F8">
        <w:rPr>
          <w:rFonts w:ascii="Times New Roman" w:hAnsi="Times New Roman"/>
          <w:bCs/>
          <w:sz w:val="28"/>
          <w:szCs w:val="28"/>
        </w:rPr>
        <w:t>Встреча с председателем Законодательного Собрания Иркутской области Ведерниковым</w:t>
      </w:r>
      <w:r w:rsidR="00A81FB3" w:rsidRPr="00A81FB3">
        <w:rPr>
          <w:rFonts w:ascii="Times New Roman" w:hAnsi="Times New Roman"/>
          <w:bCs/>
          <w:sz w:val="28"/>
          <w:szCs w:val="28"/>
        </w:rPr>
        <w:t xml:space="preserve"> </w:t>
      </w:r>
      <w:r w:rsidR="00A81FB3" w:rsidRPr="003975F8">
        <w:rPr>
          <w:rFonts w:ascii="Times New Roman" w:hAnsi="Times New Roman"/>
          <w:bCs/>
          <w:sz w:val="28"/>
          <w:szCs w:val="28"/>
        </w:rPr>
        <w:t>А.В.</w:t>
      </w:r>
    </w:p>
    <w:p w:rsidR="000B6036" w:rsidRPr="003975F8" w:rsidRDefault="000B6036" w:rsidP="00A81FB3">
      <w:pPr>
        <w:pStyle w:val="a3"/>
        <w:numPr>
          <w:ilvl w:val="0"/>
          <w:numId w:val="3"/>
        </w:numPr>
        <w:tabs>
          <w:tab w:val="left" w:pos="1276"/>
        </w:tabs>
        <w:ind w:left="0" w:firstLine="709"/>
        <w:jc w:val="both"/>
        <w:rPr>
          <w:rFonts w:ascii="Times New Roman" w:hAnsi="Times New Roman"/>
          <w:sz w:val="28"/>
          <w:szCs w:val="28"/>
        </w:rPr>
      </w:pPr>
      <w:r w:rsidRPr="003975F8">
        <w:rPr>
          <w:rFonts w:ascii="Times New Roman" w:hAnsi="Times New Roman"/>
          <w:sz w:val="28"/>
          <w:szCs w:val="28"/>
        </w:rPr>
        <w:t>Адресная помощь участникам специальной военной операции из Иркутской области</w:t>
      </w:r>
      <w:r w:rsidRPr="003975F8">
        <w:rPr>
          <w:rFonts w:ascii="Times New Roman" w:hAnsi="Times New Roman"/>
          <w:bCs/>
          <w:sz w:val="28"/>
          <w:szCs w:val="28"/>
        </w:rPr>
        <w:t>.</w:t>
      </w:r>
    </w:p>
    <w:p w:rsidR="000B6036" w:rsidRPr="003975F8" w:rsidRDefault="000B6036" w:rsidP="00A81FB3">
      <w:pPr>
        <w:pStyle w:val="a3"/>
        <w:numPr>
          <w:ilvl w:val="0"/>
          <w:numId w:val="3"/>
        </w:numPr>
        <w:tabs>
          <w:tab w:val="left" w:pos="1276"/>
        </w:tabs>
        <w:ind w:left="0" w:firstLine="709"/>
        <w:jc w:val="both"/>
        <w:rPr>
          <w:rFonts w:ascii="Times New Roman" w:hAnsi="Times New Roman"/>
          <w:sz w:val="28"/>
          <w:szCs w:val="28"/>
        </w:rPr>
      </w:pPr>
      <w:r w:rsidRPr="003975F8">
        <w:rPr>
          <w:rFonts w:ascii="Times New Roman" w:hAnsi="Times New Roman"/>
          <w:sz w:val="28"/>
          <w:szCs w:val="28"/>
        </w:rPr>
        <w:t>О реализации программ патриотического воспитания в летний оздоровительный сезон для детей и подростков Иркутской области в 2023 году</w:t>
      </w:r>
      <w:r w:rsidR="00A81FB3">
        <w:rPr>
          <w:rFonts w:ascii="Times New Roman" w:hAnsi="Times New Roman"/>
          <w:sz w:val="28"/>
          <w:szCs w:val="28"/>
        </w:rPr>
        <w:t>.</w:t>
      </w:r>
      <w:r w:rsidRPr="003975F8">
        <w:rPr>
          <w:rFonts w:ascii="Times New Roman" w:hAnsi="Times New Roman"/>
          <w:sz w:val="28"/>
          <w:szCs w:val="28"/>
        </w:rPr>
        <w:t xml:space="preserve"> </w:t>
      </w:r>
    </w:p>
    <w:p w:rsidR="000B6036" w:rsidRPr="003975F8" w:rsidRDefault="000B6036" w:rsidP="00A81FB3">
      <w:pPr>
        <w:pStyle w:val="a3"/>
        <w:numPr>
          <w:ilvl w:val="0"/>
          <w:numId w:val="3"/>
        </w:numPr>
        <w:tabs>
          <w:tab w:val="left" w:pos="1276"/>
        </w:tabs>
        <w:ind w:left="0" w:firstLine="709"/>
        <w:jc w:val="both"/>
        <w:rPr>
          <w:rFonts w:ascii="Times New Roman" w:hAnsi="Times New Roman"/>
          <w:sz w:val="28"/>
          <w:szCs w:val="28"/>
        </w:rPr>
      </w:pPr>
      <w:r w:rsidRPr="003975F8">
        <w:rPr>
          <w:rFonts w:ascii="Times New Roman" w:hAnsi="Times New Roman"/>
          <w:sz w:val="28"/>
          <w:szCs w:val="28"/>
        </w:rPr>
        <w:t>Обсуждение концепции проведения телемарафона «Все для Победы!».</w:t>
      </w:r>
    </w:p>
    <w:p w:rsidR="000B6036" w:rsidRPr="00CE32F3" w:rsidRDefault="000B6036" w:rsidP="00A81FB3">
      <w:pPr>
        <w:pStyle w:val="a3"/>
        <w:numPr>
          <w:ilvl w:val="0"/>
          <w:numId w:val="3"/>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 </w:t>
      </w:r>
      <w:r w:rsidRPr="00CE32F3">
        <w:rPr>
          <w:rFonts w:ascii="Times New Roman" w:hAnsi="Times New Roman"/>
          <w:sz w:val="28"/>
          <w:szCs w:val="28"/>
        </w:rPr>
        <w:t>Об итогах пров</w:t>
      </w:r>
      <w:r>
        <w:rPr>
          <w:rFonts w:ascii="Times New Roman" w:hAnsi="Times New Roman"/>
          <w:sz w:val="28"/>
          <w:szCs w:val="28"/>
        </w:rPr>
        <w:t>едения телемарафона 24.04.202</w:t>
      </w:r>
      <w:r w:rsidR="00A81FB3">
        <w:rPr>
          <w:rFonts w:ascii="Times New Roman" w:hAnsi="Times New Roman"/>
          <w:sz w:val="28"/>
          <w:szCs w:val="28"/>
        </w:rPr>
        <w:t>3</w:t>
      </w:r>
      <w:r>
        <w:rPr>
          <w:rFonts w:ascii="Times New Roman" w:hAnsi="Times New Roman"/>
          <w:sz w:val="28"/>
          <w:szCs w:val="28"/>
        </w:rPr>
        <w:t>.</w:t>
      </w:r>
    </w:p>
    <w:p w:rsidR="000B6036" w:rsidRDefault="000B6036" w:rsidP="000B6036">
      <w:pPr>
        <w:ind w:firstLine="709"/>
        <w:jc w:val="both"/>
        <w:rPr>
          <w:rFonts w:ascii="Times New Roman" w:hAnsi="Times New Roman"/>
          <w:sz w:val="28"/>
          <w:szCs w:val="28"/>
        </w:rPr>
      </w:pPr>
    </w:p>
    <w:p w:rsidR="000B6036" w:rsidRDefault="000B6036" w:rsidP="000B6036">
      <w:pPr>
        <w:ind w:firstLine="709"/>
        <w:jc w:val="both"/>
        <w:rPr>
          <w:rFonts w:ascii="Times New Roman" w:hAnsi="Times New Roman"/>
          <w:sz w:val="28"/>
          <w:szCs w:val="28"/>
        </w:rPr>
      </w:pPr>
      <w:r>
        <w:rPr>
          <w:rFonts w:ascii="Times New Roman" w:hAnsi="Times New Roman"/>
          <w:sz w:val="28"/>
          <w:szCs w:val="28"/>
        </w:rPr>
        <w:t>В рамках работы членов Совета состоялся ряд мероприятий с участием председателя Законодательного Собрания Иркутской области                         Ведерникова</w:t>
      </w:r>
      <w:r w:rsidR="00A81FB3" w:rsidRPr="00A81FB3">
        <w:rPr>
          <w:rFonts w:ascii="Times New Roman" w:hAnsi="Times New Roman"/>
          <w:sz w:val="28"/>
          <w:szCs w:val="28"/>
        </w:rPr>
        <w:t xml:space="preserve"> </w:t>
      </w:r>
      <w:r w:rsidR="00A81FB3">
        <w:rPr>
          <w:rFonts w:ascii="Times New Roman" w:hAnsi="Times New Roman"/>
          <w:sz w:val="28"/>
          <w:szCs w:val="28"/>
        </w:rPr>
        <w:t>А.В.</w:t>
      </w:r>
      <w:r>
        <w:rPr>
          <w:rFonts w:ascii="Times New Roman" w:hAnsi="Times New Roman"/>
          <w:sz w:val="28"/>
          <w:szCs w:val="28"/>
        </w:rPr>
        <w:t>:</w:t>
      </w:r>
    </w:p>
    <w:p w:rsidR="000B6036" w:rsidRDefault="000B6036" w:rsidP="00D87910">
      <w:pPr>
        <w:pStyle w:val="a3"/>
        <w:numPr>
          <w:ilvl w:val="0"/>
          <w:numId w:val="26"/>
        </w:numPr>
        <w:jc w:val="both"/>
        <w:rPr>
          <w:rFonts w:ascii="Times New Roman" w:hAnsi="Times New Roman"/>
          <w:sz w:val="28"/>
          <w:szCs w:val="28"/>
        </w:rPr>
      </w:pPr>
      <w:r>
        <w:rPr>
          <w:rFonts w:ascii="Times New Roman" w:hAnsi="Times New Roman"/>
          <w:sz w:val="28"/>
          <w:szCs w:val="28"/>
        </w:rPr>
        <w:t>знакомство с деятельностью волонтерского движения «Золотые руки ангела» в Иркутской области</w:t>
      </w:r>
      <w:r w:rsidR="00A81FB3">
        <w:rPr>
          <w:rFonts w:ascii="Times New Roman" w:hAnsi="Times New Roman"/>
          <w:sz w:val="28"/>
          <w:szCs w:val="28"/>
        </w:rPr>
        <w:t>,</w:t>
      </w:r>
      <w:r>
        <w:rPr>
          <w:rFonts w:ascii="Times New Roman" w:hAnsi="Times New Roman"/>
          <w:sz w:val="28"/>
          <w:szCs w:val="28"/>
        </w:rPr>
        <w:t xml:space="preserve"> 12 января;</w:t>
      </w:r>
    </w:p>
    <w:p w:rsidR="000B6036" w:rsidRPr="00F84D12" w:rsidRDefault="000B6036" w:rsidP="00D87910">
      <w:pPr>
        <w:pStyle w:val="a3"/>
        <w:numPr>
          <w:ilvl w:val="0"/>
          <w:numId w:val="26"/>
        </w:numPr>
        <w:jc w:val="both"/>
        <w:rPr>
          <w:rFonts w:ascii="Times New Roman" w:hAnsi="Times New Roman"/>
          <w:sz w:val="28"/>
          <w:szCs w:val="28"/>
        </w:rPr>
      </w:pPr>
      <w:r>
        <w:rPr>
          <w:rFonts w:ascii="Times New Roman" w:hAnsi="Times New Roman"/>
          <w:sz w:val="28"/>
          <w:szCs w:val="28"/>
        </w:rPr>
        <w:t>т</w:t>
      </w:r>
      <w:r w:rsidRPr="00F84D12">
        <w:rPr>
          <w:rFonts w:ascii="Times New Roman" w:hAnsi="Times New Roman"/>
          <w:sz w:val="28"/>
          <w:szCs w:val="28"/>
        </w:rPr>
        <w:t>оржественный вечер «Общественное признание»</w:t>
      </w:r>
      <w:r w:rsidR="00A81FB3">
        <w:rPr>
          <w:rFonts w:ascii="Times New Roman" w:hAnsi="Times New Roman"/>
          <w:sz w:val="28"/>
          <w:szCs w:val="28"/>
        </w:rPr>
        <w:t>,</w:t>
      </w:r>
      <w:r w:rsidRPr="00F84D12">
        <w:rPr>
          <w:rFonts w:ascii="Times New Roman" w:hAnsi="Times New Roman"/>
          <w:sz w:val="28"/>
          <w:szCs w:val="28"/>
        </w:rPr>
        <w:t xml:space="preserve"> 13 января;</w:t>
      </w:r>
    </w:p>
    <w:p w:rsidR="000B6036" w:rsidRDefault="000B6036" w:rsidP="00D87910">
      <w:pPr>
        <w:pStyle w:val="a3"/>
        <w:numPr>
          <w:ilvl w:val="0"/>
          <w:numId w:val="26"/>
        </w:numPr>
        <w:jc w:val="both"/>
        <w:rPr>
          <w:rFonts w:ascii="Times New Roman" w:hAnsi="Times New Roman"/>
          <w:sz w:val="28"/>
          <w:szCs w:val="28"/>
        </w:rPr>
      </w:pPr>
      <w:r>
        <w:rPr>
          <w:rFonts w:ascii="Times New Roman" w:hAnsi="Times New Roman"/>
          <w:sz w:val="28"/>
          <w:szCs w:val="28"/>
        </w:rPr>
        <w:t>ч</w:t>
      </w:r>
      <w:r w:rsidRPr="0002659D">
        <w:rPr>
          <w:rFonts w:ascii="Times New Roman" w:hAnsi="Times New Roman"/>
          <w:sz w:val="28"/>
          <w:szCs w:val="28"/>
        </w:rPr>
        <w:t>ествование воспитанников проекта «Юный спецназовец», вступающих в центр допризывной подготовки молодежи, желающих проходить службу в войсках специального назначения и разведки</w:t>
      </w:r>
      <w:r w:rsidR="00A81FB3">
        <w:rPr>
          <w:rFonts w:ascii="Times New Roman" w:hAnsi="Times New Roman"/>
          <w:sz w:val="28"/>
          <w:szCs w:val="28"/>
        </w:rPr>
        <w:t xml:space="preserve">, </w:t>
      </w:r>
      <w:r>
        <w:rPr>
          <w:rFonts w:ascii="Times New Roman" w:hAnsi="Times New Roman"/>
          <w:sz w:val="28"/>
          <w:szCs w:val="28"/>
        </w:rPr>
        <w:t>22 апреля;</w:t>
      </w:r>
    </w:p>
    <w:p w:rsidR="000B6036" w:rsidRDefault="000B6036" w:rsidP="00D87910">
      <w:pPr>
        <w:pStyle w:val="a3"/>
        <w:numPr>
          <w:ilvl w:val="0"/>
          <w:numId w:val="26"/>
        </w:numPr>
        <w:jc w:val="both"/>
        <w:rPr>
          <w:rFonts w:ascii="Times New Roman" w:hAnsi="Times New Roman"/>
          <w:sz w:val="28"/>
          <w:szCs w:val="28"/>
        </w:rPr>
      </w:pPr>
      <w:r>
        <w:rPr>
          <w:rFonts w:ascii="Times New Roman" w:hAnsi="Times New Roman"/>
          <w:sz w:val="28"/>
          <w:szCs w:val="28"/>
        </w:rPr>
        <w:t>т</w:t>
      </w:r>
      <w:r w:rsidRPr="0002659D">
        <w:rPr>
          <w:rFonts w:ascii="Times New Roman" w:hAnsi="Times New Roman"/>
          <w:sz w:val="28"/>
          <w:szCs w:val="28"/>
        </w:rPr>
        <w:t>елемарафон «Все для Победы!»</w:t>
      </w:r>
      <w:r w:rsidR="00A81FB3">
        <w:rPr>
          <w:rFonts w:ascii="Times New Roman" w:hAnsi="Times New Roman"/>
          <w:sz w:val="28"/>
          <w:szCs w:val="28"/>
        </w:rPr>
        <w:t>,</w:t>
      </w:r>
      <w:r w:rsidRPr="0002659D">
        <w:rPr>
          <w:rFonts w:ascii="Times New Roman" w:hAnsi="Times New Roman"/>
          <w:sz w:val="28"/>
          <w:szCs w:val="28"/>
        </w:rPr>
        <w:t xml:space="preserve"> 24 апреля</w:t>
      </w:r>
    </w:p>
    <w:p w:rsidR="000B6036" w:rsidRDefault="000B6036" w:rsidP="00D87910">
      <w:pPr>
        <w:pStyle w:val="a3"/>
        <w:numPr>
          <w:ilvl w:val="0"/>
          <w:numId w:val="26"/>
        </w:numPr>
        <w:jc w:val="both"/>
        <w:rPr>
          <w:rFonts w:ascii="Times New Roman" w:hAnsi="Times New Roman"/>
          <w:sz w:val="28"/>
          <w:szCs w:val="28"/>
        </w:rPr>
      </w:pPr>
      <w:r>
        <w:rPr>
          <w:rFonts w:ascii="Times New Roman" w:hAnsi="Times New Roman"/>
          <w:sz w:val="28"/>
          <w:szCs w:val="28"/>
        </w:rPr>
        <w:t>у</w:t>
      </w:r>
      <w:r w:rsidRPr="00F84D12">
        <w:rPr>
          <w:rFonts w:ascii="Times New Roman" w:hAnsi="Times New Roman"/>
          <w:sz w:val="28"/>
          <w:szCs w:val="28"/>
        </w:rPr>
        <w:t>частие в старте автопробега «Эхо войны в памяти народной», посвященного 78-й годовщине Победы советского народа в Великой Отечественной войне</w:t>
      </w:r>
      <w:r>
        <w:rPr>
          <w:rFonts w:ascii="Times New Roman" w:hAnsi="Times New Roman"/>
          <w:sz w:val="28"/>
          <w:szCs w:val="28"/>
        </w:rPr>
        <w:t>;</w:t>
      </w:r>
    </w:p>
    <w:p w:rsidR="000B6036" w:rsidRPr="00F84D12" w:rsidRDefault="000B6036" w:rsidP="00D87910">
      <w:pPr>
        <w:pStyle w:val="a3"/>
        <w:numPr>
          <w:ilvl w:val="0"/>
          <w:numId w:val="26"/>
        </w:numPr>
        <w:jc w:val="both"/>
        <w:rPr>
          <w:rFonts w:ascii="Times New Roman" w:hAnsi="Times New Roman"/>
          <w:sz w:val="28"/>
          <w:szCs w:val="28"/>
        </w:rPr>
      </w:pPr>
      <w:r>
        <w:rPr>
          <w:rFonts w:ascii="Times New Roman" w:hAnsi="Times New Roman"/>
          <w:sz w:val="28"/>
          <w:szCs w:val="28"/>
        </w:rPr>
        <w:t>у</w:t>
      </w:r>
      <w:r w:rsidRPr="00F84D12">
        <w:rPr>
          <w:rFonts w:ascii="Times New Roman" w:hAnsi="Times New Roman"/>
          <w:sz w:val="28"/>
          <w:szCs w:val="28"/>
        </w:rPr>
        <w:t xml:space="preserve">частие в акции «Пламя гордости за Победу», приуроченной </w:t>
      </w:r>
      <w:r w:rsidR="00A81FB3">
        <w:rPr>
          <w:rFonts w:ascii="Times New Roman" w:hAnsi="Times New Roman"/>
          <w:sz w:val="28"/>
          <w:szCs w:val="28"/>
        </w:rPr>
        <w:t xml:space="preserve">к </w:t>
      </w:r>
      <w:r w:rsidRPr="00F84D12">
        <w:rPr>
          <w:rFonts w:ascii="Times New Roman" w:hAnsi="Times New Roman"/>
          <w:sz w:val="28"/>
          <w:szCs w:val="28"/>
        </w:rPr>
        <w:t>78-й годовщине Победы в Великой Отечественной войне</w:t>
      </w:r>
      <w:r>
        <w:rPr>
          <w:rFonts w:ascii="Times New Roman" w:hAnsi="Times New Roman"/>
          <w:sz w:val="28"/>
          <w:szCs w:val="28"/>
        </w:rPr>
        <w:t>;</w:t>
      </w:r>
    </w:p>
    <w:p w:rsidR="000B6036" w:rsidRPr="00F84D12" w:rsidRDefault="000B6036" w:rsidP="00D87910">
      <w:pPr>
        <w:pStyle w:val="a3"/>
        <w:numPr>
          <w:ilvl w:val="0"/>
          <w:numId w:val="26"/>
        </w:numPr>
        <w:jc w:val="both"/>
        <w:rPr>
          <w:rFonts w:ascii="Times New Roman" w:hAnsi="Times New Roman"/>
          <w:sz w:val="28"/>
          <w:szCs w:val="28"/>
        </w:rPr>
      </w:pPr>
      <w:r w:rsidRPr="00F84D12">
        <w:rPr>
          <w:rFonts w:ascii="Times New Roman" w:hAnsi="Times New Roman"/>
          <w:sz w:val="28"/>
          <w:szCs w:val="28"/>
        </w:rPr>
        <w:t>встреча с участником специальной военной операции</w:t>
      </w:r>
      <w:r w:rsidR="00A81FB3">
        <w:rPr>
          <w:rFonts w:ascii="Times New Roman" w:hAnsi="Times New Roman"/>
          <w:sz w:val="28"/>
          <w:szCs w:val="28"/>
        </w:rPr>
        <w:t>,</w:t>
      </w:r>
      <w:r w:rsidRPr="00F84D12">
        <w:rPr>
          <w:rFonts w:ascii="Times New Roman" w:hAnsi="Times New Roman"/>
          <w:sz w:val="28"/>
          <w:szCs w:val="28"/>
        </w:rPr>
        <w:t xml:space="preserve"> 19 мая.</w:t>
      </w:r>
    </w:p>
    <w:p w:rsidR="000B6036" w:rsidRDefault="000B6036" w:rsidP="000B6036">
      <w:pPr>
        <w:ind w:firstLine="709"/>
        <w:jc w:val="both"/>
        <w:rPr>
          <w:rFonts w:ascii="Times New Roman" w:hAnsi="Times New Roman"/>
          <w:sz w:val="28"/>
          <w:szCs w:val="28"/>
        </w:rPr>
      </w:pPr>
    </w:p>
    <w:p w:rsidR="000B6036" w:rsidRPr="00A53B62" w:rsidRDefault="000B6036" w:rsidP="000B6036">
      <w:pPr>
        <w:ind w:firstLine="709"/>
        <w:jc w:val="both"/>
        <w:rPr>
          <w:rFonts w:ascii="Times New Roman" w:hAnsi="Times New Roman"/>
          <w:sz w:val="28"/>
          <w:szCs w:val="28"/>
        </w:rPr>
      </w:pPr>
      <w:r w:rsidRPr="00A53B62">
        <w:rPr>
          <w:rFonts w:ascii="Times New Roman" w:hAnsi="Times New Roman"/>
          <w:sz w:val="28"/>
          <w:szCs w:val="28"/>
        </w:rPr>
        <w:lastRenderedPageBreak/>
        <w:t>Информационные материалы о деятельности Совета размещены на официальном сайте Законодательного Собрания Иркутской области.</w:t>
      </w:r>
    </w:p>
    <w:p w:rsidR="00C10076" w:rsidRPr="000207E6" w:rsidRDefault="00C10076" w:rsidP="00765279">
      <w:pPr>
        <w:ind w:firstLine="709"/>
        <w:jc w:val="both"/>
        <w:rPr>
          <w:rFonts w:ascii="Times New Roman" w:eastAsia="Times New Roman" w:hAnsi="Times New Roman"/>
          <w:lang w:eastAsia="ru-RU"/>
        </w:rPr>
      </w:pPr>
    </w:p>
    <w:p w:rsidR="000B3622" w:rsidRPr="000207E6" w:rsidRDefault="000B3622" w:rsidP="00103042">
      <w:pPr>
        <w:pStyle w:val="2"/>
        <w:rPr>
          <w:i/>
        </w:rPr>
      </w:pPr>
      <w:bookmarkStart w:id="15" w:name="_Toc143517401"/>
      <w:r w:rsidRPr="000207E6">
        <w:t>Совет Законодательного Собрания Иркутской области по взаимодействию с представительными органами муниципальных образований Иркутской области</w:t>
      </w:r>
      <w:bookmarkEnd w:id="15"/>
    </w:p>
    <w:p w:rsidR="000B6036"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первом полугодии 2023 года под руководством председателя Законодательного Собрания Иркутской области, председателя </w:t>
      </w:r>
      <w:r w:rsidRPr="004E561A">
        <w:rPr>
          <w:rFonts w:ascii="Times New Roman" w:eastAsia="Times New Roman" w:hAnsi="Times New Roman"/>
          <w:sz w:val="28"/>
          <w:szCs w:val="28"/>
          <w:lang w:eastAsia="ru-RU"/>
        </w:rPr>
        <w:t>Совета</w:t>
      </w:r>
      <w:r w:rsidRPr="00E2120C">
        <w:rPr>
          <w:rFonts w:ascii="Times New Roman" w:eastAsia="Times New Roman" w:hAnsi="Times New Roman"/>
          <w:b/>
          <w:sz w:val="28"/>
          <w:szCs w:val="28"/>
          <w:lang w:eastAsia="ru-RU"/>
        </w:rPr>
        <w:t xml:space="preserve"> </w:t>
      </w:r>
      <w:r w:rsidRPr="00E2120C">
        <w:rPr>
          <w:rFonts w:ascii="Times New Roman" w:eastAsia="Times New Roman" w:hAnsi="Times New Roman"/>
          <w:sz w:val="28"/>
          <w:szCs w:val="28"/>
          <w:lang w:eastAsia="ru-RU"/>
        </w:rPr>
        <w:t>Законодательного Собрания Иркутской области по взаимодействию с представительными органами муниципальных образований Иркутской области</w:t>
      </w:r>
      <w:r w:rsidRPr="004E561A">
        <w:rPr>
          <w:rFonts w:ascii="Times New Roman" w:eastAsia="Times New Roman" w:hAnsi="Times New Roman"/>
          <w:sz w:val="28"/>
          <w:szCs w:val="28"/>
          <w:lang w:eastAsia="ru-RU"/>
        </w:rPr>
        <w:t xml:space="preserve"> (далее – Совет)</w:t>
      </w:r>
      <w:r>
        <w:rPr>
          <w:rFonts w:ascii="Times New Roman" w:eastAsia="Times New Roman" w:hAnsi="Times New Roman"/>
          <w:sz w:val="28"/>
          <w:szCs w:val="28"/>
          <w:lang w:eastAsia="ru-RU"/>
        </w:rPr>
        <w:t xml:space="preserve"> Ведерникова А.В. состоялось три заседания </w:t>
      </w:r>
      <w:r w:rsidRPr="00565D05">
        <w:rPr>
          <w:rFonts w:ascii="Times New Roman" w:eastAsia="Times New Roman" w:hAnsi="Times New Roman"/>
          <w:sz w:val="28"/>
          <w:szCs w:val="28"/>
          <w:lang w:eastAsia="ru-RU"/>
        </w:rPr>
        <w:t>Совета.</w:t>
      </w:r>
      <w:r>
        <w:rPr>
          <w:rFonts w:ascii="Times New Roman" w:eastAsia="Times New Roman" w:hAnsi="Times New Roman"/>
          <w:sz w:val="28"/>
          <w:szCs w:val="28"/>
          <w:lang w:eastAsia="ru-RU"/>
        </w:rPr>
        <w:t xml:space="preserve"> </w:t>
      </w:r>
    </w:p>
    <w:p w:rsidR="000B6036"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 января состоялось выездное заседание Совета в</w:t>
      </w:r>
      <w:r w:rsidR="00A81FB3">
        <w:rPr>
          <w:rFonts w:ascii="Times New Roman" w:eastAsia="Times New Roman" w:hAnsi="Times New Roman"/>
          <w:sz w:val="28"/>
          <w:szCs w:val="28"/>
          <w:lang w:eastAsia="ru-RU"/>
        </w:rPr>
        <w:t xml:space="preserve"> </w:t>
      </w:r>
      <w:r w:rsidRPr="003959A1">
        <w:rPr>
          <w:rFonts w:ascii="Times New Roman" w:eastAsia="Times New Roman" w:hAnsi="Times New Roman"/>
          <w:sz w:val="28"/>
          <w:szCs w:val="28"/>
          <w:lang w:eastAsia="ru-RU"/>
        </w:rPr>
        <w:t>р.п. Белореченский</w:t>
      </w:r>
      <w:r>
        <w:rPr>
          <w:rFonts w:ascii="Times New Roman" w:eastAsia="Times New Roman" w:hAnsi="Times New Roman"/>
          <w:sz w:val="28"/>
          <w:szCs w:val="28"/>
          <w:lang w:eastAsia="ru-RU"/>
        </w:rPr>
        <w:t xml:space="preserve"> </w:t>
      </w:r>
      <w:r w:rsidRPr="003959A1">
        <w:rPr>
          <w:rFonts w:ascii="Times New Roman" w:eastAsia="Times New Roman" w:hAnsi="Times New Roman"/>
          <w:sz w:val="28"/>
          <w:szCs w:val="28"/>
          <w:lang w:eastAsia="ru-RU"/>
        </w:rPr>
        <w:t>Усольск</w:t>
      </w:r>
      <w:r>
        <w:rPr>
          <w:rFonts w:ascii="Times New Roman" w:eastAsia="Times New Roman" w:hAnsi="Times New Roman"/>
          <w:sz w:val="28"/>
          <w:szCs w:val="28"/>
          <w:lang w:eastAsia="ru-RU"/>
        </w:rPr>
        <w:t>ого</w:t>
      </w:r>
      <w:r w:rsidRPr="003959A1">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p>
    <w:p w:rsidR="000B6036" w:rsidRPr="004E561A"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0B6036" w:rsidRPr="00147875" w:rsidRDefault="000B6036" w:rsidP="000B6036">
      <w:pPr>
        <w:ind w:firstLine="709"/>
        <w:jc w:val="both"/>
        <w:rPr>
          <w:rFonts w:ascii="Times New Roman" w:eastAsia="Times New Roman" w:hAnsi="Times New Roman"/>
          <w:sz w:val="28"/>
          <w:szCs w:val="28"/>
          <w:lang w:eastAsia="ru-RU"/>
        </w:rPr>
      </w:pPr>
      <w:r w:rsidRPr="00147875">
        <w:rPr>
          <w:rFonts w:ascii="Times New Roman" w:eastAsia="Times New Roman" w:hAnsi="Times New Roman"/>
          <w:sz w:val="28"/>
          <w:szCs w:val="28"/>
          <w:lang w:eastAsia="ru-RU"/>
        </w:rPr>
        <w:t>1. 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w:t>
      </w:r>
      <w:r>
        <w:rPr>
          <w:rFonts w:ascii="Times New Roman" w:eastAsia="Times New Roman" w:hAnsi="Times New Roman"/>
          <w:sz w:val="28"/>
          <w:szCs w:val="28"/>
          <w:lang w:eastAsia="ru-RU"/>
        </w:rPr>
        <w:t>3</w:t>
      </w:r>
      <w:r w:rsidRPr="00147875">
        <w:rPr>
          <w:rFonts w:ascii="Times New Roman" w:eastAsia="Times New Roman" w:hAnsi="Times New Roman"/>
          <w:sz w:val="28"/>
          <w:szCs w:val="28"/>
          <w:lang w:eastAsia="ru-RU"/>
        </w:rPr>
        <w:t xml:space="preserve"> год.</w:t>
      </w:r>
    </w:p>
    <w:p w:rsidR="000B6036"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47875">
        <w:rPr>
          <w:rFonts w:ascii="Times New Roman" w:eastAsia="Times New Roman" w:hAnsi="Times New Roman"/>
          <w:sz w:val="28"/>
          <w:szCs w:val="28"/>
          <w:lang w:eastAsia="ru-RU"/>
        </w:rPr>
        <w:t>. </w:t>
      </w:r>
      <w:r w:rsidRPr="003959A1">
        <w:rPr>
          <w:rFonts w:ascii="Times New Roman" w:eastAsia="Times New Roman" w:hAnsi="Times New Roman"/>
          <w:sz w:val="28"/>
          <w:szCs w:val="28"/>
          <w:lang w:eastAsia="ru-RU"/>
        </w:rPr>
        <w:t>Проблемные вопросы в области обращения с животными без владельцев (собаки, кошки) на территории Иркутской области</w:t>
      </w:r>
      <w:r w:rsidRPr="00147875">
        <w:rPr>
          <w:rFonts w:ascii="Times New Roman" w:eastAsia="Times New Roman" w:hAnsi="Times New Roman"/>
          <w:sz w:val="28"/>
          <w:szCs w:val="28"/>
          <w:lang w:eastAsia="ru-RU"/>
        </w:rPr>
        <w:t>.</w:t>
      </w:r>
    </w:p>
    <w:p w:rsidR="000B6036" w:rsidRPr="00147875"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47875">
        <w:rPr>
          <w:rFonts w:ascii="Times New Roman" w:eastAsia="Times New Roman" w:hAnsi="Times New Roman"/>
          <w:sz w:val="28"/>
          <w:szCs w:val="28"/>
          <w:lang w:eastAsia="ru-RU"/>
        </w:rPr>
        <w:t xml:space="preserve"> </w:t>
      </w:r>
      <w:r w:rsidRPr="003959A1">
        <w:rPr>
          <w:rFonts w:ascii="Times New Roman" w:eastAsia="Times New Roman" w:hAnsi="Times New Roman"/>
          <w:sz w:val="28"/>
          <w:szCs w:val="28"/>
          <w:lang w:eastAsia="ru-RU"/>
        </w:rPr>
        <w:t>Проблемные вопросы обеспечения заготовки гражданами древесины для собственных нужд в Иркутской области</w:t>
      </w:r>
      <w:r>
        <w:rPr>
          <w:rFonts w:ascii="Times New Roman" w:eastAsia="Times New Roman" w:hAnsi="Times New Roman"/>
          <w:sz w:val="28"/>
          <w:szCs w:val="28"/>
          <w:lang w:eastAsia="ru-RU"/>
        </w:rPr>
        <w:t>.</w:t>
      </w:r>
    </w:p>
    <w:p w:rsidR="000B6036"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марта </w:t>
      </w:r>
      <w:r w:rsidRPr="00104ED2">
        <w:rPr>
          <w:rFonts w:ascii="Times New Roman" w:eastAsia="Times New Roman" w:hAnsi="Times New Roman"/>
          <w:sz w:val="28"/>
          <w:szCs w:val="28"/>
          <w:lang w:eastAsia="ru-RU"/>
        </w:rPr>
        <w:t xml:space="preserve">состоялось </w:t>
      </w:r>
      <w:r>
        <w:rPr>
          <w:rFonts w:ascii="Times New Roman" w:eastAsia="Times New Roman" w:hAnsi="Times New Roman"/>
          <w:sz w:val="28"/>
          <w:szCs w:val="28"/>
          <w:lang w:eastAsia="ru-RU"/>
        </w:rPr>
        <w:t>заседание</w:t>
      </w:r>
      <w:r w:rsidRPr="00104ED2">
        <w:rPr>
          <w:rFonts w:ascii="Times New Roman" w:eastAsia="Times New Roman" w:hAnsi="Times New Roman"/>
          <w:sz w:val="28"/>
          <w:szCs w:val="28"/>
          <w:lang w:eastAsia="ru-RU"/>
        </w:rPr>
        <w:t xml:space="preserve"> Совета</w:t>
      </w:r>
      <w:r>
        <w:rPr>
          <w:rFonts w:ascii="Times New Roman" w:eastAsia="Times New Roman" w:hAnsi="Times New Roman"/>
          <w:sz w:val="28"/>
          <w:szCs w:val="28"/>
          <w:lang w:eastAsia="ru-RU"/>
        </w:rPr>
        <w:t xml:space="preserve"> в г. Иркутске</w:t>
      </w:r>
      <w:r w:rsidRPr="00104ED2">
        <w:rPr>
          <w:rFonts w:ascii="Times New Roman" w:eastAsia="Times New Roman" w:hAnsi="Times New Roman"/>
          <w:sz w:val="28"/>
          <w:szCs w:val="28"/>
          <w:lang w:eastAsia="ru-RU"/>
        </w:rPr>
        <w:t>.</w:t>
      </w:r>
    </w:p>
    <w:p w:rsidR="000B6036" w:rsidRPr="004E561A"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0B6036" w:rsidRPr="00147875" w:rsidRDefault="000B6036" w:rsidP="000B6036">
      <w:pPr>
        <w:tabs>
          <w:tab w:val="left" w:pos="1134"/>
        </w:tabs>
        <w:ind w:firstLine="709"/>
        <w:jc w:val="both"/>
        <w:rPr>
          <w:rFonts w:ascii="Times New Roman" w:eastAsia="Times New Roman" w:hAnsi="Times New Roman"/>
          <w:sz w:val="28"/>
          <w:szCs w:val="28"/>
          <w:lang w:eastAsia="ru-RU"/>
        </w:rPr>
      </w:pPr>
      <w:r w:rsidRPr="00147875">
        <w:rPr>
          <w:rFonts w:ascii="Times New Roman" w:eastAsia="Times New Roman" w:hAnsi="Times New Roman"/>
          <w:sz w:val="28"/>
          <w:szCs w:val="28"/>
          <w:lang w:eastAsia="ru-RU"/>
        </w:rPr>
        <w:t xml:space="preserve">1. </w:t>
      </w:r>
      <w:r w:rsidRPr="003959A1">
        <w:rPr>
          <w:rFonts w:ascii="Times New Roman" w:eastAsia="Times New Roman" w:hAnsi="Times New Roman"/>
          <w:sz w:val="28"/>
          <w:szCs w:val="28"/>
          <w:lang w:eastAsia="ru-RU"/>
        </w:rPr>
        <w:t>Строительство объектов социальной сферы модульного типа (образование, культура, спорт, здравоохранение), сферы жилищно-коммунального хозяйства в муниципальных образованиях Иркутской области</w:t>
      </w:r>
      <w:r w:rsidRPr="00147875">
        <w:rPr>
          <w:rFonts w:ascii="Times New Roman" w:eastAsia="Times New Roman" w:hAnsi="Times New Roman"/>
          <w:sz w:val="28"/>
          <w:szCs w:val="28"/>
          <w:lang w:eastAsia="ru-RU"/>
        </w:rPr>
        <w:t>.</w:t>
      </w:r>
    </w:p>
    <w:p w:rsidR="000B6036" w:rsidRDefault="000B6036" w:rsidP="000B6036">
      <w:pPr>
        <w:tabs>
          <w:tab w:val="left" w:pos="1134"/>
        </w:tabs>
        <w:ind w:firstLine="709"/>
        <w:jc w:val="both"/>
        <w:rPr>
          <w:rFonts w:ascii="Times New Roman" w:eastAsia="Times New Roman" w:hAnsi="Times New Roman"/>
          <w:sz w:val="28"/>
          <w:szCs w:val="28"/>
          <w:lang w:eastAsia="ru-RU"/>
        </w:rPr>
      </w:pPr>
      <w:r w:rsidRPr="00147875">
        <w:rPr>
          <w:rFonts w:ascii="Times New Roman" w:eastAsia="Times New Roman" w:hAnsi="Times New Roman"/>
          <w:sz w:val="28"/>
          <w:szCs w:val="28"/>
          <w:lang w:eastAsia="ru-RU"/>
        </w:rPr>
        <w:t xml:space="preserve">2. </w:t>
      </w:r>
      <w:r w:rsidRPr="003959A1">
        <w:rPr>
          <w:rFonts w:ascii="Times New Roman" w:eastAsia="Times New Roman" w:hAnsi="Times New Roman"/>
          <w:sz w:val="28"/>
          <w:szCs w:val="28"/>
          <w:lang w:eastAsia="ru-RU"/>
        </w:rPr>
        <w:t>Создание и развитие инфраструктуры обращения с твердыми коммунальными отходами в Иркутской области</w:t>
      </w:r>
      <w:r w:rsidRPr="00147875">
        <w:rPr>
          <w:rFonts w:ascii="Times New Roman" w:eastAsia="Times New Roman" w:hAnsi="Times New Roman"/>
          <w:sz w:val="28"/>
          <w:szCs w:val="28"/>
          <w:lang w:eastAsia="ru-RU"/>
        </w:rPr>
        <w:t>.</w:t>
      </w:r>
    </w:p>
    <w:p w:rsidR="000B6036" w:rsidRDefault="000B6036" w:rsidP="000B6036">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апреля, в день местного самоуправления</w:t>
      </w:r>
      <w:r w:rsidR="00A81FB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г. Иркутске состоялось </w:t>
      </w:r>
      <w:r w:rsidRPr="003959A1">
        <w:rPr>
          <w:rFonts w:ascii="Times New Roman" w:eastAsia="Times New Roman" w:hAnsi="Times New Roman"/>
          <w:sz w:val="28"/>
          <w:szCs w:val="28"/>
          <w:lang w:eastAsia="ru-RU"/>
        </w:rPr>
        <w:t>торжественно</w:t>
      </w:r>
      <w:r>
        <w:rPr>
          <w:rFonts w:ascii="Times New Roman" w:eastAsia="Times New Roman" w:hAnsi="Times New Roman"/>
          <w:sz w:val="28"/>
          <w:szCs w:val="28"/>
          <w:lang w:eastAsia="ru-RU"/>
        </w:rPr>
        <w:t>е</w:t>
      </w:r>
      <w:r w:rsidRPr="003959A1">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е</w:t>
      </w:r>
      <w:r w:rsidRPr="003959A1">
        <w:rPr>
          <w:rFonts w:ascii="Times New Roman" w:eastAsia="Times New Roman" w:hAnsi="Times New Roman"/>
          <w:sz w:val="28"/>
          <w:szCs w:val="28"/>
          <w:lang w:eastAsia="ru-RU"/>
        </w:rPr>
        <w:t xml:space="preserve"> Совета</w:t>
      </w:r>
      <w:r>
        <w:rPr>
          <w:rFonts w:ascii="Times New Roman" w:eastAsia="Times New Roman" w:hAnsi="Times New Roman"/>
          <w:sz w:val="28"/>
          <w:szCs w:val="28"/>
          <w:lang w:eastAsia="ru-RU"/>
        </w:rPr>
        <w:t>.</w:t>
      </w:r>
    </w:p>
    <w:p w:rsidR="000B6036" w:rsidRPr="004E561A"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0B6036" w:rsidRPr="009B7B57" w:rsidRDefault="000B6036" w:rsidP="00D87910">
      <w:pPr>
        <w:pStyle w:val="a3"/>
        <w:numPr>
          <w:ilvl w:val="0"/>
          <w:numId w:val="27"/>
        </w:numPr>
        <w:tabs>
          <w:tab w:val="left" w:pos="1134"/>
        </w:tabs>
        <w:ind w:left="0" w:firstLine="709"/>
        <w:jc w:val="both"/>
        <w:rPr>
          <w:rFonts w:ascii="Times New Roman" w:eastAsia="Times New Roman" w:hAnsi="Times New Roman"/>
          <w:sz w:val="28"/>
          <w:szCs w:val="28"/>
          <w:lang w:eastAsia="ru-RU"/>
        </w:rPr>
      </w:pPr>
      <w:r w:rsidRPr="009B7B57">
        <w:rPr>
          <w:rFonts w:ascii="Times New Roman" w:eastAsia="Times New Roman" w:hAnsi="Times New Roman"/>
          <w:sz w:val="28"/>
          <w:szCs w:val="28"/>
          <w:lang w:eastAsia="ru-RU"/>
        </w:rPr>
        <w:t>Об итогах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2022 году.</w:t>
      </w:r>
    </w:p>
    <w:p w:rsidR="000B6036" w:rsidRPr="009B7B57" w:rsidRDefault="000B6036" w:rsidP="00D87910">
      <w:pPr>
        <w:pStyle w:val="a3"/>
        <w:numPr>
          <w:ilvl w:val="0"/>
          <w:numId w:val="27"/>
        </w:numPr>
        <w:tabs>
          <w:tab w:val="left" w:pos="1134"/>
        </w:tabs>
        <w:ind w:left="0" w:firstLine="709"/>
        <w:jc w:val="both"/>
        <w:rPr>
          <w:rFonts w:ascii="Times New Roman" w:eastAsia="Times New Roman" w:hAnsi="Times New Roman"/>
          <w:sz w:val="28"/>
          <w:szCs w:val="28"/>
          <w:lang w:eastAsia="ru-RU"/>
        </w:rPr>
      </w:pPr>
      <w:r w:rsidRPr="009B7B57">
        <w:rPr>
          <w:rFonts w:ascii="Times New Roman" w:eastAsia="Times New Roman" w:hAnsi="Times New Roman"/>
          <w:sz w:val="28"/>
          <w:szCs w:val="28"/>
          <w:lang w:eastAsia="ru-RU"/>
        </w:rPr>
        <w:t>Краткие презентации конкурсных работ победителей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2022 году</w:t>
      </w:r>
      <w:r>
        <w:rPr>
          <w:rFonts w:ascii="Times New Roman" w:eastAsia="Times New Roman" w:hAnsi="Times New Roman"/>
          <w:sz w:val="28"/>
          <w:szCs w:val="28"/>
          <w:lang w:eastAsia="ru-RU"/>
        </w:rPr>
        <w:t>.</w:t>
      </w:r>
    </w:p>
    <w:p w:rsidR="000B6036" w:rsidRPr="003959A1" w:rsidRDefault="00A81FB3" w:rsidP="000B6036">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w:t>
      </w:r>
      <w:r w:rsidR="000B6036">
        <w:rPr>
          <w:rFonts w:ascii="Times New Roman" w:eastAsia="Times New Roman" w:hAnsi="Times New Roman"/>
          <w:sz w:val="28"/>
          <w:szCs w:val="28"/>
          <w:lang w:eastAsia="ru-RU"/>
        </w:rPr>
        <w:t xml:space="preserve"> данном заседании Совета в торжественной обстановке состоялось н</w:t>
      </w:r>
      <w:r w:rsidR="000B6036" w:rsidRPr="009B7B57">
        <w:rPr>
          <w:rFonts w:ascii="Times New Roman" w:eastAsia="Times New Roman" w:hAnsi="Times New Roman"/>
          <w:sz w:val="28"/>
          <w:szCs w:val="28"/>
          <w:lang w:eastAsia="ru-RU"/>
        </w:rPr>
        <w:t>аграждение победителей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2022 году</w:t>
      </w:r>
      <w:r w:rsidR="000B6036">
        <w:rPr>
          <w:rFonts w:ascii="Times New Roman" w:eastAsia="Times New Roman" w:hAnsi="Times New Roman"/>
          <w:sz w:val="28"/>
          <w:szCs w:val="28"/>
          <w:lang w:eastAsia="ru-RU"/>
        </w:rPr>
        <w:t>.</w:t>
      </w:r>
    </w:p>
    <w:p w:rsidR="000B6036"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заседаниях Совета приняли участие члены Совета </w:t>
      </w:r>
      <w:r w:rsidRPr="006121D8">
        <w:rPr>
          <w:rFonts w:ascii="Times New Roman" w:eastAsia="Times New Roman" w:hAnsi="Times New Roman"/>
          <w:sz w:val="28"/>
          <w:szCs w:val="28"/>
          <w:lang w:eastAsia="ru-RU"/>
        </w:rPr>
        <w:t>(заместители председателя Законодательного Собрания</w:t>
      </w:r>
      <w:r w:rsidR="00A81FB3">
        <w:rPr>
          <w:rFonts w:ascii="Times New Roman" w:eastAsia="Times New Roman" w:hAnsi="Times New Roman"/>
          <w:sz w:val="28"/>
          <w:szCs w:val="28"/>
          <w:lang w:eastAsia="ru-RU"/>
        </w:rPr>
        <w:t xml:space="preserve"> Иркутской области</w:t>
      </w:r>
      <w:r w:rsidRPr="006121D8">
        <w:rPr>
          <w:rFonts w:ascii="Times New Roman" w:eastAsia="Times New Roman" w:hAnsi="Times New Roman"/>
          <w:sz w:val="28"/>
          <w:szCs w:val="28"/>
          <w:lang w:eastAsia="ru-RU"/>
        </w:rPr>
        <w:t>, председатели постоянных комитетов и постоянных комиссий Законодательного Собрания</w:t>
      </w:r>
      <w:r w:rsidR="00EE036E">
        <w:rPr>
          <w:rFonts w:ascii="Times New Roman" w:eastAsia="Times New Roman" w:hAnsi="Times New Roman"/>
          <w:sz w:val="28"/>
          <w:szCs w:val="28"/>
          <w:lang w:eastAsia="ru-RU"/>
        </w:rPr>
        <w:t xml:space="preserve"> Иркутской области</w:t>
      </w:r>
      <w:r w:rsidRPr="006121D8">
        <w:rPr>
          <w:rFonts w:ascii="Times New Roman" w:eastAsia="Times New Roman" w:hAnsi="Times New Roman"/>
          <w:sz w:val="28"/>
          <w:szCs w:val="28"/>
          <w:lang w:eastAsia="ru-RU"/>
        </w:rPr>
        <w:t>, председатели депутатских фракций и групп, действующих в Законодательном Собрании</w:t>
      </w:r>
      <w:r w:rsidR="00EE036E">
        <w:rPr>
          <w:rFonts w:ascii="Times New Roman" w:eastAsia="Times New Roman" w:hAnsi="Times New Roman"/>
          <w:sz w:val="28"/>
          <w:szCs w:val="28"/>
          <w:lang w:eastAsia="ru-RU"/>
        </w:rPr>
        <w:t xml:space="preserve"> Иркутской области</w:t>
      </w:r>
      <w:r w:rsidRPr="006121D8">
        <w:rPr>
          <w:rFonts w:ascii="Times New Roman" w:eastAsia="Times New Roman" w:hAnsi="Times New Roman"/>
          <w:sz w:val="28"/>
          <w:szCs w:val="28"/>
          <w:lang w:eastAsia="ru-RU"/>
        </w:rPr>
        <w:t>,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Иркутской области,</w:t>
      </w:r>
      <w:r w:rsidRPr="00104ED2">
        <w:rPr>
          <w:rFonts w:ascii="Times New Roman" w:eastAsia="Times New Roman" w:hAnsi="Times New Roman"/>
          <w:sz w:val="28"/>
          <w:szCs w:val="28"/>
          <w:lang w:eastAsia="ru-RU"/>
        </w:rPr>
        <w:t xml:space="preserve"> </w:t>
      </w:r>
      <w:r w:rsidRPr="00243EDE">
        <w:rPr>
          <w:rFonts w:ascii="Times New Roman" w:eastAsia="Times New Roman" w:hAnsi="Times New Roman"/>
          <w:sz w:val="28"/>
          <w:szCs w:val="28"/>
          <w:lang w:eastAsia="ru-RU"/>
        </w:rPr>
        <w:t>представители исполнительных органов государственной власти Иркутской области</w:t>
      </w:r>
      <w:r>
        <w:rPr>
          <w:rFonts w:ascii="Times New Roman" w:eastAsia="Times New Roman" w:hAnsi="Times New Roman"/>
          <w:sz w:val="28"/>
          <w:szCs w:val="28"/>
          <w:lang w:eastAsia="ru-RU"/>
        </w:rPr>
        <w:t xml:space="preserve">, представители иных структур.  </w:t>
      </w:r>
    </w:p>
    <w:p w:rsidR="000B6036" w:rsidRDefault="000B6036" w:rsidP="000B6036">
      <w:pPr>
        <w:tabs>
          <w:tab w:val="left" w:pos="426"/>
        </w:tabs>
        <w:ind w:firstLine="720"/>
        <w:jc w:val="both"/>
        <w:rPr>
          <w:rFonts w:ascii="Times New Roman" w:eastAsia="Times New Roman" w:hAnsi="Times New Roman"/>
          <w:bCs/>
          <w:sz w:val="28"/>
          <w:szCs w:val="28"/>
          <w:lang w:eastAsia="ru-RU"/>
        </w:rPr>
      </w:pPr>
      <w:r w:rsidRPr="004E561A">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целях</w:t>
      </w:r>
      <w:r w:rsidRPr="004E561A">
        <w:rPr>
          <w:rFonts w:ascii="Times New Roman" w:eastAsia="Times New Roman" w:hAnsi="Times New Roman"/>
          <w:bCs/>
          <w:sz w:val="28"/>
          <w:szCs w:val="28"/>
          <w:lang w:eastAsia="ru-RU"/>
        </w:rPr>
        <w:t xml:space="preserve"> подготовки к заседани</w:t>
      </w:r>
      <w:r>
        <w:rPr>
          <w:rFonts w:ascii="Times New Roman" w:eastAsia="Times New Roman" w:hAnsi="Times New Roman"/>
          <w:bCs/>
          <w:sz w:val="28"/>
          <w:szCs w:val="28"/>
          <w:lang w:eastAsia="ru-RU"/>
        </w:rPr>
        <w:t>ям</w:t>
      </w:r>
      <w:r w:rsidRPr="004E561A">
        <w:rPr>
          <w:rFonts w:ascii="Times New Roman" w:eastAsia="Times New Roman" w:hAnsi="Times New Roman"/>
          <w:bCs/>
          <w:sz w:val="28"/>
          <w:szCs w:val="28"/>
          <w:lang w:eastAsia="ru-RU"/>
        </w:rPr>
        <w:t xml:space="preserve"> </w:t>
      </w:r>
      <w:r w:rsidRPr="001D0F66">
        <w:rPr>
          <w:rFonts w:ascii="Times New Roman" w:eastAsia="Times New Roman" w:hAnsi="Times New Roman"/>
          <w:bCs/>
          <w:sz w:val="28"/>
          <w:szCs w:val="28"/>
          <w:lang w:eastAsia="ru-RU"/>
        </w:rPr>
        <w:t xml:space="preserve">Совета </w:t>
      </w:r>
      <w:r w:rsidRPr="004E561A">
        <w:rPr>
          <w:rFonts w:ascii="Times New Roman" w:eastAsia="Times New Roman" w:hAnsi="Times New Roman"/>
          <w:bCs/>
          <w:sz w:val="28"/>
          <w:szCs w:val="28"/>
          <w:lang w:eastAsia="ru-RU"/>
        </w:rPr>
        <w:t>осуществлялось взаимодействие с членами Совета</w:t>
      </w:r>
      <w:r w:rsidRPr="004E5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постоянными комитетами Законодательного Собрания Иркутской области, </w:t>
      </w:r>
      <w:r w:rsidRPr="004E561A">
        <w:rPr>
          <w:rFonts w:ascii="Times New Roman" w:eastAsia="Times New Roman" w:hAnsi="Times New Roman"/>
          <w:sz w:val="28"/>
          <w:szCs w:val="28"/>
          <w:lang w:eastAsia="ru-RU"/>
        </w:rPr>
        <w:t>структурными подразделениями аппарата Законодательного Собрания Иркутской области,</w:t>
      </w:r>
      <w:r w:rsidRPr="004E561A">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w:t>
      </w:r>
      <w:r>
        <w:rPr>
          <w:rFonts w:ascii="Times New Roman" w:eastAsia="Times New Roman" w:hAnsi="Times New Roman"/>
          <w:bCs/>
          <w:sz w:val="28"/>
          <w:szCs w:val="28"/>
          <w:lang w:eastAsia="ru-RU"/>
        </w:rPr>
        <w:t xml:space="preserve"> и иных структур</w:t>
      </w:r>
      <w:r w:rsidRPr="004E561A">
        <w:rPr>
          <w:rFonts w:ascii="Times New Roman" w:eastAsia="Times New Roman" w:hAnsi="Times New Roman"/>
          <w:bCs/>
          <w:sz w:val="28"/>
          <w:szCs w:val="28"/>
          <w:lang w:eastAsia="ru-RU"/>
        </w:rPr>
        <w:t xml:space="preserve">, депутатами представительных органов муниципальных образований, </w:t>
      </w:r>
      <w:r>
        <w:rPr>
          <w:rFonts w:ascii="Times New Roman" w:eastAsia="Times New Roman" w:hAnsi="Times New Roman"/>
          <w:bCs/>
          <w:sz w:val="28"/>
          <w:szCs w:val="28"/>
          <w:lang w:eastAsia="ru-RU"/>
        </w:rPr>
        <w:t>мэрами (</w:t>
      </w:r>
      <w:r w:rsidRPr="004E561A">
        <w:rPr>
          <w:rFonts w:ascii="Times New Roman" w:eastAsia="Times New Roman" w:hAnsi="Times New Roman"/>
          <w:bCs/>
          <w:sz w:val="28"/>
          <w:szCs w:val="28"/>
          <w:lang w:eastAsia="ru-RU"/>
        </w:rPr>
        <w:t>главами</w:t>
      </w:r>
      <w:r>
        <w:rPr>
          <w:rFonts w:ascii="Times New Roman" w:eastAsia="Times New Roman" w:hAnsi="Times New Roman"/>
          <w:bCs/>
          <w:sz w:val="28"/>
          <w:szCs w:val="28"/>
          <w:lang w:eastAsia="ru-RU"/>
        </w:rPr>
        <w:t>)</w:t>
      </w:r>
      <w:r w:rsidRPr="004E561A">
        <w:rPr>
          <w:rFonts w:ascii="Times New Roman" w:eastAsia="Times New Roman" w:hAnsi="Times New Roman"/>
          <w:bCs/>
          <w:sz w:val="28"/>
          <w:szCs w:val="28"/>
          <w:lang w:eastAsia="ru-RU"/>
        </w:rPr>
        <w:t xml:space="preserve"> муниципальных образований Иркутской области. </w:t>
      </w:r>
    </w:p>
    <w:p w:rsidR="000B6036" w:rsidRDefault="000B6036" w:rsidP="000B6036">
      <w:pPr>
        <w:ind w:firstLine="708"/>
        <w:jc w:val="both"/>
        <w:rPr>
          <w:rFonts w:ascii="Times New Roman" w:hAnsi="Times New Roman"/>
          <w:sz w:val="28"/>
          <w:szCs w:val="28"/>
          <w:lang w:eastAsia="ru-RU"/>
        </w:rPr>
      </w:pPr>
      <w:r>
        <w:rPr>
          <w:rFonts w:ascii="Times New Roman" w:eastAsia="Times New Roman" w:hAnsi="Times New Roman"/>
          <w:bCs/>
          <w:sz w:val="28"/>
          <w:szCs w:val="28"/>
          <w:lang w:eastAsia="ru-RU"/>
        </w:rPr>
        <w:t xml:space="preserve">В рамках подготовки к заседаниям Совета подготовлены следующие документы: проекты </w:t>
      </w:r>
      <w:r w:rsidRPr="00901B07">
        <w:rPr>
          <w:rFonts w:ascii="Times New Roman" w:eastAsia="Times New Roman" w:hAnsi="Times New Roman"/>
          <w:bCs/>
          <w:sz w:val="28"/>
          <w:szCs w:val="28"/>
          <w:lang w:eastAsia="ru-RU"/>
        </w:rPr>
        <w:t>повест</w:t>
      </w:r>
      <w:r>
        <w:rPr>
          <w:rFonts w:ascii="Times New Roman" w:eastAsia="Times New Roman" w:hAnsi="Times New Roman"/>
          <w:bCs/>
          <w:sz w:val="28"/>
          <w:szCs w:val="28"/>
          <w:lang w:eastAsia="ru-RU"/>
        </w:rPr>
        <w:t>о</w:t>
      </w:r>
      <w:r w:rsidRPr="00901B07">
        <w:rPr>
          <w:rFonts w:ascii="Times New Roman" w:eastAsia="Times New Roman" w:hAnsi="Times New Roman"/>
          <w:bCs/>
          <w:sz w:val="28"/>
          <w:szCs w:val="28"/>
          <w:lang w:eastAsia="ru-RU"/>
        </w:rPr>
        <w:t>к заседани</w:t>
      </w:r>
      <w:r>
        <w:rPr>
          <w:rFonts w:ascii="Times New Roman" w:eastAsia="Times New Roman" w:hAnsi="Times New Roman"/>
          <w:bCs/>
          <w:sz w:val="28"/>
          <w:szCs w:val="28"/>
          <w:lang w:eastAsia="ru-RU"/>
        </w:rPr>
        <w:t>й</w:t>
      </w:r>
      <w:r w:rsidRPr="00901B07">
        <w:rPr>
          <w:rFonts w:ascii="Times New Roman" w:eastAsia="Times New Roman" w:hAnsi="Times New Roman"/>
          <w:bCs/>
          <w:sz w:val="28"/>
          <w:szCs w:val="28"/>
          <w:lang w:eastAsia="ru-RU"/>
        </w:rPr>
        <w:t xml:space="preserve"> Совета</w:t>
      </w:r>
      <w:r>
        <w:rPr>
          <w:rFonts w:ascii="Times New Roman" w:eastAsia="Times New Roman" w:hAnsi="Times New Roman"/>
          <w:bCs/>
          <w:sz w:val="28"/>
          <w:szCs w:val="28"/>
          <w:lang w:eastAsia="ru-RU"/>
        </w:rPr>
        <w:t xml:space="preserve">, сводная информация о предложениях органов местного  самоуправления в проекты решений Совета по вопросам повесток заседаний Совета, </w:t>
      </w:r>
      <w:r w:rsidRPr="009C0BC4">
        <w:rPr>
          <w:rFonts w:ascii="Times New Roman" w:eastAsia="Times New Roman" w:hAnsi="Times New Roman"/>
          <w:bCs/>
          <w:sz w:val="28"/>
          <w:szCs w:val="28"/>
          <w:lang w:eastAsia="ru-RU"/>
        </w:rPr>
        <w:t>порядок ведения заседани</w:t>
      </w:r>
      <w:r>
        <w:rPr>
          <w:rFonts w:ascii="Times New Roman" w:eastAsia="Times New Roman" w:hAnsi="Times New Roman"/>
          <w:bCs/>
          <w:sz w:val="28"/>
          <w:szCs w:val="28"/>
          <w:lang w:eastAsia="ru-RU"/>
        </w:rPr>
        <w:t>й</w:t>
      </w:r>
      <w:r w:rsidRPr="009C0BC4">
        <w:rPr>
          <w:rFonts w:ascii="Times New Roman" w:eastAsia="Times New Roman" w:hAnsi="Times New Roman"/>
          <w:bCs/>
          <w:sz w:val="28"/>
          <w:szCs w:val="28"/>
          <w:lang w:eastAsia="ru-RU"/>
        </w:rPr>
        <w:t xml:space="preserve"> Совета</w:t>
      </w:r>
      <w:r>
        <w:rPr>
          <w:rFonts w:ascii="Times New Roman" w:eastAsia="Times New Roman" w:hAnsi="Times New Roman"/>
          <w:bCs/>
          <w:sz w:val="28"/>
          <w:szCs w:val="28"/>
          <w:lang w:eastAsia="ru-RU"/>
        </w:rPr>
        <w:t xml:space="preserve">, проекты решений по вопросам заседаний Совета (во взаимодействии с постоянными комитетами Законодательного Собрания Иркутской области, правовым управлением аппарата Законодательного Собрания Иркутской области), проект плана работы </w:t>
      </w:r>
      <w:r w:rsidRPr="00243EDE">
        <w:rPr>
          <w:rFonts w:ascii="Times New Roman" w:eastAsia="Times New Roman" w:hAnsi="Times New Roman"/>
          <w:bCs/>
          <w:sz w:val="28"/>
          <w:szCs w:val="28"/>
          <w:lang w:eastAsia="ru-RU"/>
        </w:rPr>
        <w:t>Совета Законодательного Собрания Иркутской области по взаимодействию с представительными органами муниципальных образований Иркутской области на 202</w:t>
      </w:r>
      <w:r>
        <w:rPr>
          <w:rFonts w:ascii="Times New Roman" w:eastAsia="Times New Roman" w:hAnsi="Times New Roman"/>
          <w:bCs/>
          <w:sz w:val="28"/>
          <w:szCs w:val="28"/>
          <w:lang w:eastAsia="ru-RU"/>
        </w:rPr>
        <w:t>3</w:t>
      </w:r>
      <w:r w:rsidRPr="00243EDE">
        <w:rPr>
          <w:rFonts w:ascii="Times New Roman" w:eastAsia="Times New Roman" w:hAnsi="Times New Roman"/>
          <w:bCs/>
          <w:sz w:val="28"/>
          <w:szCs w:val="28"/>
          <w:lang w:eastAsia="ru-RU"/>
        </w:rPr>
        <w:t xml:space="preserve"> год</w:t>
      </w:r>
      <w:r>
        <w:rPr>
          <w:rFonts w:ascii="Times New Roman" w:eastAsia="Times New Roman" w:hAnsi="Times New Roman"/>
          <w:bCs/>
          <w:sz w:val="28"/>
          <w:szCs w:val="28"/>
          <w:lang w:eastAsia="ru-RU"/>
        </w:rPr>
        <w:t xml:space="preserve">, информация об участии членов Совета в заседаниях Совета. По итогам заседаний Совета подготовлены протоколы заседаний.  </w:t>
      </w:r>
    </w:p>
    <w:p w:rsidR="000B6036" w:rsidRDefault="000B6036" w:rsidP="000B6036">
      <w:pPr>
        <w:ind w:firstLine="709"/>
        <w:jc w:val="both"/>
        <w:rPr>
          <w:rFonts w:ascii="Times New Roman" w:eastAsia="Times New Roman" w:hAnsi="Times New Roman"/>
          <w:sz w:val="28"/>
          <w:szCs w:val="28"/>
          <w:lang w:eastAsia="ru-RU"/>
        </w:rPr>
      </w:pPr>
      <w:r>
        <w:rPr>
          <w:rFonts w:ascii="Times New Roman" w:eastAsia="Times New Roman" w:hAnsi="Times New Roman"/>
          <w:bCs/>
          <w:kern w:val="36"/>
          <w:sz w:val="28"/>
          <w:szCs w:val="28"/>
          <w:lang w:eastAsia="ru-RU"/>
        </w:rPr>
        <w:t>Протоколы заседаний Совета и р</w:t>
      </w:r>
      <w:r w:rsidRPr="004E561A">
        <w:rPr>
          <w:rFonts w:ascii="Times New Roman" w:eastAsia="Times New Roman" w:hAnsi="Times New Roman"/>
          <w:bCs/>
          <w:kern w:val="36"/>
          <w:sz w:val="28"/>
          <w:szCs w:val="28"/>
          <w:lang w:eastAsia="ru-RU"/>
        </w:rPr>
        <w:t>ешения</w:t>
      </w:r>
      <w:r>
        <w:rPr>
          <w:rFonts w:ascii="Times New Roman" w:eastAsia="Times New Roman" w:hAnsi="Times New Roman"/>
          <w:bCs/>
          <w:kern w:val="36"/>
          <w:sz w:val="28"/>
          <w:szCs w:val="28"/>
          <w:lang w:eastAsia="ru-RU"/>
        </w:rPr>
        <w:t xml:space="preserve"> </w:t>
      </w:r>
      <w:r w:rsidRPr="004E561A">
        <w:rPr>
          <w:rFonts w:ascii="Times New Roman" w:eastAsia="Times New Roman" w:hAnsi="Times New Roman"/>
          <w:bCs/>
          <w:kern w:val="36"/>
          <w:sz w:val="28"/>
          <w:szCs w:val="28"/>
          <w:lang w:eastAsia="ru-RU"/>
        </w:rPr>
        <w:t xml:space="preserve">Совета направлены </w:t>
      </w:r>
      <w:r>
        <w:rPr>
          <w:rFonts w:ascii="Times New Roman" w:eastAsia="Times New Roman" w:hAnsi="Times New Roman"/>
          <w:bCs/>
          <w:kern w:val="36"/>
          <w:sz w:val="28"/>
          <w:szCs w:val="28"/>
          <w:lang w:eastAsia="ru-RU"/>
        </w:rPr>
        <w:t>участникам заседани</w:t>
      </w:r>
      <w:r w:rsidR="00EE036E">
        <w:rPr>
          <w:rFonts w:ascii="Times New Roman" w:eastAsia="Times New Roman" w:hAnsi="Times New Roman"/>
          <w:bCs/>
          <w:kern w:val="36"/>
          <w:sz w:val="28"/>
          <w:szCs w:val="28"/>
          <w:lang w:eastAsia="ru-RU"/>
        </w:rPr>
        <w:t>й</w:t>
      </w:r>
      <w:r w:rsidRPr="004E561A">
        <w:rPr>
          <w:rFonts w:ascii="Times New Roman" w:eastAsia="Times New Roman" w:hAnsi="Times New Roman"/>
          <w:bCs/>
          <w:kern w:val="36"/>
          <w:sz w:val="28"/>
          <w:szCs w:val="28"/>
          <w:lang w:eastAsia="ru-RU"/>
        </w:rPr>
        <w:t xml:space="preserve"> Совета</w:t>
      </w:r>
      <w:r>
        <w:rPr>
          <w:rFonts w:ascii="Times New Roman" w:eastAsia="Times New Roman" w:hAnsi="Times New Roman"/>
          <w:bCs/>
          <w:kern w:val="36"/>
          <w:sz w:val="28"/>
          <w:szCs w:val="28"/>
          <w:lang w:eastAsia="ru-RU"/>
        </w:rPr>
        <w:t xml:space="preserve"> </w:t>
      </w:r>
      <w:r w:rsidRPr="004E561A">
        <w:rPr>
          <w:rFonts w:ascii="Times New Roman" w:eastAsia="Times New Roman" w:hAnsi="Times New Roman"/>
          <w:bCs/>
          <w:kern w:val="36"/>
          <w:sz w:val="28"/>
          <w:szCs w:val="28"/>
          <w:lang w:eastAsia="ru-RU"/>
        </w:rPr>
        <w:t>для использования в практической деятельности</w:t>
      </w:r>
      <w:r>
        <w:rPr>
          <w:rFonts w:ascii="Times New Roman" w:eastAsia="Times New Roman" w:hAnsi="Times New Roman"/>
          <w:bCs/>
          <w:kern w:val="36"/>
          <w:sz w:val="28"/>
          <w:szCs w:val="28"/>
          <w:lang w:eastAsia="ru-RU"/>
        </w:rPr>
        <w:t>.</w:t>
      </w:r>
      <w:r w:rsidRPr="004E561A">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Информационные м</w:t>
      </w:r>
      <w:r w:rsidRPr="004E561A">
        <w:rPr>
          <w:rFonts w:ascii="Times New Roman" w:hAnsi="Times New Roman"/>
          <w:sz w:val="28"/>
          <w:szCs w:val="28"/>
        </w:rPr>
        <w:t>атериалы</w:t>
      </w:r>
      <w:r>
        <w:rPr>
          <w:rFonts w:ascii="Times New Roman" w:hAnsi="Times New Roman"/>
          <w:sz w:val="28"/>
          <w:szCs w:val="28"/>
        </w:rPr>
        <w:t xml:space="preserve"> по вопросам заседаний Совета</w:t>
      </w:r>
      <w:r w:rsidRPr="004E561A">
        <w:rPr>
          <w:rFonts w:ascii="Times New Roman" w:eastAsia="Times New Roman" w:hAnsi="Times New Roman"/>
          <w:bCs/>
          <w:kern w:val="36"/>
          <w:sz w:val="28"/>
          <w:szCs w:val="28"/>
          <w:lang w:eastAsia="ru-RU"/>
        </w:rPr>
        <w:t xml:space="preserve"> размещены на официальном сайте Законодательного Собрания Иркутской области</w:t>
      </w:r>
      <w:r>
        <w:rPr>
          <w:rFonts w:ascii="Times New Roman" w:eastAsia="Times New Roman" w:hAnsi="Times New Roman"/>
          <w:bCs/>
          <w:kern w:val="36"/>
          <w:sz w:val="28"/>
          <w:szCs w:val="28"/>
          <w:lang w:eastAsia="ru-RU"/>
        </w:rPr>
        <w:t xml:space="preserve">. </w:t>
      </w:r>
      <w:r w:rsidRPr="004E561A">
        <w:rPr>
          <w:rFonts w:ascii="Times New Roman" w:eastAsia="Times New Roman" w:hAnsi="Times New Roman"/>
          <w:sz w:val="28"/>
          <w:szCs w:val="28"/>
          <w:lang w:eastAsia="ru-RU"/>
        </w:rPr>
        <w:t xml:space="preserve"> </w:t>
      </w:r>
    </w:p>
    <w:p w:rsidR="000256E9" w:rsidRPr="000207E6" w:rsidRDefault="000256E9" w:rsidP="000256E9">
      <w:pPr>
        <w:rPr>
          <w:rFonts w:ascii="Times New Roman" w:hAnsi="Times New Roman"/>
        </w:rPr>
      </w:pPr>
    </w:p>
    <w:p w:rsidR="00716E89" w:rsidRPr="000207E6" w:rsidRDefault="00716E89" w:rsidP="00765279">
      <w:pPr>
        <w:ind w:firstLine="454"/>
        <w:rPr>
          <w:rFonts w:ascii="Times New Roman" w:hAnsi="Times New Roman"/>
        </w:rPr>
      </w:pPr>
    </w:p>
    <w:p w:rsidR="00245F1B" w:rsidRPr="000207E6" w:rsidRDefault="00245F1B" w:rsidP="00411240">
      <w:pPr>
        <w:pStyle w:val="1"/>
      </w:pPr>
      <w:bookmarkStart w:id="16" w:name="_Toc143517402"/>
      <w:r w:rsidRPr="000207E6">
        <w:t>Деятельность депутатских фракций в Законодательном Собрании Иркутской области</w:t>
      </w:r>
      <w:bookmarkEnd w:id="16"/>
    </w:p>
    <w:p w:rsidR="00245F1B" w:rsidRPr="000207E6" w:rsidRDefault="00245F1B" w:rsidP="00103042">
      <w:pPr>
        <w:pStyle w:val="2"/>
        <w:rPr>
          <w:i/>
        </w:rPr>
      </w:pPr>
      <w:bookmarkStart w:id="17" w:name="_Toc143517403"/>
      <w:r w:rsidRPr="000207E6">
        <w:t xml:space="preserve">Депутатская фракция </w:t>
      </w:r>
      <w:r w:rsidR="00DE7FF5" w:rsidRPr="000207E6">
        <w:t>Партии</w:t>
      </w:r>
      <w:r w:rsidR="00953B75" w:rsidRPr="000207E6">
        <w:t xml:space="preserve"> </w:t>
      </w:r>
      <w:r w:rsidRPr="000207E6">
        <w:t>«ЕДИНАЯ РОССИЯ»</w:t>
      </w:r>
      <w:bookmarkEnd w:id="17"/>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Работа фракции Партии «ЕДИНАЯ РОССИЯ» в Законодательном Собрании Иркутской области ведется в соответствии с принятым планом работы на текущий год.</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 xml:space="preserve">За отчетный период количественный и персональный состав фракции Партии «ЕДИНАЯ РОССИЯ» в Законодательном Собрании Иркутской области не изменился. </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lastRenderedPageBreak/>
        <w:t>За 1 полугодие 2023 года депутаты фракции провели 7 заседаний, на которых рассмотрели более 40 актуальных вопросов. Заседания фракции проходили накануне сессий Законодательного Собрания Иркутской области, в повестку включались вопросы сессий Законодательного Собрания Иркутской области с целью принятия решения для консолидированного голосования на заседаниях.</w:t>
      </w:r>
    </w:p>
    <w:p w:rsidR="001A0B84" w:rsidRPr="001A0B84" w:rsidRDefault="001A0B84" w:rsidP="001A0B84">
      <w:pPr>
        <w:numPr>
          <w:ilvl w:val="0"/>
          <w:numId w:val="1"/>
        </w:numPr>
        <w:ind w:left="0" w:firstLine="709"/>
        <w:jc w:val="both"/>
        <w:rPr>
          <w:rFonts w:ascii="Times New Roman" w:hAnsi="Times New Roman"/>
          <w:b/>
          <w:sz w:val="28"/>
          <w:szCs w:val="28"/>
        </w:rPr>
      </w:pPr>
      <w:r w:rsidRPr="001A0B84">
        <w:rPr>
          <w:rFonts w:ascii="Times New Roman" w:hAnsi="Times New Roman"/>
          <w:b/>
          <w:sz w:val="28"/>
          <w:szCs w:val="28"/>
        </w:rPr>
        <w:t xml:space="preserve">Законотворческая деятельность фракции.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первом полугодии 2023 года депутаты фракции Партии «ЕДИНАЯ РОССИЯ» приняли участие в подготовке 26 законопроектов, принятых Законодательным Собранием Иркутской области.</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Депутаты продолжили работу по совершенствованию системы индексации социальных выплат. Еще в 2021 году были внесены изменения в 27 областных законов, включающих положения, регламентирующие вопросы предоставления гражданам различных социальных выплат, установленных в твердой денежной сумме, а также была установлена индексация размеров социальных выплат, в отношении которых таковая ранее не предусматривалась. В продолжение работы по совершенствованию норм, регулирующих вопросы в указанной сфере, было принято решение о поэтапном введении в Иркутской области механизма индексации размеров социальных выплат начиная с 1 апреля 2023 года на не менее чем индекс роста потребительских цен за предыдущий год, то есть на фактический уровень инфляции. По инициативе депутатов фракции было принято 5 законов, устанавливающих соответствующую индексацию: Закон Иркутской области от 3 мая 2023 года </w:t>
      </w:r>
      <w:r>
        <w:rPr>
          <w:rFonts w:ascii="Times New Roman" w:hAnsi="Times New Roman"/>
          <w:sz w:val="28"/>
          <w:szCs w:val="28"/>
        </w:rPr>
        <w:br/>
      </w:r>
      <w:r w:rsidRPr="001A0B84">
        <w:rPr>
          <w:rFonts w:ascii="Times New Roman" w:hAnsi="Times New Roman"/>
          <w:sz w:val="28"/>
          <w:szCs w:val="28"/>
        </w:rPr>
        <w:t xml:space="preserve">№ 42-ОЗ «О внесении изменения в часть 2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Закон Иркутской области от 3 мая 2023 года № 44-ОЗ «О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 Закон Иркутской области от 3 мая 2023 года № 45-ОЗ «О внесении изменений в отдельные законы Иркутской области», Закон Иркутской области от 3 мая 2023 года № 46-ОЗ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Закон Иркутской области от 3 мая 2023 года № 47-ОЗ «О внесении изменений в отдельные законы Иркутской области».  Итогом этой работы стал Закон Иркутской области от 3 мая 2023 года № 32-ОЗ «О порядке индексации социальных выплат в Иркутской области». В целях применения комплексного системного стратегического подхода к вопросам индексации размеров социальных выплат на территории Иркутской области указанным Законом установлен единый порядок индексации размеров </w:t>
      </w:r>
      <w:r w:rsidRPr="001A0B84">
        <w:rPr>
          <w:rFonts w:ascii="Times New Roman" w:hAnsi="Times New Roman"/>
          <w:sz w:val="28"/>
          <w:szCs w:val="28"/>
        </w:rPr>
        <w:lastRenderedPageBreak/>
        <w:t xml:space="preserve">выплат. Так, предусмотрено, что размеры социальных выплат, установленные законами Иркутской области в твердой денежной сумме (социальные выплаты), ежегодно индексируются с 1 апреля текущего года. Размер индексации не может быть меньше индекса роста потребительских цен в целом по Российской Федерации за предыдущий год. Размер индексации и размеры социальных выплат с учетом их индексации будут ежегодно определяться единым нормативным правовым актом Правительства Иркутской области, который подлежит официальному опубликованию и размещению на официальном сайте Правительства Иркутской области в информационно-телекоммуникационной сети «Интернет».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Несколько инициатив депутатов фракции касались мер социальной поддержки медицинских работников. Первая инициатива. В целях привлечения медицинских кадров в систему здравоохранения Законом Иркутской области от 3 мая 2023 года № 52-ОЗ «О дополнительной мере социальной поддержки отдельных категорий медицинских работников в Иркутской области» установлена  дополнительная мера социальной поддержки медицинских работников медицинских организаций, оказывающих первичную медико-санитарную помощь и (или) скорую, в том числе скорую специализированную, медицинскую помощь, в виде безвозмездного предоставления в собственность жилых помещений, занимаемых  по договору найма служебного жилого помещения специализированного жилищного фонда Иркутской области. Мера поддержки будет однократно предоставляться медицинским работникам, имеющим на день обращения трудовые отношения с медицинской организацией на условиях полного рабочего дня, при наличии стажа работы на указанных условиях в медицинской организации (ее структурном подразделении, отделении), расположенной (расположенном): </w:t>
      </w:r>
    </w:p>
    <w:p w:rsidR="001A0B84" w:rsidRPr="001A0B84" w:rsidRDefault="001A0B84" w:rsidP="001A0B84">
      <w:pPr>
        <w:numPr>
          <w:ilvl w:val="0"/>
          <w:numId w:val="53"/>
        </w:numPr>
        <w:ind w:left="0" w:firstLine="709"/>
        <w:jc w:val="both"/>
        <w:rPr>
          <w:rFonts w:ascii="Times New Roman" w:hAnsi="Times New Roman"/>
          <w:sz w:val="28"/>
          <w:szCs w:val="28"/>
        </w:rPr>
      </w:pPr>
      <w:r w:rsidRPr="001A0B84">
        <w:rPr>
          <w:rFonts w:ascii="Times New Roman" w:hAnsi="Times New Roman"/>
          <w:sz w:val="28"/>
          <w:szCs w:val="28"/>
        </w:rPr>
        <w:t xml:space="preserve">в сельском населенном пункте, поселке городского типа (рабочем поселке), – не менее 5 лет; </w:t>
      </w:r>
    </w:p>
    <w:p w:rsidR="001A0B84" w:rsidRPr="001A0B84" w:rsidRDefault="001A0B84" w:rsidP="001A0B84">
      <w:pPr>
        <w:numPr>
          <w:ilvl w:val="0"/>
          <w:numId w:val="53"/>
        </w:numPr>
        <w:ind w:left="0" w:firstLine="709"/>
        <w:jc w:val="both"/>
        <w:rPr>
          <w:rFonts w:ascii="Times New Roman" w:hAnsi="Times New Roman"/>
          <w:sz w:val="28"/>
          <w:szCs w:val="28"/>
        </w:rPr>
      </w:pPr>
      <w:r w:rsidRPr="001A0B84">
        <w:rPr>
          <w:rFonts w:ascii="Times New Roman" w:hAnsi="Times New Roman"/>
          <w:sz w:val="28"/>
          <w:szCs w:val="28"/>
        </w:rPr>
        <w:t>в городе с численностью населения до 100 тысяч человек, – не менее 6 лет;</w:t>
      </w:r>
    </w:p>
    <w:p w:rsidR="001A0B84" w:rsidRPr="001A0B84" w:rsidRDefault="001A0B84" w:rsidP="001A0B84">
      <w:pPr>
        <w:numPr>
          <w:ilvl w:val="0"/>
          <w:numId w:val="53"/>
        </w:numPr>
        <w:ind w:left="0" w:firstLine="709"/>
        <w:jc w:val="both"/>
        <w:rPr>
          <w:rFonts w:ascii="Times New Roman" w:hAnsi="Times New Roman"/>
          <w:sz w:val="28"/>
          <w:szCs w:val="28"/>
        </w:rPr>
      </w:pPr>
      <w:r w:rsidRPr="001A0B84">
        <w:rPr>
          <w:rFonts w:ascii="Times New Roman" w:hAnsi="Times New Roman"/>
          <w:sz w:val="28"/>
          <w:szCs w:val="28"/>
        </w:rPr>
        <w:t>в городе с численностью населения от 100 до 250 тысяч человек, – не менее 7 лет;</w:t>
      </w:r>
    </w:p>
    <w:p w:rsidR="001A0B84" w:rsidRPr="001A0B84" w:rsidRDefault="001A0B84" w:rsidP="001A0B84">
      <w:pPr>
        <w:numPr>
          <w:ilvl w:val="0"/>
          <w:numId w:val="53"/>
        </w:numPr>
        <w:ind w:left="0" w:firstLine="709"/>
        <w:jc w:val="both"/>
        <w:rPr>
          <w:rFonts w:ascii="Times New Roman" w:hAnsi="Times New Roman"/>
          <w:sz w:val="28"/>
          <w:szCs w:val="28"/>
        </w:rPr>
      </w:pPr>
      <w:r w:rsidRPr="001A0B84">
        <w:rPr>
          <w:rFonts w:ascii="Times New Roman" w:hAnsi="Times New Roman"/>
          <w:sz w:val="28"/>
          <w:szCs w:val="28"/>
        </w:rPr>
        <w:t>в городе с численностью населения более 250 тысяч человек, – не менее 10 лет.</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Вторым законопроектом «О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 предлагается установить дополнительную меру социальной поддержки медицинским работникам медицинских организаций, оказывающих первичную медико-санитарную помощь, прибывших на работу в города с населением до 50 тысяч человек расположенные в местностях, приравненных к районам Крайнего Севера в виде единовременной денежной выплаты. Выплата будет предоставляться однократно при условии, что работник обязуется отработать в ме</w:t>
      </w:r>
      <w:r w:rsidRPr="001A0B84">
        <w:rPr>
          <w:rFonts w:ascii="Times New Roman" w:hAnsi="Times New Roman"/>
          <w:sz w:val="28"/>
          <w:szCs w:val="28"/>
        </w:rPr>
        <w:lastRenderedPageBreak/>
        <w:t xml:space="preserve">дицинской организации не менее 5 лет. Размер выплаты будет составлять 1 миллион рублей для врачей и 500 тысяч рублей для медицинских работников  со средним медицинским образованием.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Третий законопроект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 устанавливает дополнительную меру социальной поддержки фельдшеров и акушеров фельдшерско акушерских пунктов, фельдшерских пунктов в виде разовой выплаты в размере 500 тыс. руб. на строительство, приобретение жилого помещения и компенсацию связанных с этим расходов. Как и в предыдущем законопроекте, главное условие для работника – отработать 5 лет в данном населенном пункте. Оба законопроекта приняты в окончательном чтении.</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Четвертый законопроект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 также принятый в окончательном чтении, рекомендован Экспертным советом при фракции Партии «ЕДИНАЯ РОССИЯ». Проектом закона в целях привлечения медицинских кадров в систему здравоохранения в городах Иркутской области с населением от 50 до 100 тысяч человек предлагается установить дополнительную меру социальной поддержки медицинских работников областных медицинских организаций, оказывающих первичную медико-санитарную помощь, прибывших (переехавших) на работу в такие города, в виде единовременной денежной выплаты аналогично программам «Земский доктор» и «Земский фельдшер».</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Дополнительные меры социальной поддержки были установлены в отношении еще нескольких категорий граждан. Так, законопроектом «О дополнительной мере социальной поддержки ветеранов и инвалидов Великой Отечественной войны в Иркутской области в виде компенсации расходов на уплату взноса на капитальный ремонт общего имущества в многоквартирном доме» устанавливается компенсация 100% расходов на уплату взноса на капитальный ремонт общего имущества в многоквартирном доме в отношении ветеранов и инвалидов Великой Отечественной войны. Проект закона «О внесении изменений в отдельные законы Иркутской области» распространяет меры социальной поддержки в виде бесплатного питания школьников и отдыха и оздоровления детей за счет средств областного бюджета на детей, являющихся пасынками и падчерицами участников специальной военной операции. Законопроект «О дополнительных мерах социальной поддержки граждан при возникновении на территории Иркутской области чрезвычайной ситуации» устанавливает дополнительные меры социальной поддержки граждан, занимающихся выращиванием сельскохозяйственных культур, животноводством, пчеловодством, в виде компенсации в связи с гибелью, утратой (повреждением) посевов сельскохозяйственных культур, посадок многолетних насаждений, травостоя сенокосов и (или) пастбищ, сельскохозяйственных животных, пчелосемей, сельскохозяйственных строений (сооруже</w:t>
      </w:r>
      <w:r w:rsidRPr="001A0B84">
        <w:rPr>
          <w:rFonts w:ascii="Times New Roman" w:hAnsi="Times New Roman"/>
          <w:sz w:val="28"/>
          <w:szCs w:val="28"/>
        </w:rPr>
        <w:lastRenderedPageBreak/>
        <w:t>ний), предназначенных для содержания сельскохозяйственных животных, вызванными чрезвычайной ситуацией регионального уровня.</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По инициативе депутатов фракции, прошедшей рассмотрение в Экспертном совете при фракции Партии «ЕДИНАЯ РОССИЯ», учреждается знак отличия «Почетный наставник Иркутской области». Соответствующий проект закона «О внесении изменений в отдельные законы Иркутской области» принят в окончательном чтении. Знак отличия включат в перечень наград, почетных званий и поощрений, дающих право на присвоение звания «Ветеран труда Иркутской области». Кроме того, законопроектом предусмотрена выплата единовременного денежного поощрения, а также ежемесячная выплата пенсионерам, удостоенным данного знака отличия.</w:t>
      </w:r>
      <w:r w:rsidRPr="001A0B84">
        <w:rPr>
          <w:sz w:val="28"/>
          <w:szCs w:val="28"/>
        </w:rPr>
        <w:t xml:space="preserve"> </w:t>
      </w:r>
      <w:r w:rsidRPr="001A0B84">
        <w:rPr>
          <w:rFonts w:ascii="Times New Roman" w:hAnsi="Times New Roman"/>
          <w:sz w:val="28"/>
          <w:szCs w:val="28"/>
        </w:rPr>
        <w:t>Знаком отличия «Почетный наставник Иркутской области» будут награждать ежегодно не более трех жителей Иркутской области за заслуги в содействии специалистам​ в успешном овладении профессиональными знаниями, навыками и умениями, в приобретении опыта работы по специальности, за постоянную и эффективную помощь в совершенствовании форм и методов работы, а также за воспитание, повышение общественной активности и формирование гражданской позиции.</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процессе отбора инициативных проектов на 2023 год поступил ряд предложений о корректировке соответствующего закона. В результате фракционной инициативы принят законопроект «О внесении изменений в Закон Иркутской области «Об отдельных вопросах реализации на территории Иркутской области инициативных проектов», который дает возможность осуществлять за счет средств инициативных проектов благоустройство дворовых территорий, находящихся в том числе в собственности жителей многоквартирного дома. Также законопроектом внесены корректировки в критерии оценки проектов – удельный вес населения – благополучателей, теперь он будет рассчитываться исходя из количества жителей конкретного населенного пункта, а не от общего числа жителей всего муниципального образования.</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окончательном чтении принят проект закона «Об использовании копии Знамени Победы в Иркутской области», имеющий важное патриотическое значение. Законопроект устанавливает правила вывешивания и использования копии Знамени Победы во время торжественных мероприятий, посвященных празднованию Дня Победы, и в некоторых иных случаях.</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рамках цифровизации избирательного процесса был принят Закон Иркутской области от 3 мая 2023 года № 40-ОЗ «О внесении дополнений в статью 38 Закона Иркутской области «О выборах депутатов Законодательного Собрания Иркутской области». Указанный Закон направлен на совершенствование законодательства о выборах и референдумах в части регулирования процедуры сбора подписей и устанавливает возможность сбора подписей избирателей с использованием федеральной информационной системы.</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Проект закона «О внесении изменений в статью 2 Закона Иркутской области «О налоге на имущество организаций», принятый в окончательном чтении, освобождает муниципальные учреждения образования и культуры от </w:t>
      </w:r>
      <w:r w:rsidRPr="001A0B84">
        <w:rPr>
          <w:rFonts w:ascii="Times New Roman" w:hAnsi="Times New Roman"/>
          <w:sz w:val="28"/>
          <w:szCs w:val="28"/>
        </w:rPr>
        <w:lastRenderedPageBreak/>
        <w:t>уплаты налога на имущество организаций. Раньше в отношении указанных учреждений действовала отсрочка от уплаты до 1 января 2024 года. Также законопроект уменьшает сумму уплачиваемого налога на 90 процентов для остальных муниципальных учреждений.</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Еще один закон, принятый по инициативе депутатов фракции, касается процедуры замещения вакантных должностей в Контрольно-счетной палате Иркутской области. Это Закон Иркутской области от 20 апреля 2023 года № 31-ОЗ «О внесении изменений в Закон Иркутской области «О Контрольно-счетной палате Иркутской области». Указанный Закон установил сроки внесения предложений о кандидатурах на вакантные должности заместителя председателя, аудиторов Контрольно-счетной палаты Иркутской области, которые образованы в случаях, не связанных с истечением срока полномочий или досрочным освобождением от соответствующих государственных должностей Иркутской области. Также Закон установил процедуру предварительного рассмотрения предложений о кандидатурах на должности председателя, заместителя председателя, аудиторов Контрольно-счетной палаты Иркутской области для проведения проверки на предмет соответствия кандидатур квалификационным требованиям и условиям, установленным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Такое рассмотрение проводится в соответствии с Регламентом Законодательного Собрания Иркутской области постоянным комитетом Законодательного Собрания Иркутской области. Кроме того, Законом установлен перечень документов, прилагаемых к предложениям о кандидатурах на должности председателя, заместителя председателя, аудиторов Контрольно-счетной палаты Иркутской области, в целях подтверждения соответствия кандидатов квалификационным требованиям и условиям, установленным федеральным законом.</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Родительский день объявлен выходным в Иркутской области. Соответствующий законопроект «Об объявлении на территории Иркутской области нерабочим (праздничным) днем единого Дня памяти» принят в окончательном чтении. Закон определил День памяти после Пасхи нерабочим днем на территории области в связи с массовым посещением кладбищ, храмов и других мест поминовения жителями Иркутской области. Ближайший родительский день пройдет 14 мая 2024 года.</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На территории Иркутской области реализуется инвестиционный проект общероссийского масштаба, направленный на извлечение из подземных вод полезных ископаемых, главным из которых является литий. Технологические решения по извлечению полезных ископаемых из подземных вод заключаются в строительстве установок извлечения. Принятый в окончательном чтении законопроект «О внесении изменения в статью 16</w:t>
      </w:r>
      <w:r w:rsidRPr="001A0B84">
        <w:rPr>
          <w:rFonts w:ascii="Times New Roman" w:hAnsi="Times New Roman"/>
          <w:sz w:val="28"/>
          <w:szCs w:val="28"/>
          <w:vertAlign w:val="superscript"/>
        </w:rPr>
        <w:t>4</w:t>
      </w:r>
      <w:r w:rsidRPr="001A0B84">
        <w:rPr>
          <w:rFonts w:ascii="Times New Roman" w:hAnsi="Times New Roman"/>
          <w:sz w:val="28"/>
          <w:szCs w:val="28"/>
        </w:rPr>
        <w:t xml:space="preserve"> Закона Иркутской области «О градостроительной деятельности в Иркутской области» позволяет создать условия для сокращения сроков на строительство установок извлечения, начала добычи и выхода на промышленную мощность по извлечению лития </w:t>
      </w:r>
      <w:r w:rsidRPr="001A0B84">
        <w:rPr>
          <w:rFonts w:ascii="Times New Roman" w:hAnsi="Times New Roman"/>
          <w:sz w:val="28"/>
          <w:szCs w:val="28"/>
        </w:rPr>
        <w:lastRenderedPageBreak/>
        <w:t>и иных ценных и критически важных ископаемых из подземных вод, а также снижения стоимости их проектирования.</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окончательном чтении принят инициированный депутатами фракции проект закона «О внесении изменения в Закон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который предлагает законодательно закрепить обязательность обеспечения возможности использования платежных карт национальной платежной системы «Мир» наряду с другими способами при реализации права граждан на дополнительные меры социальной поддержки в виде льгот на проезд автомобильным транспортом и городским наземным электрическим транспортом в случае установления таковых. Внедрение указанного механизма реализации гражданами права на льготный проезд предлагается осуществлять при наличии технической возможности на территории проживания гражданина, в том числе в части доступа к сети «Интернет», позволяющего использовать соответствующее программное обеспечение.</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Принятым в окончательном чтении проектом закона «О внесении изменений в статьи 11 и 27 Закона Иркутской области «О Законодательном Собрании Иркутской области» вводится новое условие, при котором руководитель депутатской фракции может осуществлять свои полномочия на постоянной основе, если численность фракции превышает 5 депутатов.</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Традиционно часть законопроектов была посвящена приведению региональных законов в соответствие с федеральным законодательством и устранения правовых неопределенностей. Так, Законом Иркутской области от 30 марта 2023 года № 19-ОЗ «О внесении изменений в отдельные законы Иркутской области» в связи с изменениями федерального законодательства внесены поправки в региональное законодательство в части дополнения перечня оснований для досрочного прекращения депутатских полномочий новым основанием и совершенствования порядка декларирования доходов, расходов, имущества, обязательств имущественного характера депутатами Законодательного Собрания. Законом Иркутской области от 3 мая 2023 года № 41-ОЗ «О внесении изменений в статью 12 Закона Иркутской области «О государственных должностях Иркутской области» устранена правовая неопределенность по вопросу выплаты процентной надбавки к должностному окладу за работу со сведениями, составляющими государственную тайну, в отношении некоторых государственных должностей. Законом от 20 апреля 2023 года </w:t>
      </w:r>
      <w:r>
        <w:rPr>
          <w:rFonts w:ascii="Times New Roman" w:hAnsi="Times New Roman"/>
          <w:sz w:val="28"/>
          <w:szCs w:val="28"/>
        </w:rPr>
        <w:br/>
      </w:r>
      <w:r w:rsidRPr="001A0B84">
        <w:rPr>
          <w:rFonts w:ascii="Times New Roman" w:hAnsi="Times New Roman"/>
          <w:sz w:val="28"/>
          <w:szCs w:val="28"/>
        </w:rPr>
        <w:t xml:space="preserve">№ 30-ОЗ «О внесении изменений в часть 6 статьи 18 Закона Иркутской области «Об отдельных вопросах государственной гражданской службы Иркутской области» устранены некоторые правовые пробелы, касающиеся порядка формирования фонда оплаты труда работников, замещающих в аппарате Законодательного Собрания Иркутской области должности, не являющиеся должностями государственной гражданской службы Иркутской области.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Продолжил свою работу Экспертный совет при фракции Партии «ЕДИНАЯ РОССИЯ», в первом полугодии состоялось три заседания Экс</w:t>
      </w:r>
      <w:r w:rsidRPr="001A0B84">
        <w:rPr>
          <w:rFonts w:ascii="Times New Roman" w:hAnsi="Times New Roman"/>
          <w:sz w:val="28"/>
          <w:szCs w:val="28"/>
        </w:rPr>
        <w:lastRenderedPageBreak/>
        <w:t>пертного совета, на которых было предварительно рассмотрено 7 законопроектов. В отношении шести законопроектов даны рекомендации по внесению их в Законодательное Собрание Иркутской области в порядке законотворческой инициативы. Три законопроекта уже приняты в окончательном чтении и направлены на обнародование.</w:t>
      </w:r>
    </w:p>
    <w:p w:rsidR="001A0B84" w:rsidRPr="001A0B84" w:rsidRDefault="001A0B84" w:rsidP="001A0B84">
      <w:pPr>
        <w:numPr>
          <w:ilvl w:val="0"/>
          <w:numId w:val="1"/>
        </w:numPr>
        <w:ind w:left="0" w:firstLine="709"/>
        <w:jc w:val="both"/>
        <w:rPr>
          <w:rFonts w:ascii="Times New Roman" w:hAnsi="Times New Roman"/>
          <w:b/>
          <w:sz w:val="28"/>
          <w:szCs w:val="28"/>
        </w:rPr>
      </w:pPr>
      <w:r w:rsidRPr="001A0B84">
        <w:rPr>
          <w:rFonts w:ascii="Times New Roman" w:hAnsi="Times New Roman"/>
          <w:b/>
          <w:sz w:val="28"/>
          <w:szCs w:val="28"/>
        </w:rPr>
        <w:t>Депутатский контроль.</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Как и прежде, депутатский контроль был и остается одной из важнейших задач в работе депутатов фракции. Единороссы контролировали реализацию государственных программ в Иркутской области, рассматривали вопросы, связанные с подготовкой и проведением посевной кампании, изучали вопросы организации детского летнего оздоровительного отдыха и многое другое.</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Одна из форм депутатского контроля – это внесение парламентских запросов на  сессии Законодательного Собрания Иркутской области. На контроле Законодательного Собрания Иркутской области находятся</w:t>
      </w:r>
      <w:r w:rsidRPr="001A0B84">
        <w:rPr>
          <w:rFonts w:ascii="Times New Roman" w:hAnsi="Times New Roman"/>
          <w:sz w:val="28"/>
          <w:szCs w:val="28"/>
        </w:rPr>
        <w:t xml:space="preserve"> 25 </w:t>
      </w:r>
      <w:r w:rsidRPr="001A0B84">
        <w:rPr>
          <w:rFonts w:ascii="Times New Roman" w:hAnsi="Times New Roman"/>
          <w:color w:val="000000"/>
          <w:sz w:val="28"/>
          <w:szCs w:val="28"/>
        </w:rPr>
        <w:t>запросов, инициированных при участии депутатов – членов фракции Партии «ЕДИНАЯ РОССИЯ».</w:t>
      </w:r>
      <w:r w:rsidRPr="001A0B84">
        <w:rPr>
          <w:sz w:val="28"/>
          <w:szCs w:val="28"/>
        </w:rPr>
        <w:t xml:space="preserve"> </w:t>
      </w:r>
      <w:r w:rsidRPr="001A0B84">
        <w:rPr>
          <w:rFonts w:ascii="Times New Roman" w:hAnsi="Times New Roman"/>
          <w:color w:val="000000"/>
          <w:sz w:val="28"/>
          <w:szCs w:val="28"/>
        </w:rPr>
        <w:t xml:space="preserve">Так, с начала созыва были приняты 17 парламентских запросов, которые нашли поддержку коллег всего депутатского корпуса и приняты на сессиях Законодательного Собрания Иркутской области. В том числе в отчетный период были приняты три новых запроса, инициированных членами фракции, и два межфракционных запроса: </w:t>
      </w:r>
    </w:p>
    <w:p w:rsidR="001A0B84" w:rsidRPr="001A0B84" w:rsidRDefault="001A0B84" w:rsidP="001A0B84">
      <w:pPr>
        <w:ind w:firstLine="709"/>
        <w:jc w:val="both"/>
        <w:rPr>
          <w:rFonts w:ascii="Times New Roman" w:hAnsi="Times New Roman"/>
          <w:color w:val="000000"/>
          <w:sz w:val="28"/>
          <w:szCs w:val="28"/>
        </w:rPr>
      </w:pPr>
      <w:r>
        <w:rPr>
          <w:rFonts w:ascii="Times New Roman" w:hAnsi="Times New Roman"/>
          <w:color w:val="000000"/>
          <w:sz w:val="28"/>
          <w:szCs w:val="28"/>
        </w:rPr>
        <w:t>1)</w:t>
      </w:r>
      <w:r w:rsidRPr="001A0B84">
        <w:rPr>
          <w:rFonts w:ascii="Times New Roman" w:hAnsi="Times New Roman"/>
          <w:color w:val="000000"/>
          <w:sz w:val="28"/>
          <w:szCs w:val="28"/>
        </w:rPr>
        <w:t xml:space="preserve"> «О принятии мер к обеспечению равной доступности услуг по пассажирским перевозкам транспортом в городском сообщении и транспортом в пригородном сообщении для отдельных категорий граждан, оказание мер социальной поддержки которых относится к ведению Российской Федерации и Иркутской области, на территории Иркутской области» (Дикусарова Н.И.);</w:t>
      </w:r>
    </w:p>
    <w:p w:rsidR="001A0B84" w:rsidRPr="001A0B84" w:rsidRDefault="001A0B84" w:rsidP="001A0B84">
      <w:pPr>
        <w:ind w:firstLine="709"/>
        <w:jc w:val="both"/>
        <w:rPr>
          <w:rFonts w:ascii="Times New Roman" w:hAnsi="Times New Roman"/>
          <w:color w:val="000000"/>
          <w:sz w:val="28"/>
          <w:szCs w:val="28"/>
        </w:rPr>
      </w:pPr>
      <w:r>
        <w:rPr>
          <w:rFonts w:ascii="Times New Roman" w:hAnsi="Times New Roman"/>
          <w:color w:val="000000"/>
          <w:sz w:val="28"/>
          <w:szCs w:val="28"/>
        </w:rPr>
        <w:t>2)</w:t>
      </w:r>
      <w:r w:rsidRPr="001A0B84">
        <w:rPr>
          <w:rFonts w:ascii="Times New Roman" w:hAnsi="Times New Roman"/>
          <w:color w:val="000000"/>
          <w:sz w:val="28"/>
          <w:szCs w:val="28"/>
        </w:rPr>
        <w:t xml:space="preserve"> «О строительстве новой коррекционной школы для детей с нарушениями опорно-двигательного аппарата в городе Иркутске» (Дикусарова Н.И., Синцова И.А.);</w:t>
      </w:r>
    </w:p>
    <w:p w:rsidR="001A0B84" w:rsidRPr="002D4CB8" w:rsidRDefault="001A0B84" w:rsidP="002D4CB8">
      <w:pPr>
        <w:pStyle w:val="15"/>
        <w:ind w:firstLine="709"/>
        <w:rPr>
          <w:rFonts w:ascii="Times New Roman" w:hAnsi="Times New Roman" w:cs="Times New Roman"/>
          <w:sz w:val="28"/>
          <w:szCs w:val="28"/>
        </w:rPr>
      </w:pPr>
      <w:r w:rsidRPr="002D4CB8">
        <w:rPr>
          <w:rFonts w:ascii="Times New Roman" w:hAnsi="Times New Roman" w:cs="Times New Roman"/>
          <w:sz w:val="28"/>
          <w:szCs w:val="28"/>
        </w:rPr>
        <w:t>3) «О критической ситуации в городе Усолье-Сибирское, связанной с угрозой срыва реализации региональной программы по переселению граждан из аварийного жилищного фонда» (Франтенко С.С.).</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На контроле депутатов находится запрос «О проблемных вопросах в сфере среднего профессионального образования в Иркутской области». Депутатам поступили обращения жителей города Ангарска и, в частности, родительского сообщества, административного и преподавательского состава филиала государственного автономного профессионального образовательного учреждения Иркутской области «Иркутский колледж экономики, сервиса и туризма», связанные с прекращением образовательной деятельности указанного филиала.</w:t>
      </w:r>
      <w:r w:rsidRPr="001A0B84">
        <w:rPr>
          <w:sz w:val="28"/>
          <w:szCs w:val="28"/>
        </w:rPr>
        <w:t xml:space="preserve"> </w:t>
      </w:r>
      <w:r w:rsidRPr="001A0B84">
        <w:rPr>
          <w:rFonts w:ascii="Times New Roman" w:hAnsi="Times New Roman"/>
          <w:color w:val="000000"/>
          <w:sz w:val="28"/>
          <w:szCs w:val="28"/>
        </w:rPr>
        <w:t>Кроме того, в адрес Законодательного Собрания Иркутской области поступило обращение мэра Иркутского районного муниципального образования Иркутской области, связанное с реорганизацией государственного автономного профессионального образовательного учреждения Иркутской области «Профессиональное училище № 60». Поставлен вопрос о слия</w:t>
      </w:r>
      <w:r w:rsidRPr="001A0B84">
        <w:rPr>
          <w:rFonts w:ascii="Times New Roman" w:hAnsi="Times New Roman"/>
          <w:color w:val="000000"/>
          <w:sz w:val="28"/>
          <w:szCs w:val="28"/>
        </w:rPr>
        <w:lastRenderedPageBreak/>
        <w:t>нии с государственным бюджетным профессиональным образовательным учреждением Иркутской области «Иркутский аграрный техникум».</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Также на контроле депутатов фракции запрос «О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 Депутаты просят создать межведомственную рабочую группу для проработки вопроса сохранения и дальнейшего развития Братского целлюлозно-бумажного колледжа в существующем здании, в том числе посредством создания на его базе студенческого кампуса среднего профессионального образования для обучения студентов северных территорий Иркутской области.</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Еще один запрос на контроле депутатов фракции – «О необходимости модернизации системы среднего профессионального образования в Иркутской области». Депутаты предлагают разработать концепцию модернизации системы среднего профессионального образования Иркутской области на долгосрочный период (до 2030 года), которая служила бы ориентиром для формирования мероприятий государственной программы Иркутской области в сфере развития образования.</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В 2021 году по инициативе Франтенко С.С. был принят запрос «О критической ситуации в городе Усолье-Сибирское, связанной с возможным прекращением деятельности патологоанатомического отделения».</w:t>
      </w:r>
      <w:r w:rsidRPr="001A0B84">
        <w:rPr>
          <w:sz w:val="28"/>
          <w:szCs w:val="28"/>
        </w:rPr>
        <w:t xml:space="preserve"> </w:t>
      </w:r>
      <w:r w:rsidRPr="001A0B84">
        <w:rPr>
          <w:rFonts w:ascii="Times New Roman" w:hAnsi="Times New Roman"/>
          <w:color w:val="000000"/>
          <w:sz w:val="28"/>
          <w:szCs w:val="28"/>
        </w:rPr>
        <w:t>В адрес ОГБУЗ «Усольская ГБ» поступило предостережение Росздравнадзора Иркутской области о прекращении деятельности патологоанатомического отделения в связи с отсутствием лицензии на данный вид деятельности. ОГБУЗ «Усольская ГБ» обслуживает население г. Усолье-Сибирское и Усольского района численностью более 125 тыс. человек. Прекращение деятельности патологоанатомического отделения в таком крупном городе, как Усолье-Сибирское могло вызвать острую социальную напряженность. Благодаря парламентскому запросу чрезвычайную ситуацию удалось решить. На данный момент в здании завершился капитальный ремонт, закуплено и установлено необходимое оборудование. Подготовлены документы для получения лицензии. Депутаты фракции держат вопрос на контроле.</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 xml:space="preserve">В марте отчетного года состоялось торжественное открытие детской поликлиники в Ново-Ленино. Это стало результатом работы над парламентским запросом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который был принят по инициативе Красноштанова А.Н. </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 xml:space="preserve">В конце 2021 года было принято два межфракционных запроса: «Об обеспечении детей, больных сахарным диабетом 1 типа, медицинскими изделиями для непрерывного мониторирования глюкозы»; «О распоряжении имуществом, принадлежащим АО «Искра». </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 xml:space="preserve">По прежнему на контроле у депутатов фракции находится межфракционный запрос, инициированный в 2020 году членом фракции Труфановым </w:t>
      </w:r>
      <w:r w:rsidRPr="001A0B84">
        <w:rPr>
          <w:rFonts w:ascii="Times New Roman" w:hAnsi="Times New Roman"/>
          <w:color w:val="000000"/>
          <w:sz w:val="28"/>
          <w:szCs w:val="28"/>
        </w:rPr>
        <w:lastRenderedPageBreak/>
        <w:t>Н.С., «О проблемных вопросах социально-экономического развития Мамско–Чуйского района».</w:t>
      </w:r>
      <w:r w:rsidRPr="001A0B84">
        <w:rPr>
          <w:sz w:val="28"/>
          <w:szCs w:val="28"/>
        </w:rPr>
        <w:t xml:space="preserve"> </w:t>
      </w:r>
      <w:r w:rsidRPr="001A0B84">
        <w:rPr>
          <w:rFonts w:ascii="Times New Roman" w:hAnsi="Times New Roman"/>
          <w:color w:val="000000"/>
          <w:sz w:val="28"/>
          <w:szCs w:val="28"/>
        </w:rPr>
        <w:t xml:space="preserve">В нем нашли свое отражение наиболее острые вопросы данной территории. </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Также на контроле у членов фракции находится парламентский запрос, принятый депутатами Законодательного Собрания третьего созыва,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(Алдаров К.Р., Дикусарова</w:t>
      </w:r>
      <w:r w:rsidRPr="001A0B84">
        <w:rPr>
          <w:sz w:val="28"/>
          <w:szCs w:val="28"/>
        </w:rPr>
        <w:t xml:space="preserve"> </w:t>
      </w:r>
      <w:r w:rsidRPr="001A0B84">
        <w:rPr>
          <w:rFonts w:ascii="Times New Roman" w:hAnsi="Times New Roman"/>
          <w:color w:val="000000"/>
          <w:sz w:val="28"/>
          <w:szCs w:val="28"/>
        </w:rPr>
        <w:t>Н.И., Сагдеев</w:t>
      </w:r>
      <w:r w:rsidRPr="001A0B84">
        <w:rPr>
          <w:sz w:val="28"/>
          <w:szCs w:val="28"/>
        </w:rPr>
        <w:t xml:space="preserve"> </w:t>
      </w:r>
      <w:r w:rsidRPr="001A0B84">
        <w:rPr>
          <w:rFonts w:ascii="Times New Roman" w:hAnsi="Times New Roman"/>
          <w:color w:val="000000"/>
          <w:sz w:val="28"/>
          <w:szCs w:val="28"/>
        </w:rPr>
        <w:t>Т.Р., Побойкин</w:t>
      </w:r>
      <w:r w:rsidRPr="001A0B84">
        <w:rPr>
          <w:sz w:val="28"/>
          <w:szCs w:val="28"/>
        </w:rPr>
        <w:t xml:space="preserve"> </w:t>
      </w:r>
      <w:r w:rsidRPr="001A0B84">
        <w:rPr>
          <w:rFonts w:ascii="Times New Roman" w:hAnsi="Times New Roman"/>
          <w:color w:val="000000"/>
          <w:sz w:val="28"/>
          <w:szCs w:val="28"/>
        </w:rPr>
        <w:t>В.Л.). Переезд разделяет поселок на две части, что создает проблемы для передвижения. Вопрос неоднократно обсуждался на разных площадках с привлечением профильного министерства, представителей ВСЖД и администрации Куйтунского района. Депутаты фракции держат этот вопрос на своем контроле.</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На особом контроле у депутатов фракции стоит инициированный в 2018 году членом фракции Франтенко С.С. парламентский запрос «О необходимости принятия незамедлительных мер по ликвидации режима функционирования «Чрезвычайная ситуация» на территории промышленной площадки ООО «Усольехимпром» и ООО «Усолье–Сибирский Силикон» (Алдаров К.Р., Побойкин В.Л., Сагдеев Т.Р, Франтенко С.С.). До конца этого года планируется демонтировать 289 подземных и 57 надземных частей зданий и сооружений. Остатки строительных конструкций и куски стен измельчат на дробильно-сортировочных комплексах. В дальнейшем полученной массой засыпят резервуар шламонакопителя. Начата подготовка к ликвидации площадки производства трихлорсилана и четыреххлористого кремния. В ходе работ в том числе освободят от ядовитых и опасных веществ 96 технологических емкостей. В планах не только избавить усольчан от возможных загрязнений, но и дать возможность жителям города вновь начать работу, в том числе по специальностям, которые были востребованы на «Усольехимпроме». На месте старых цехов появятся новые предприятия в рамках создаваемого в Усолье-Сибирском химического кластера. Депутаты фракции держат этот вопрос на контроле.</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В 2019 году депутат Шпаков В.Ю. вышел с инициативой</w:t>
      </w:r>
      <w:r w:rsidRPr="001A0B84">
        <w:rPr>
          <w:rFonts w:ascii="Times New Roman" w:hAnsi="Times New Roman"/>
          <w:b/>
          <w:color w:val="000000"/>
          <w:sz w:val="28"/>
          <w:szCs w:val="28"/>
        </w:rPr>
        <w:t xml:space="preserve"> </w:t>
      </w:r>
      <w:r w:rsidRPr="001A0B84">
        <w:rPr>
          <w:rFonts w:ascii="Times New Roman" w:hAnsi="Times New Roman"/>
          <w:color w:val="000000"/>
          <w:sz w:val="28"/>
          <w:szCs w:val="28"/>
        </w:rPr>
        <w:t>комплексного решения задачи обеспечения безопасности на железнодорожных переездах. На сессии был принят парламентский запрос</w:t>
      </w:r>
      <w:r w:rsidRPr="001A0B84">
        <w:rPr>
          <w:rFonts w:ascii="Times New Roman" w:hAnsi="Times New Roman"/>
          <w:b/>
          <w:color w:val="000000"/>
          <w:sz w:val="28"/>
          <w:szCs w:val="28"/>
        </w:rPr>
        <w:t xml:space="preserve"> </w:t>
      </w:r>
      <w:r w:rsidRPr="001A0B84">
        <w:rPr>
          <w:rFonts w:ascii="Times New Roman" w:hAnsi="Times New Roman"/>
          <w:color w:val="000000"/>
          <w:sz w:val="28"/>
          <w:szCs w:val="28"/>
        </w:rPr>
        <w:t>«Об обеспечении безопасности на железнодорожных переездах в границах Иркутской области, необходимости принятия незамедлительных мер по проектированию и капитальному ремонту дефектных автомобильных путепроводов, расположенных над железнодорожными путями, активизации работы по профилактике непроизводственного травматизма».</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Продолжается работа по запросу 2017 года депутатов Алдарова</w:t>
      </w:r>
      <w:r w:rsidRPr="001A0B84">
        <w:rPr>
          <w:sz w:val="28"/>
          <w:szCs w:val="28"/>
        </w:rPr>
        <w:t xml:space="preserve"> </w:t>
      </w:r>
      <w:r w:rsidRPr="001A0B84">
        <w:rPr>
          <w:rFonts w:ascii="Times New Roman" w:hAnsi="Times New Roman"/>
          <w:color w:val="000000"/>
          <w:sz w:val="28"/>
          <w:szCs w:val="28"/>
        </w:rPr>
        <w:t>К.Р., Иванова</w:t>
      </w:r>
      <w:r w:rsidRPr="001A0B84">
        <w:rPr>
          <w:sz w:val="28"/>
          <w:szCs w:val="28"/>
        </w:rPr>
        <w:t xml:space="preserve"> </w:t>
      </w:r>
      <w:r w:rsidRPr="001A0B84">
        <w:rPr>
          <w:rFonts w:ascii="Times New Roman" w:hAnsi="Times New Roman"/>
          <w:color w:val="000000"/>
          <w:sz w:val="28"/>
          <w:szCs w:val="28"/>
        </w:rPr>
        <w:t>А.Н., Труфанова</w:t>
      </w:r>
      <w:r w:rsidRPr="001A0B84">
        <w:rPr>
          <w:sz w:val="28"/>
          <w:szCs w:val="28"/>
        </w:rPr>
        <w:t xml:space="preserve"> </w:t>
      </w:r>
      <w:r w:rsidRPr="001A0B84">
        <w:rPr>
          <w:rFonts w:ascii="Times New Roman" w:hAnsi="Times New Roman"/>
          <w:color w:val="000000"/>
          <w:sz w:val="28"/>
          <w:szCs w:val="28"/>
        </w:rPr>
        <w:t>Н.С.  о завершении строительства Дома спорта в поселке Усть</w:t>
      </w:r>
      <w:r>
        <w:rPr>
          <w:rFonts w:ascii="Times New Roman" w:hAnsi="Times New Roman"/>
          <w:color w:val="000000"/>
          <w:sz w:val="28"/>
          <w:szCs w:val="28"/>
        </w:rPr>
        <w:t>-</w:t>
      </w:r>
      <w:r w:rsidRPr="001A0B84">
        <w:rPr>
          <w:rFonts w:ascii="Times New Roman" w:hAnsi="Times New Roman"/>
          <w:color w:val="000000"/>
          <w:sz w:val="28"/>
          <w:szCs w:val="28"/>
        </w:rPr>
        <w:t>Ордынском. Благодаря активной позиции членов фракции работы на объекте ведутся согласно утвержденному плану. Завершение реали</w:t>
      </w:r>
      <w:r w:rsidRPr="001A0B84">
        <w:rPr>
          <w:rFonts w:ascii="Times New Roman" w:hAnsi="Times New Roman"/>
          <w:color w:val="000000"/>
          <w:sz w:val="28"/>
          <w:szCs w:val="28"/>
        </w:rPr>
        <w:lastRenderedPageBreak/>
        <w:t xml:space="preserve">зации планируется осенью 2023 года. Депутаты держат на контроле решение этого вопроса. </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 xml:space="preserve">Запрос депутата  Дикусаровой Н.И. по капитальному ремонту автодороги Тайшет – Чуна – Братск был принят в 2018 году. Работы </w:t>
      </w:r>
      <w:r w:rsidRPr="001A0B84">
        <w:rPr>
          <w:rFonts w:ascii="Times New Roman" w:hAnsi="Times New Roman" w:cs="Arial"/>
          <w:color w:val="000000"/>
          <w:sz w:val="28"/>
          <w:szCs w:val="28"/>
        </w:rPr>
        <w:t>предусмотрены</w:t>
      </w:r>
      <w:r w:rsidRPr="001A0B84">
        <w:rPr>
          <w:rFonts w:ascii="Times New Roman" w:hAnsi="Times New Roman"/>
          <w:color w:val="000000"/>
          <w:sz w:val="28"/>
          <w:szCs w:val="28"/>
        </w:rPr>
        <w:t xml:space="preserve"> </w:t>
      </w:r>
      <w:r w:rsidRPr="001A0B84">
        <w:rPr>
          <w:rFonts w:ascii="Times New Roman" w:hAnsi="Times New Roman" w:cs="Arial"/>
          <w:color w:val="000000"/>
          <w:sz w:val="28"/>
          <w:szCs w:val="28"/>
        </w:rPr>
        <w:t>в</w:t>
      </w:r>
      <w:r w:rsidRPr="001A0B84">
        <w:rPr>
          <w:rFonts w:ascii="Times New Roman" w:hAnsi="Times New Roman"/>
          <w:color w:val="000000"/>
          <w:sz w:val="28"/>
          <w:szCs w:val="28"/>
        </w:rPr>
        <w:t xml:space="preserve"> </w:t>
      </w:r>
      <w:r w:rsidRPr="001A0B84">
        <w:rPr>
          <w:rFonts w:ascii="Times New Roman" w:hAnsi="Times New Roman" w:cs="Arial"/>
          <w:color w:val="000000"/>
          <w:sz w:val="28"/>
          <w:szCs w:val="28"/>
        </w:rPr>
        <w:t>рамках</w:t>
      </w:r>
      <w:r w:rsidRPr="001A0B84">
        <w:rPr>
          <w:rFonts w:ascii="Times New Roman" w:hAnsi="Times New Roman"/>
          <w:color w:val="000000"/>
          <w:sz w:val="28"/>
          <w:szCs w:val="28"/>
        </w:rPr>
        <w:t xml:space="preserve"> </w:t>
      </w:r>
      <w:r w:rsidRPr="001A0B84">
        <w:rPr>
          <w:rFonts w:ascii="Times New Roman" w:hAnsi="Times New Roman" w:cs="Arial"/>
          <w:color w:val="000000"/>
          <w:sz w:val="28"/>
          <w:szCs w:val="28"/>
        </w:rPr>
        <w:t>национального</w:t>
      </w:r>
      <w:r w:rsidRPr="001A0B84">
        <w:rPr>
          <w:rFonts w:ascii="Times New Roman" w:hAnsi="Times New Roman"/>
          <w:color w:val="000000"/>
          <w:sz w:val="28"/>
          <w:szCs w:val="28"/>
        </w:rPr>
        <w:t xml:space="preserve"> </w:t>
      </w:r>
      <w:r w:rsidRPr="001A0B84">
        <w:rPr>
          <w:rFonts w:ascii="Times New Roman" w:hAnsi="Times New Roman" w:cs="Arial"/>
          <w:color w:val="000000"/>
          <w:sz w:val="28"/>
          <w:szCs w:val="28"/>
        </w:rPr>
        <w:t>проекта</w:t>
      </w:r>
      <w:r w:rsidRPr="001A0B84">
        <w:rPr>
          <w:rFonts w:ascii="Times New Roman" w:hAnsi="Times New Roman"/>
          <w:color w:val="000000"/>
          <w:sz w:val="28"/>
          <w:szCs w:val="28"/>
        </w:rPr>
        <w:t xml:space="preserve"> </w:t>
      </w:r>
      <w:r w:rsidRPr="001A0B84">
        <w:rPr>
          <w:rFonts w:ascii="Times New Roman" w:hAnsi="Times New Roman" w:cs="Arial"/>
          <w:color w:val="000000"/>
          <w:sz w:val="28"/>
          <w:szCs w:val="28"/>
        </w:rPr>
        <w:t>«Безопасные</w:t>
      </w:r>
      <w:r w:rsidRPr="001A0B84">
        <w:rPr>
          <w:rFonts w:ascii="Times New Roman" w:hAnsi="Times New Roman"/>
          <w:color w:val="000000"/>
          <w:sz w:val="28"/>
          <w:szCs w:val="28"/>
        </w:rPr>
        <w:t xml:space="preserve"> </w:t>
      </w:r>
      <w:r w:rsidRPr="001A0B84">
        <w:rPr>
          <w:rFonts w:ascii="Times New Roman" w:hAnsi="Times New Roman" w:cs="Arial"/>
          <w:color w:val="000000"/>
          <w:sz w:val="28"/>
          <w:szCs w:val="28"/>
        </w:rPr>
        <w:t>качествен</w:t>
      </w:r>
      <w:r w:rsidRPr="001A0B84">
        <w:rPr>
          <w:rFonts w:ascii="Times New Roman" w:hAnsi="Times New Roman"/>
          <w:color w:val="000000"/>
          <w:sz w:val="28"/>
          <w:szCs w:val="28"/>
        </w:rPr>
        <w:t>ные дороги». Ориентировочная стоимость – 800 млн рублей.</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Также на контроле депутатов фракции находятся следующие депутатские запросы: о защите интересов коренных малочисленных народов (Сагдеев</w:t>
      </w:r>
      <w:r w:rsidRPr="001A0B84">
        <w:rPr>
          <w:sz w:val="28"/>
          <w:szCs w:val="28"/>
        </w:rPr>
        <w:t xml:space="preserve"> </w:t>
      </w:r>
      <w:r w:rsidRPr="001A0B84">
        <w:rPr>
          <w:rFonts w:ascii="Times New Roman" w:hAnsi="Times New Roman"/>
          <w:color w:val="000000"/>
          <w:sz w:val="28"/>
          <w:szCs w:val="28"/>
        </w:rPr>
        <w:t>Т.Р., Микуляк</w:t>
      </w:r>
      <w:r w:rsidRPr="001A0B84">
        <w:rPr>
          <w:sz w:val="28"/>
          <w:szCs w:val="28"/>
        </w:rPr>
        <w:t xml:space="preserve"> </w:t>
      </w:r>
      <w:r w:rsidRPr="001A0B84">
        <w:rPr>
          <w:rFonts w:ascii="Times New Roman" w:hAnsi="Times New Roman"/>
          <w:color w:val="000000"/>
          <w:sz w:val="28"/>
          <w:szCs w:val="28"/>
        </w:rPr>
        <w:t>А.С.); о деятельности акционерного общества «Корпорация развития Иркутской области» (Егорова А.О.); о завершении строительства школы в рабочем поселке Атагай Нижнеудинского района (Сагдеев</w:t>
      </w:r>
      <w:r w:rsidRPr="001A0B84">
        <w:rPr>
          <w:sz w:val="28"/>
          <w:szCs w:val="28"/>
        </w:rPr>
        <w:t xml:space="preserve"> </w:t>
      </w:r>
      <w:r w:rsidRPr="001A0B84">
        <w:rPr>
          <w:rFonts w:ascii="Times New Roman" w:hAnsi="Times New Roman"/>
          <w:color w:val="000000"/>
          <w:sz w:val="28"/>
          <w:szCs w:val="28"/>
        </w:rPr>
        <w:t>Т.Р.); о строительстве пешеходных мостов, разрушенных в результате воздействия паводков в Чунском, Тулунском и Слюдянском районах (Дикусарова</w:t>
      </w:r>
      <w:r w:rsidRPr="001A0B84">
        <w:rPr>
          <w:sz w:val="28"/>
          <w:szCs w:val="28"/>
        </w:rPr>
        <w:t xml:space="preserve"> </w:t>
      </w:r>
      <w:r w:rsidRPr="001A0B84">
        <w:rPr>
          <w:rFonts w:ascii="Times New Roman" w:hAnsi="Times New Roman"/>
          <w:color w:val="000000"/>
          <w:sz w:val="28"/>
          <w:szCs w:val="28"/>
        </w:rPr>
        <w:t>Н.И. и Нестерович</w:t>
      </w:r>
      <w:r w:rsidRPr="001A0B84">
        <w:rPr>
          <w:sz w:val="28"/>
          <w:szCs w:val="28"/>
        </w:rPr>
        <w:t xml:space="preserve"> </w:t>
      </w:r>
      <w:r w:rsidRPr="001A0B84">
        <w:rPr>
          <w:rFonts w:ascii="Times New Roman" w:hAnsi="Times New Roman"/>
          <w:color w:val="000000"/>
          <w:sz w:val="28"/>
          <w:szCs w:val="28"/>
        </w:rPr>
        <w:t>Г.Н.); о комплексном подходе к решению задач по обеспечению пожарной безопасности отдельных населенных пунктов Иркутской области (Брилка</w:t>
      </w:r>
      <w:r w:rsidRPr="001A0B84">
        <w:rPr>
          <w:sz w:val="28"/>
          <w:szCs w:val="28"/>
        </w:rPr>
        <w:t xml:space="preserve"> </w:t>
      </w:r>
      <w:r w:rsidRPr="001A0B84">
        <w:rPr>
          <w:rFonts w:ascii="Times New Roman" w:hAnsi="Times New Roman"/>
          <w:color w:val="000000"/>
          <w:sz w:val="28"/>
          <w:szCs w:val="28"/>
        </w:rPr>
        <w:t>С.Ф., Дикусарова</w:t>
      </w:r>
      <w:r w:rsidRPr="001A0B84">
        <w:rPr>
          <w:sz w:val="28"/>
          <w:szCs w:val="28"/>
        </w:rPr>
        <w:t xml:space="preserve"> </w:t>
      </w:r>
      <w:r w:rsidRPr="001A0B84">
        <w:rPr>
          <w:rFonts w:ascii="Times New Roman" w:hAnsi="Times New Roman"/>
          <w:color w:val="000000"/>
          <w:sz w:val="28"/>
          <w:szCs w:val="28"/>
        </w:rPr>
        <w:t>Н.И., Нестерович</w:t>
      </w:r>
      <w:r w:rsidRPr="001A0B84">
        <w:rPr>
          <w:sz w:val="28"/>
          <w:szCs w:val="28"/>
        </w:rPr>
        <w:t xml:space="preserve"> </w:t>
      </w:r>
      <w:r w:rsidRPr="001A0B84">
        <w:rPr>
          <w:rFonts w:ascii="Times New Roman" w:hAnsi="Times New Roman"/>
          <w:color w:val="000000"/>
          <w:sz w:val="28"/>
          <w:szCs w:val="28"/>
        </w:rPr>
        <w:t>Г.Н.). Депутатские запросы находятся на контроле единороссов до полного окончания обозначенных работ.</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 xml:space="preserve">На особом контроле фракции Партии «ЕДИНАЯ РОССИЯ» в Законодательном Собрании Иркутской области остается реализация национальных проектов в регионе. Депутаты – члены фракции продолжили работу в составе совета по реализации национальных проектов на территории Иркутской области. На 2023 год в рамках 12 национальных проектов планируются к реализации мероприятия по 45 региональным проектам. Общий объем финансирования по мероприятиям региональных проектов в 2023 году составляет 37,8 млрд рублей. Размер финансирования из федерального бюджета на реализацию мероприятий национальных проектов в 2023 году составляет 21,7 млрд рублей, средства фонда содействия реформированию жилищно-коммунального хозяйства 5,5 млрд рублей.  В 2023 году в рамках национальных проектов, реализуемых на территории Иркутской области, финансируется 206 объектов капитального строительства и ремонта, из них 188 объектов к вводу в 2023 году. </w:t>
      </w:r>
    </w:p>
    <w:p w:rsidR="001A0B84" w:rsidRPr="001A0B84" w:rsidRDefault="001A0B84" w:rsidP="001A0B84">
      <w:pPr>
        <w:ind w:firstLine="709"/>
        <w:jc w:val="both"/>
        <w:rPr>
          <w:rFonts w:ascii="Times New Roman" w:hAnsi="Times New Roman"/>
          <w:color w:val="000000"/>
          <w:sz w:val="28"/>
          <w:szCs w:val="28"/>
        </w:rPr>
      </w:pPr>
      <w:r w:rsidRPr="001A0B84">
        <w:rPr>
          <w:rFonts w:ascii="Times New Roman" w:hAnsi="Times New Roman"/>
          <w:color w:val="000000"/>
          <w:sz w:val="28"/>
          <w:szCs w:val="28"/>
        </w:rPr>
        <w:t>На заседаниях фракции совместно с Правительством Иркутской области традиционно обсуждались тематические вопросы, актуальные для Иркутской области. В отчетный период это были следующие вопросы:</w:t>
      </w:r>
    </w:p>
    <w:p w:rsidR="001A0B84" w:rsidRPr="001A0B84" w:rsidRDefault="001A0B84" w:rsidP="001A0B84">
      <w:pPr>
        <w:numPr>
          <w:ilvl w:val="0"/>
          <w:numId w:val="17"/>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0B84">
        <w:rPr>
          <w:rFonts w:ascii="Times New Roman" w:hAnsi="Times New Roman"/>
          <w:color w:val="000000"/>
          <w:sz w:val="28"/>
          <w:szCs w:val="28"/>
        </w:rPr>
        <w:t>об эпидемиологической ситуации в Иркутской области. Риски возникновения эпидемий и готовность системы здравоохранения к их предотвращению;</w:t>
      </w:r>
    </w:p>
    <w:p w:rsidR="001A0B84" w:rsidRPr="001A0B84" w:rsidRDefault="001A0B84" w:rsidP="001A0B84">
      <w:pPr>
        <w:numPr>
          <w:ilvl w:val="0"/>
          <w:numId w:val="17"/>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0B84">
        <w:rPr>
          <w:rFonts w:ascii="Times New Roman" w:hAnsi="Times New Roman"/>
          <w:color w:val="000000"/>
          <w:sz w:val="28"/>
          <w:szCs w:val="28"/>
        </w:rPr>
        <w:t>об итогах реализации в Иркутской области национальных проектов в 2022 году и планах на 2023 год;</w:t>
      </w:r>
    </w:p>
    <w:p w:rsidR="001A0B84" w:rsidRPr="001A0B84" w:rsidRDefault="001A0B84" w:rsidP="001A0B84">
      <w:pPr>
        <w:numPr>
          <w:ilvl w:val="0"/>
          <w:numId w:val="17"/>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0B84">
        <w:rPr>
          <w:rFonts w:ascii="Times New Roman" w:hAnsi="Times New Roman"/>
          <w:color w:val="000000"/>
          <w:sz w:val="28"/>
          <w:szCs w:val="28"/>
        </w:rPr>
        <w:t>о ходе обеспечения жильем детей-сирот и детей, оставшихся без попечения родителей;</w:t>
      </w:r>
    </w:p>
    <w:p w:rsidR="001A0B84" w:rsidRPr="001A0B84" w:rsidRDefault="001A0B84" w:rsidP="001A0B84">
      <w:pPr>
        <w:numPr>
          <w:ilvl w:val="0"/>
          <w:numId w:val="17"/>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0B84">
        <w:rPr>
          <w:rFonts w:ascii="Times New Roman" w:hAnsi="Times New Roman"/>
          <w:color w:val="000000"/>
          <w:sz w:val="28"/>
          <w:szCs w:val="28"/>
        </w:rPr>
        <w:t>о готовности Иркутской области к пожароопасному периоду 2023 года: проблемы и пути их решения. Меры поддержки Правительством Ир</w:t>
      </w:r>
      <w:r w:rsidRPr="001A0B84">
        <w:rPr>
          <w:rFonts w:ascii="Times New Roman" w:hAnsi="Times New Roman"/>
          <w:color w:val="000000"/>
          <w:sz w:val="28"/>
          <w:szCs w:val="28"/>
        </w:rPr>
        <w:lastRenderedPageBreak/>
        <w:t>кутской области добровольных пожарных дружин в муниципальных образованиях региона;</w:t>
      </w:r>
    </w:p>
    <w:p w:rsidR="001A0B84" w:rsidRPr="001A0B84" w:rsidRDefault="001A0B84" w:rsidP="001A0B84">
      <w:pPr>
        <w:numPr>
          <w:ilvl w:val="0"/>
          <w:numId w:val="17"/>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0B84">
        <w:rPr>
          <w:rFonts w:ascii="Times New Roman" w:hAnsi="Times New Roman"/>
          <w:color w:val="000000"/>
          <w:sz w:val="28"/>
          <w:szCs w:val="28"/>
        </w:rPr>
        <w:t>о ходе реализации в Иркутской области федерального проекта «Молодые профессионалы» национального проекта «Образование»;</w:t>
      </w:r>
    </w:p>
    <w:p w:rsidR="001A0B84" w:rsidRPr="001A0B84" w:rsidRDefault="001A0B84" w:rsidP="001A0B84">
      <w:pPr>
        <w:numPr>
          <w:ilvl w:val="0"/>
          <w:numId w:val="17"/>
        </w:numPr>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0B84">
        <w:rPr>
          <w:rFonts w:ascii="Times New Roman" w:hAnsi="Times New Roman"/>
          <w:color w:val="000000"/>
          <w:sz w:val="28"/>
          <w:szCs w:val="28"/>
        </w:rPr>
        <w:t>об отчете о результатах  деятельности Правительства Иркутской области по итогам 2022 года.</w:t>
      </w:r>
    </w:p>
    <w:p w:rsidR="001A0B84" w:rsidRPr="001A0B84" w:rsidRDefault="001A0B84" w:rsidP="001A0B84">
      <w:pPr>
        <w:ind w:firstLine="709"/>
        <w:jc w:val="both"/>
        <w:rPr>
          <w:rFonts w:ascii="Times New Roman" w:eastAsia="Calibri" w:hAnsi="Times New Roman"/>
          <w:sz w:val="28"/>
          <w:szCs w:val="28"/>
        </w:rPr>
      </w:pPr>
      <w:r w:rsidRPr="001A0B84">
        <w:rPr>
          <w:rFonts w:ascii="Times New Roman" w:eastAsia="Calibri" w:hAnsi="Times New Roman"/>
          <w:sz w:val="28"/>
          <w:szCs w:val="28"/>
        </w:rPr>
        <w:t xml:space="preserve">По итогам обсуждения были приняты решения фракции. По ряду вопросов были направлены письма в профильные министерства Иркутской области. Часть вопросов взята на контроль фракции, их обсуждение продолжится в дальнейшем. Отдельные вопросы переданы на отработку в профильные комитеты Законодательного Собрания Иркутской области. </w:t>
      </w:r>
    </w:p>
    <w:p w:rsidR="001A0B84" w:rsidRPr="001A0B84" w:rsidRDefault="001A0B84" w:rsidP="001A0B84">
      <w:pPr>
        <w:ind w:firstLine="709"/>
        <w:jc w:val="both"/>
        <w:rPr>
          <w:rFonts w:ascii="Times New Roman" w:eastAsia="Calibri" w:hAnsi="Times New Roman"/>
          <w:sz w:val="28"/>
          <w:szCs w:val="28"/>
        </w:rPr>
      </w:pPr>
      <w:r w:rsidRPr="001A0B84">
        <w:rPr>
          <w:rFonts w:ascii="Times New Roman" w:eastAsia="Calibri" w:hAnsi="Times New Roman"/>
          <w:sz w:val="28"/>
          <w:szCs w:val="28"/>
        </w:rPr>
        <w:t>На контроле депутатов фракции по-прежнему стоит вопрос о ходе обеспечения жильем ветеранов Великой Отечественной войны в Иркутской области</w:t>
      </w:r>
      <w:r w:rsidRPr="001A0B84">
        <w:rPr>
          <w:rFonts w:ascii="Times New Roman" w:eastAsia="Calibri" w:hAnsi="Times New Roman"/>
          <w:b/>
          <w:sz w:val="28"/>
          <w:szCs w:val="28"/>
        </w:rPr>
        <w:t>.</w:t>
      </w:r>
      <w:r w:rsidRPr="001A0B84">
        <w:rPr>
          <w:rFonts w:ascii="Times New Roman" w:eastAsia="Calibri" w:hAnsi="Times New Roman"/>
          <w:sz w:val="28"/>
          <w:szCs w:val="28"/>
        </w:rPr>
        <w:t xml:space="preserve"> В соответствии с Указом Президента Российской Федерации ветераны Великой Отечественной войны, члены их семей имеют право на получение мер социальной поддержки по обеспечению жильем за счет средств федерального бюджета. Эта мера действует с 2010 года. Депутаты держат этот вопрос на постоянном контроле.</w:t>
      </w:r>
    </w:p>
    <w:p w:rsidR="001A0B84" w:rsidRPr="001A0B84" w:rsidRDefault="001A0B84" w:rsidP="001A0B84">
      <w:pPr>
        <w:ind w:firstLine="709"/>
        <w:jc w:val="both"/>
        <w:rPr>
          <w:rFonts w:ascii="Times New Roman" w:eastAsia="Calibri" w:hAnsi="Times New Roman"/>
          <w:sz w:val="28"/>
          <w:szCs w:val="28"/>
        </w:rPr>
      </w:pPr>
      <w:r w:rsidRPr="001A0B84">
        <w:rPr>
          <w:rFonts w:ascii="Times New Roman" w:eastAsia="Calibri" w:hAnsi="Times New Roman"/>
          <w:sz w:val="28"/>
          <w:szCs w:val="28"/>
        </w:rPr>
        <w:t xml:space="preserve">Продолжается работа депутатов фракции по исполнению наказов избирателей, поступивших в ходе избирательной кампании по выборам депутатов Законодательного Собрания Иркутской области третьего созыва. Фракцией Партии «ЕДИНАЯ РОССИЯ» проведены контрольные мероприятия и актуализирована информация по ходу реализации перечня наказов. </w:t>
      </w:r>
    </w:p>
    <w:p w:rsidR="001A0B84" w:rsidRPr="001A0B84" w:rsidRDefault="001A0B84" w:rsidP="001A0B84">
      <w:pPr>
        <w:ind w:firstLine="709"/>
        <w:jc w:val="both"/>
        <w:rPr>
          <w:rFonts w:ascii="Times New Roman" w:hAnsi="Times New Roman"/>
          <w:b/>
          <w:sz w:val="28"/>
          <w:szCs w:val="28"/>
        </w:rPr>
      </w:pPr>
      <w:r w:rsidRPr="001A0B84">
        <w:rPr>
          <w:rFonts w:ascii="Times New Roman" w:hAnsi="Times New Roman"/>
          <w:b/>
          <w:sz w:val="28"/>
          <w:szCs w:val="28"/>
        </w:rPr>
        <w:t>3. Взаимодействие фракции Партии «ЕДИНАЯ РОССИЯ» в Законодательном</w:t>
      </w:r>
    </w:p>
    <w:p w:rsidR="001A0B84" w:rsidRPr="001A0B84" w:rsidRDefault="001A0B84" w:rsidP="001A0B84">
      <w:pPr>
        <w:ind w:firstLine="709"/>
        <w:jc w:val="both"/>
        <w:rPr>
          <w:rFonts w:ascii="Times New Roman" w:hAnsi="Times New Roman"/>
          <w:sz w:val="28"/>
          <w:szCs w:val="28"/>
          <w:lang w:eastAsia="ar-SA"/>
        </w:rPr>
      </w:pPr>
      <w:r w:rsidRPr="001A0B84">
        <w:rPr>
          <w:rFonts w:ascii="Times New Roman" w:hAnsi="Times New Roman"/>
          <w:b/>
          <w:sz w:val="28"/>
          <w:szCs w:val="28"/>
        </w:rPr>
        <w:t>Собрании Иркутской области с органами местного самоуправления Иркутской области.</w:t>
      </w:r>
    </w:p>
    <w:p w:rsidR="001A0B84" w:rsidRPr="001A0B84" w:rsidRDefault="001A0B84" w:rsidP="001A0B84">
      <w:pPr>
        <w:ind w:firstLine="709"/>
        <w:jc w:val="both"/>
        <w:rPr>
          <w:rFonts w:ascii="Times New Roman" w:hAnsi="Times New Roman"/>
          <w:sz w:val="28"/>
          <w:szCs w:val="28"/>
          <w:lang w:eastAsia="ar-SA"/>
        </w:rPr>
      </w:pPr>
      <w:r w:rsidRPr="001A0B84">
        <w:rPr>
          <w:rFonts w:ascii="Times New Roman" w:hAnsi="Times New Roman"/>
          <w:sz w:val="28"/>
          <w:szCs w:val="28"/>
          <w:lang w:eastAsia="ar-SA"/>
        </w:rPr>
        <w:t xml:space="preserve">Фракция большое внимание уделяет выстраиванию взаимодействия с депутатами представительных органов муниципальных образований Иркутской области. С начала созыва были заключены Соглашения о сотрудничестве со всеми фракциями Партии «ЕДИНАЯ РОССИЯ» в думах городских округов и муниципальных районов. В рамках Соглашений фракция в Законодательном Собрании Иркутской области оказывает методическую помощь своим коллегам, в том числе по вопросам формирования во вновь избранных думах фракций Партии. Депутаты фракции постоянно взаимодействуют с фракциями на своих избирательных округах и закрепленных территориях для решения различных вопросов. </w:t>
      </w:r>
    </w:p>
    <w:p w:rsidR="001A0B84" w:rsidRPr="001A0B84" w:rsidRDefault="001A0B84" w:rsidP="001A0B84">
      <w:pPr>
        <w:ind w:firstLine="709"/>
        <w:jc w:val="both"/>
        <w:rPr>
          <w:rFonts w:ascii="Times New Roman" w:hAnsi="Times New Roman"/>
          <w:sz w:val="28"/>
          <w:szCs w:val="28"/>
          <w:lang w:eastAsia="ar-SA"/>
        </w:rPr>
      </w:pPr>
      <w:r w:rsidRPr="001A0B84">
        <w:rPr>
          <w:rFonts w:ascii="Times New Roman" w:hAnsi="Times New Roman"/>
          <w:sz w:val="28"/>
          <w:szCs w:val="28"/>
          <w:lang w:eastAsia="ar-SA"/>
        </w:rPr>
        <w:t xml:space="preserve">В апреле 2023 года депутаты провели очередное заседание Иркутского </w:t>
      </w:r>
      <w:r>
        <w:rPr>
          <w:rFonts w:ascii="Times New Roman" w:hAnsi="Times New Roman"/>
          <w:sz w:val="28"/>
          <w:szCs w:val="28"/>
          <w:lang w:eastAsia="ar-SA"/>
        </w:rPr>
        <w:t>о</w:t>
      </w:r>
      <w:r w:rsidRPr="001A0B84">
        <w:rPr>
          <w:rFonts w:ascii="Times New Roman" w:hAnsi="Times New Roman"/>
          <w:sz w:val="28"/>
          <w:szCs w:val="28"/>
          <w:lang w:eastAsia="ar-SA"/>
        </w:rPr>
        <w:t xml:space="preserve">бластного </w:t>
      </w:r>
      <w:r>
        <w:rPr>
          <w:rFonts w:ascii="Times New Roman" w:hAnsi="Times New Roman"/>
          <w:sz w:val="28"/>
          <w:szCs w:val="28"/>
          <w:lang w:eastAsia="ar-SA"/>
        </w:rPr>
        <w:t>с</w:t>
      </w:r>
      <w:r w:rsidRPr="001A0B84">
        <w:rPr>
          <w:rFonts w:ascii="Times New Roman" w:hAnsi="Times New Roman"/>
          <w:sz w:val="28"/>
          <w:szCs w:val="28"/>
          <w:lang w:eastAsia="ar-SA"/>
        </w:rPr>
        <w:t xml:space="preserve">овета депутатских объединений Партии «ЕДИНАЯ РОССИЯ». Его участниками стали руководители фракций Партии «ЕДИНАЯ РОССИЯ» в муниципальных думах Иркутской области, депутаты Законодательного Собрания Иркутской области, Государственной Думы Федерального Собрания Российской Федерации, сенаторы Совета Федерации Федерального Собрания Российской Федерации, Правительство Иркутской области, представители </w:t>
      </w:r>
      <w:r w:rsidRPr="001A0B84">
        <w:rPr>
          <w:rFonts w:ascii="Times New Roman" w:hAnsi="Times New Roman"/>
          <w:sz w:val="28"/>
          <w:szCs w:val="28"/>
          <w:lang w:eastAsia="ar-SA"/>
        </w:rPr>
        <w:lastRenderedPageBreak/>
        <w:t>общественных организаций. Депутаты работали в рамках пленарных сессий и трех тематических площадок – по социальным вопросам, вопросам развития сельского хозяйства, а также ЖКХ, транспорта и дорожного хозяйства.</w:t>
      </w:r>
    </w:p>
    <w:p w:rsidR="001A0B84" w:rsidRPr="001A0B84" w:rsidRDefault="001A0B84" w:rsidP="001A0B84">
      <w:pPr>
        <w:numPr>
          <w:ilvl w:val="0"/>
          <w:numId w:val="18"/>
        </w:numPr>
        <w:ind w:left="0" w:firstLine="709"/>
        <w:jc w:val="both"/>
        <w:rPr>
          <w:rFonts w:ascii="Times New Roman" w:hAnsi="Times New Roman"/>
          <w:b/>
          <w:sz w:val="28"/>
          <w:szCs w:val="28"/>
        </w:rPr>
      </w:pPr>
      <w:r w:rsidRPr="001A0B84">
        <w:rPr>
          <w:rFonts w:ascii="Times New Roman" w:hAnsi="Times New Roman"/>
          <w:b/>
          <w:sz w:val="28"/>
          <w:szCs w:val="28"/>
        </w:rPr>
        <w:t>Работа с избирателями.</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Важным направлением в повседневной деятельности депутатов фракции остается работа с обращениями граждан. Это эффективный инструмент определения уязвимых и слабых направлений в регионе и поиска решений накопившихся проблем. C начала 2023 года депутаты Законодательного Собрания Иркутской области провели 31 прием граждан в региональной общественной приемной Председателя Партии, приняли 82 заявителя. Положительно был решен 21 вопрос. Вопросы касались адресной материальной помощи, социальной поддержки пенсионеров и ветеранов, здравоохранения и прочего. Наиболее актуальными остаются вопросы предоставления жилищно-коммунальных услуг (15,8 %); вопросы социального обеспечения </w:t>
      </w:r>
      <w:r>
        <w:rPr>
          <w:rFonts w:ascii="Times New Roman" w:hAnsi="Times New Roman"/>
          <w:sz w:val="28"/>
          <w:szCs w:val="28"/>
        </w:rPr>
        <w:br/>
      </w:r>
      <w:r w:rsidRPr="001A0B84">
        <w:rPr>
          <w:rFonts w:ascii="Times New Roman" w:hAnsi="Times New Roman"/>
          <w:sz w:val="28"/>
          <w:szCs w:val="28"/>
        </w:rPr>
        <w:t>(15,2 %), здравоохранения (13,6 %).</w:t>
      </w:r>
      <w:r>
        <w:rPr>
          <w:rFonts w:ascii="Times New Roman" w:hAnsi="Times New Roman"/>
          <w:sz w:val="28"/>
          <w:szCs w:val="28"/>
        </w:rPr>
        <w:t xml:space="preserve"> </w:t>
      </w:r>
      <w:r w:rsidRPr="001A0B84">
        <w:rPr>
          <w:rFonts w:ascii="Times New Roman" w:hAnsi="Times New Roman"/>
          <w:sz w:val="28"/>
          <w:szCs w:val="28"/>
          <w:lang w:eastAsia="ar-SA"/>
        </w:rPr>
        <w:t>Члены фракции разбирались с каждым поступившим обращением.</w:t>
      </w:r>
    </w:p>
    <w:p w:rsidR="001A0B84" w:rsidRPr="001A0B84" w:rsidRDefault="001A0B84" w:rsidP="001A0B84">
      <w:pPr>
        <w:ind w:firstLine="709"/>
        <w:jc w:val="both"/>
        <w:rPr>
          <w:rFonts w:ascii="Times New Roman" w:hAnsi="Times New Roman"/>
          <w:sz w:val="28"/>
          <w:szCs w:val="28"/>
          <w:lang w:eastAsia="ar-SA"/>
        </w:rPr>
      </w:pPr>
      <w:r w:rsidRPr="001A0B84">
        <w:rPr>
          <w:rFonts w:ascii="Times New Roman" w:hAnsi="Times New Roman"/>
          <w:sz w:val="28"/>
          <w:szCs w:val="28"/>
          <w:lang w:eastAsia="ar-SA"/>
        </w:rPr>
        <w:t>Помимо работы в региональной общественной приемной Председателя Партии «ЕДИНАЯ РОССИЯ» Д.А. Медведева, депутаты фракции регулярно проводят личные приемы в избирательных округах. За отчетный период членами фракции было проведено около 200 личных приемов граждан в округах и на закрепленных территориях. Обращения поступали как во время личных встреч, так и через онлайн-ресурсы, на бумажных носителях, в телефонных разговорах, в социальных сетях. Всего поступило более 1400 обращений. В обращениях звучали темы, связанные с благоустройством дорог и придомовых территорий, строительством спортивных сооружений, с вопросами молодежной политики, трудоустройством, проблемами связи в малых деревнях. Много вопросов касалось переселения из ветхого и аварийного жилья, государственной социальной помощи отдельным категориям граждан, движения общественного транспорта, а также жилищно-коммунального хозяйства. Обратившиеся к депутатам избиратели получали консультативную, юридическую и нередко спонсорскую помощь. По всем поступившим обращениям сделаны запросы в соответствующие инстанции, 643 обращения отработаны, по ним приняты положительные решения. По 614 обращениям даны консультации, остальные находятся в работе.</w:t>
      </w:r>
    </w:p>
    <w:p w:rsidR="001A0B84" w:rsidRPr="001A0B84" w:rsidRDefault="001A0B84" w:rsidP="001A0B84">
      <w:pPr>
        <w:numPr>
          <w:ilvl w:val="0"/>
          <w:numId w:val="19"/>
        </w:numPr>
        <w:ind w:left="0" w:firstLine="709"/>
        <w:jc w:val="both"/>
        <w:rPr>
          <w:rFonts w:ascii="Times New Roman" w:hAnsi="Times New Roman"/>
          <w:b/>
          <w:sz w:val="28"/>
          <w:szCs w:val="28"/>
        </w:rPr>
      </w:pPr>
      <w:r w:rsidRPr="001A0B84">
        <w:rPr>
          <w:rFonts w:ascii="Times New Roman" w:hAnsi="Times New Roman"/>
          <w:b/>
          <w:sz w:val="28"/>
          <w:szCs w:val="28"/>
        </w:rPr>
        <w:t>Работа в избирательных округах. Публичные мероприятия, работа с общественностью.</w:t>
      </w:r>
    </w:p>
    <w:p w:rsidR="001A0B84" w:rsidRPr="001A0B84" w:rsidRDefault="001A0B84" w:rsidP="001A0B84">
      <w:pPr>
        <w:shd w:val="clear" w:color="auto" w:fill="FFFFFF"/>
        <w:ind w:firstLine="709"/>
        <w:jc w:val="both"/>
        <w:rPr>
          <w:rFonts w:ascii="Times New Roman" w:hAnsi="Times New Roman"/>
          <w:sz w:val="28"/>
          <w:szCs w:val="28"/>
        </w:rPr>
      </w:pPr>
      <w:r w:rsidRPr="001A0B84">
        <w:rPr>
          <w:rFonts w:ascii="Times New Roman" w:hAnsi="Times New Roman"/>
          <w:sz w:val="28"/>
          <w:szCs w:val="28"/>
        </w:rPr>
        <w:t>В постоянном режиме депутаты фракции посещают с рабочими поездками свои избирательные округа и закрепленные территории. Проводят встречи с населением, с руководителями органов местного самоуправления, с трудовыми коллективами, ведут приемы граждан, по необходимости организуют участие в поездках представителей профильных министерств Иркутской области, принимают участие в заседаниях дум, в торжественных и социально значимых мероприятиях. Активно сотрудничают с местными отделениями Партии и депутатами фракции Партии «ЕДИНАЯ РОССИЯ» в пред</w:t>
      </w:r>
      <w:r w:rsidRPr="001A0B84">
        <w:rPr>
          <w:rFonts w:ascii="Times New Roman" w:hAnsi="Times New Roman"/>
          <w:sz w:val="28"/>
          <w:szCs w:val="28"/>
        </w:rPr>
        <w:lastRenderedPageBreak/>
        <w:t xml:space="preserve">ставительных органах местного самоуправления. Принимают участие в организации мероприятий, приуроченных к государственным праздникам.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Члены фракции всегда занимают активную позицию в отстаивании интересов жителей своих избирательных округов и закрепленных территорий. Одной из главных проблем по-прежнему остается неразвитость транспортной инфраструктуры Иркутской области. Также самое пристальное внимание депутаты уделяют строительству и ремонту социальных объектов: детских садов, школ, больниц, физкультурно-оздоровительных комплексов и др. Особое внимание в избирательных округах и на закрепленных территориях депутаты уделяют решению проблем благоустройства и ЖКХ.</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отчетный период, как и прежде, депутаты уделили много внимания благотворительной деятельности. Члены фракции постоянно оказывают помощь социальным учреждениям, спортивным организациям, общественным объединениям и нуждающимся жителям. Депутаты фракции приняли участие в сборе средств для волонтерского движения «Золотые руки ангела», участники которого занимаются изготовлением обмундирования для бойцов Российской Федерации, участвующих в СВО. Также приняли активное участие в акции «Марафон Победы», в рамках которой были собраны деньги и гуманитарная помощь для бойцов СВО.</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lang w:eastAsia="ar-SA"/>
        </w:rPr>
        <w:t xml:space="preserve">В отчетный период </w:t>
      </w:r>
      <w:r w:rsidRPr="001A0B84">
        <w:rPr>
          <w:rFonts w:ascii="Times New Roman" w:hAnsi="Times New Roman"/>
          <w:sz w:val="28"/>
          <w:szCs w:val="28"/>
        </w:rPr>
        <w:t xml:space="preserve">все депутаты фракции традиционно оказывали материальную и спонсорскую помощь ветеранам и ветеранским организациям в своих избирательных округах и на закрепленных территориях. В день празднования 78-летия Победы в Великой Отечественной войне 1941–1945 годов 9 мая депутаты фракции приняли участие в церемониях возложения цветов к мемориалу «Вечный огонь», а также к мемориалам Памяти в муниципальных образованиях в избирательных округах.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Члены фракции продолжили активное сотрудничество с общественными организациями, были постоянными участниками и организаторами различных социальных мероприятий.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 xml:space="preserve">Члены фракции принимали участие во всех мероприятиях, посвященных значимым для региона и страны датам. Участвовали в работе Молодежного парламента, работали в составе различных коллегиальных органов, созданных при Законодательном Собрании Иркутской области и Иркутском региональном политическом совете Партии. </w:t>
      </w:r>
    </w:p>
    <w:p w:rsidR="001A0B84"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отчетном периоде проделана большая работа как в законотворческой деятельности, так и в решении конкретных вопросов избирателей, реализован ряд мер, направленных на улучшение качества жизни и повышение уровня благосостояния населения, укрепление экономики региона. Все депутаты работали максимально активно и слаженно, каждый из членов фракции внес свой вклад в общее дело.</w:t>
      </w:r>
    </w:p>
    <w:p w:rsidR="00004437" w:rsidRPr="001A0B84" w:rsidRDefault="001A0B84" w:rsidP="001A0B84">
      <w:pPr>
        <w:ind w:firstLine="709"/>
        <w:jc w:val="both"/>
        <w:rPr>
          <w:rFonts w:ascii="Times New Roman" w:hAnsi="Times New Roman"/>
          <w:sz w:val="28"/>
          <w:szCs w:val="28"/>
        </w:rPr>
      </w:pPr>
      <w:r w:rsidRPr="001A0B84">
        <w:rPr>
          <w:rFonts w:ascii="Times New Roman" w:hAnsi="Times New Roman"/>
          <w:sz w:val="28"/>
          <w:szCs w:val="28"/>
        </w:rPr>
        <w:t>В отчетный период осуществлялось информационное сопровождение деятельности фракции в средствах массовой информации Иркутской области. Информирование населения проводилось через интернет-портал Законодательного Собрания Иркутской области, сайт регионального отделения Пар</w:t>
      </w:r>
      <w:r w:rsidRPr="001A0B84">
        <w:rPr>
          <w:rFonts w:ascii="Times New Roman" w:hAnsi="Times New Roman"/>
          <w:sz w:val="28"/>
          <w:szCs w:val="28"/>
        </w:rPr>
        <w:lastRenderedPageBreak/>
        <w:t>тии «</w:t>
      </w:r>
      <w:r w:rsidRPr="001A0B84">
        <w:rPr>
          <w:rFonts w:ascii="Times New Roman" w:hAnsi="Times New Roman"/>
          <w:b/>
          <w:sz w:val="28"/>
          <w:szCs w:val="28"/>
        </w:rPr>
        <w:t>ЕДИНАЯ РОССИЯ</w:t>
      </w:r>
      <w:r w:rsidRPr="001A0B84">
        <w:rPr>
          <w:rFonts w:ascii="Times New Roman" w:hAnsi="Times New Roman"/>
          <w:sz w:val="28"/>
          <w:szCs w:val="28"/>
        </w:rPr>
        <w:t>». При выпуске материалов успешно решалась главная задача – рассказывать о том, какие конкретно вопросы и проблемы обсуждались депутатами фракции, какие принимались решения, как они отражались на жителях области.</w:t>
      </w:r>
    </w:p>
    <w:p w:rsidR="00FC114B" w:rsidRPr="000207E6" w:rsidRDefault="00FC114B" w:rsidP="00765279">
      <w:pPr>
        <w:ind w:firstLine="709"/>
        <w:jc w:val="center"/>
        <w:rPr>
          <w:rFonts w:ascii="Times New Roman" w:hAnsi="Times New Roman"/>
          <w:b/>
        </w:rPr>
      </w:pPr>
    </w:p>
    <w:p w:rsidR="00245F1B" w:rsidRPr="000207E6" w:rsidRDefault="00245F1B" w:rsidP="00103042">
      <w:pPr>
        <w:pStyle w:val="2"/>
        <w:rPr>
          <w:i/>
        </w:rPr>
      </w:pPr>
      <w:bookmarkStart w:id="18" w:name="_Toc143517404"/>
      <w:r w:rsidRPr="000207E6">
        <w:t>Депутатская фра</w:t>
      </w:r>
      <w:r w:rsidR="00A36282" w:rsidRPr="000207E6">
        <w:t xml:space="preserve">кция </w:t>
      </w:r>
      <w:r w:rsidRPr="000207E6">
        <w:t>КПРФ</w:t>
      </w:r>
      <w:bookmarkEnd w:id="18"/>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Фракция КПРФ в Законодательном Собрании</w:t>
      </w:r>
      <w:r>
        <w:rPr>
          <w:rFonts w:ascii="Times New Roman" w:eastAsia="Times New Roman" w:hAnsi="Times New Roman"/>
          <w:sz w:val="28"/>
          <w:szCs w:val="28"/>
          <w:lang w:eastAsia="ru-RU"/>
        </w:rPr>
        <w:t xml:space="preserve"> Иркутской области в первом полугодии состояла из 19 депутатов, 9</w:t>
      </w:r>
      <w:r w:rsidRPr="00F45AC9">
        <w:rPr>
          <w:rFonts w:ascii="Times New Roman" w:eastAsia="Times New Roman" w:hAnsi="Times New Roman"/>
          <w:sz w:val="28"/>
          <w:szCs w:val="28"/>
          <w:lang w:eastAsia="ru-RU"/>
        </w:rPr>
        <w:t xml:space="preserve"> депутатов избраны по </w:t>
      </w:r>
      <w:r>
        <w:rPr>
          <w:rFonts w:ascii="Times New Roman" w:eastAsia="Times New Roman" w:hAnsi="Times New Roman"/>
          <w:sz w:val="28"/>
          <w:szCs w:val="28"/>
          <w:lang w:eastAsia="ru-RU"/>
        </w:rPr>
        <w:t>партийным спискам, 10</w:t>
      </w:r>
      <w:r w:rsidRPr="00F45AC9">
        <w:rPr>
          <w:rFonts w:ascii="Times New Roman" w:eastAsia="Times New Roman" w:hAnsi="Times New Roman"/>
          <w:sz w:val="28"/>
          <w:szCs w:val="28"/>
          <w:lang w:eastAsia="ru-RU"/>
        </w:rPr>
        <w:t xml:space="preserve"> − по одномандатным округам, руководитель фракции − Левченко Андрей Сергеевич, заместитель руководителя фракц</w:t>
      </w:r>
      <w:r>
        <w:rPr>
          <w:rFonts w:ascii="Times New Roman" w:eastAsia="Times New Roman" w:hAnsi="Times New Roman"/>
          <w:sz w:val="28"/>
          <w:szCs w:val="28"/>
          <w:lang w:eastAsia="ru-RU"/>
        </w:rPr>
        <w:t>ии − Андреев Андрей Анатольевич, с июня руководитель фракции – Андреев Андрей Анатольевич.</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На постоянной основе в Законодательном Собрании Иркутской области работают Носенко Ольга Николаевна − заместитель председателя Законодательного Собрания Иркутской области, Габов Роман Федорович − председатель комитета по законодательству о природопользовании, экологии и сельском хозяйстве, Хайдуков Валерий Валерьевич − заместитель председателя комитета по собственности и экономической политике</w:t>
      </w:r>
      <w:r>
        <w:rPr>
          <w:rFonts w:ascii="Times New Roman" w:eastAsia="Times New Roman" w:hAnsi="Times New Roman"/>
          <w:sz w:val="28"/>
          <w:szCs w:val="28"/>
          <w:lang w:eastAsia="ru-RU"/>
        </w:rPr>
        <w:t>, Крывовязый Иван Викторович – заместитель председателя комиссии по Регламенту, депутатской этике, информационной политике и связям с общественными объединениями.</w:t>
      </w:r>
      <w:r w:rsidRPr="00F45AC9">
        <w:rPr>
          <w:rFonts w:ascii="Times New Roman" w:eastAsia="Times New Roman" w:hAnsi="Times New Roman"/>
          <w:sz w:val="28"/>
          <w:szCs w:val="28"/>
          <w:lang w:eastAsia="ru-RU"/>
        </w:rPr>
        <w:t xml:space="preserve"> </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На непостоянной основе − заместитель председателя комиссии по контрольной деятельности Белов Александр Сергеевич, заместитель председателя комиссии по Регламенту, депутатской этике, информационной политике и связям с общественными объединениями Шевченко Светлана Петровна. Остальные депутаты, избранные от КПРФ, входят в различные комитеты и комиссии Законодательного Собрания Иркутской области.</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 xml:space="preserve">В </w:t>
      </w:r>
      <w:r w:rsidR="00D14CC6">
        <w:rPr>
          <w:rFonts w:ascii="Times New Roman" w:eastAsia="Times New Roman" w:hAnsi="Times New Roman"/>
          <w:sz w:val="28"/>
          <w:szCs w:val="28"/>
          <w:lang w:eastAsia="ru-RU"/>
        </w:rPr>
        <w:t>1-</w:t>
      </w:r>
      <w:r>
        <w:rPr>
          <w:rFonts w:ascii="Times New Roman" w:eastAsia="Times New Roman" w:hAnsi="Times New Roman"/>
          <w:sz w:val="28"/>
          <w:szCs w:val="28"/>
          <w:lang w:eastAsia="ru-RU"/>
        </w:rPr>
        <w:t>м полугодии 2023</w:t>
      </w:r>
      <w:r w:rsidRPr="00F45AC9">
        <w:rPr>
          <w:rFonts w:ascii="Times New Roman" w:eastAsia="Times New Roman" w:hAnsi="Times New Roman"/>
          <w:sz w:val="28"/>
          <w:szCs w:val="28"/>
          <w:lang w:eastAsia="ru-RU"/>
        </w:rPr>
        <w:t xml:space="preserve"> год</w:t>
      </w:r>
      <w:r w:rsidR="00D14CC6">
        <w:rPr>
          <w:rFonts w:ascii="Times New Roman" w:eastAsia="Times New Roman" w:hAnsi="Times New Roman"/>
          <w:sz w:val="28"/>
          <w:szCs w:val="28"/>
          <w:lang w:eastAsia="ru-RU"/>
        </w:rPr>
        <w:t>а</w:t>
      </w:r>
      <w:r w:rsidRPr="00F45AC9">
        <w:rPr>
          <w:rFonts w:ascii="Times New Roman" w:eastAsia="Times New Roman" w:hAnsi="Times New Roman"/>
          <w:sz w:val="28"/>
          <w:szCs w:val="28"/>
          <w:lang w:eastAsia="ru-RU"/>
        </w:rPr>
        <w:t xml:space="preserve"> депут</w:t>
      </w:r>
      <w:r>
        <w:rPr>
          <w:rFonts w:ascii="Times New Roman" w:eastAsia="Times New Roman" w:hAnsi="Times New Roman"/>
          <w:sz w:val="28"/>
          <w:szCs w:val="28"/>
          <w:lang w:eastAsia="ru-RU"/>
        </w:rPr>
        <w:t>аты фракции приняли участие в 8</w:t>
      </w:r>
      <w:r w:rsidRPr="00F45AC9">
        <w:rPr>
          <w:rFonts w:ascii="Times New Roman" w:eastAsia="Times New Roman" w:hAnsi="Times New Roman"/>
          <w:sz w:val="28"/>
          <w:szCs w:val="28"/>
          <w:lang w:eastAsia="ru-RU"/>
        </w:rPr>
        <w:t xml:space="preserve"> заседаниях Законодательного Собрания Иркутской области,</w:t>
      </w:r>
      <w:r>
        <w:rPr>
          <w:rFonts w:ascii="Times New Roman" w:eastAsia="Times New Roman" w:hAnsi="Times New Roman"/>
          <w:sz w:val="28"/>
          <w:szCs w:val="28"/>
          <w:lang w:eastAsia="ru-RU"/>
        </w:rPr>
        <w:t xml:space="preserve"> на которых было рассмотрено 120 проектов законов, принято 73 постановлени</w:t>
      </w:r>
      <w:r w:rsidR="00D14CC6">
        <w:rPr>
          <w:rFonts w:ascii="Times New Roman" w:eastAsia="Times New Roman" w:hAnsi="Times New Roman"/>
          <w:sz w:val="28"/>
          <w:szCs w:val="28"/>
          <w:lang w:eastAsia="ru-RU"/>
        </w:rPr>
        <w:t>я</w:t>
      </w:r>
      <w:r>
        <w:rPr>
          <w:rFonts w:ascii="Times New Roman" w:eastAsia="Times New Roman" w:hAnsi="Times New Roman"/>
          <w:sz w:val="28"/>
          <w:szCs w:val="28"/>
          <w:lang w:eastAsia="ru-RU"/>
        </w:rPr>
        <w:t>, проведено в рамках сессий 2 Правительственны</w:t>
      </w:r>
      <w:r w:rsidR="00D14CC6">
        <w:rPr>
          <w:rFonts w:ascii="Times New Roman" w:eastAsia="Times New Roman" w:hAnsi="Times New Roman"/>
          <w:sz w:val="28"/>
          <w:szCs w:val="28"/>
          <w:lang w:eastAsia="ru-RU"/>
        </w:rPr>
        <w:t>х</w:t>
      </w:r>
      <w:r w:rsidRPr="00F45AC9">
        <w:rPr>
          <w:rFonts w:ascii="Times New Roman" w:eastAsia="Times New Roman" w:hAnsi="Times New Roman"/>
          <w:sz w:val="28"/>
          <w:szCs w:val="28"/>
          <w:lang w:eastAsia="ru-RU"/>
        </w:rPr>
        <w:t xml:space="preserve"> час</w:t>
      </w:r>
      <w:r w:rsidR="00D14CC6">
        <w:rPr>
          <w:rFonts w:ascii="Times New Roman" w:eastAsia="Times New Roman" w:hAnsi="Times New Roman"/>
          <w:sz w:val="28"/>
          <w:szCs w:val="28"/>
          <w:lang w:eastAsia="ru-RU"/>
        </w:rPr>
        <w:t>а</w:t>
      </w:r>
      <w:r>
        <w:rPr>
          <w:rFonts w:ascii="Times New Roman" w:eastAsia="Times New Roman" w:hAnsi="Times New Roman"/>
          <w:sz w:val="28"/>
          <w:szCs w:val="28"/>
          <w:lang w:eastAsia="ru-RU"/>
        </w:rPr>
        <w:t>. В текущем периоде проведено 14 заседаний фракции, 6 советов фракции.</w:t>
      </w:r>
      <w:r w:rsidRPr="00F45AC9">
        <w:rPr>
          <w:rFonts w:ascii="Times New Roman" w:eastAsia="Times New Roman" w:hAnsi="Times New Roman"/>
          <w:sz w:val="28"/>
          <w:szCs w:val="28"/>
          <w:lang w:eastAsia="ru-RU"/>
        </w:rPr>
        <w:t xml:space="preserve"> Помимо вопросов повест</w:t>
      </w:r>
      <w:r>
        <w:rPr>
          <w:rFonts w:ascii="Times New Roman" w:eastAsia="Times New Roman" w:hAnsi="Times New Roman"/>
          <w:sz w:val="28"/>
          <w:szCs w:val="28"/>
          <w:lang w:eastAsia="ru-RU"/>
        </w:rPr>
        <w:t>ок</w:t>
      </w:r>
      <w:r w:rsidRPr="00F45AC9">
        <w:rPr>
          <w:rFonts w:ascii="Times New Roman" w:eastAsia="Times New Roman" w:hAnsi="Times New Roman"/>
          <w:sz w:val="28"/>
          <w:szCs w:val="28"/>
          <w:lang w:eastAsia="ru-RU"/>
        </w:rPr>
        <w:t xml:space="preserve"> сесси</w:t>
      </w:r>
      <w:r>
        <w:rPr>
          <w:rFonts w:ascii="Times New Roman" w:eastAsia="Times New Roman" w:hAnsi="Times New Roman"/>
          <w:sz w:val="28"/>
          <w:szCs w:val="28"/>
          <w:lang w:eastAsia="ru-RU"/>
        </w:rPr>
        <w:t xml:space="preserve">й </w:t>
      </w:r>
      <w:r w:rsidRPr="00F45AC9">
        <w:rPr>
          <w:rFonts w:ascii="Times New Roman" w:eastAsia="Times New Roman" w:hAnsi="Times New Roman"/>
          <w:sz w:val="28"/>
          <w:szCs w:val="28"/>
          <w:lang w:eastAsia="ru-RU"/>
        </w:rPr>
        <w:t>рассматривались вопросы о работе фракции и участи</w:t>
      </w:r>
      <w:r w:rsidR="00D14CC6">
        <w:rPr>
          <w:rFonts w:ascii="Times New Roman" w:eastAsia="Times New Roman" w:hAnsi="Times New Roman"/>
          <w:sz w:val="28"/>
          <w:szCs w:val="28"/>
          <w:lang w:eastAsia="ru-RU"/>
        </w:rPr>
        <w:t>й</w:t>
      </w:r>
      <w:r w:rsidRPr="00F45AC9">
        <w:rPr>
          <w:rFonts w:ascii="Times New Roman" w:eastAsia="Times New Roman" w:hAnsi="Times New Roman"/>
          <w:sz w:val="28"/>
          <w:szCs w:val="28"/>
          <w:lang w:eastAsia="ru-RU"/>
        </w:rPr>
        <w:t xml:space="preserve"> депутатов в различных общественных мероприятиях на территории</w:t>
      </w:r>
      <w:r>
        <w:rPr>
          <w:rFonts w:ascii="Times New Roman" w:eastAsia="Times New Roman" w:hAnsi="Times New Roman"/>
          <w:sz w:val="28"/>
          <w:szCs w:val="28"/>
          <w:lang w:eastAsia="ru-RU"/>
        </w:rPr>
        <w:t xml:space="preserve"> Иркутской области</w:t>
      </w:r>
      <w:r w:rsidRPr="00F45AC9">
        <w:rPr>
          <w:rFonts w:ascii="Times New Roman" w:eastAsia="Times New Roman" w:hAnsi="Times New Roman"/>
          <w:sz w:val="28"/>
          <w:szCs w:val="28"/>
          <w:lang w:eastAsia="ru-RU"/>
        </w:rPr>
        <w:t xml:space="preserve">. </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Всего за</w:t>
      </w:r>
      <w:r>
        <w:rPr>
          <w:rFonts w:ascii="Times New Roman" w:eastAsia="Times New Roman" w:hAnsi="Times New Roman"/>
          <w:sz w:val="28"/>
          <w:szCs w:val="28"/>
          <w:lang w:eastAsia="ru-RU"/>
        </w:rPr>
        <w:t xml:space="preserve"> 1-</w:t>
      </w:r>
      <w:r w:rsidR="00D14CC6">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 xml:space="preserve">полугодие </w:t>
      </w:r>
      <w:r w:rsidRPr="00F45AC9">
        <w:rPr>
          <w:rFonts w:ascii="Times New Roman" w:eastAsia="Times New Roman" w:hAnsi="Times New Roman"/>
          <w:sz w:val="28"/>
          <w:szCs w:val="28"/>
          <w:lang w:eastAsia="ru-RU"/>
        </w:rPr>
        <w:t>де</w:t>
      </w:r>
      <w:r>
        <w:rPr>
          <w:rFonts w:ascii="Times New Roman" w:eastAsia="Times New Roman" w:hAnsi="Times New Roman"/>
          <w:sz w:val="28"/>
          <w:szCs w:val="28"/>
          <w:lang w:eastAsia="ru-RU"/>
        </w:rPr>
        <w:t>путаты фракции провели более 100</w:t>
      </w:r>
      <w:r w:rsidRPr="00F45AC9">
        <w:rPr>
          <w:rFonts w:ascii="Times New Roman" w:eastAsia="Times New Roman" w:hAnsi="Times New Roman"/>
          <w:sz w:val="28"/>
          <w:szCs w:val="28"/>
          <w:lang w:eastAsia="ru-RU"/>
        </w:rPr>
        <w:t xml:space="preserve"> встреч с изб</w:t>
      </w:r>
      <w:r>
        <w:rPr>
          <w:rFonts w:ascii="Times New Roman" w:eastAsia="Times New Roman" w:hAnsi="Times New Roman"/>
          <w:sz w:val="28"/>
          <w:szCs w:val="28"/>
          <w:lang w:eastAsia="ru-RU"/>
        </w:rPr>
        <w:t>ирателями и осуществили более 450</w:t>
      </w:r>
      <w:r w:rsidRPr="00F45AC9">
        <w:rPr>
          <w:rFonts w:ascii="Times New Roman" w:eastAsia="Times New Roman" w:hAnsi="Times New Roman"/>
          <w:sz w:val="28"/>
          <w:szCs w:val="28"/>
          <w:lang w:eastAsia="ru-RU"/>
        </w:rPr>
        <w:t xml:space="preserve"> личных приемов граждан.</w:t>
      </w:r>
    </w:p>
    <w:p w:rsidR="00FE6D31" w:rsidRPr="00F45AC9" w:rsidRDefault="00FE6D31" w:rsidP="00FE6D31">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Более 70</w:t>
      </w:r>
      <w:r w:rsidRPr="00F45AC9">
        <w:rPr>
          <w:rFonts w:ascii="Times New Roman" w:eastAsia="Times New Roman" w:hAnsi="Times New Roman"/>
          <w:sz w:val="28"/>
          <w:szCs w:val="28"/>
          <w:lang w:eastAsia="ru-RU"/>
        </w:rPr>
        <w:t xml:space="preserve"> запросов и обращений направлены в различные органы власти и организации области.</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Анализ поступивших обращений выявил основные проблемы, с которыми граждане обращаются к депутатам и по которым направляются запросы, обращения в различные органы власти и службы Иркутской области:</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министерство жилищной политики, энергетики и транспорта Иркутской области, ОГЭП «Облкоммунэнерго», МУП «Водоканал»</w:t>
      </w:r>
      <w:r>
        <w:rPr>
          <w:rFonts w:ascii="Times New Roman" w:eastAsia="Times New Roman" w:hAnsi="Times New Roman"/>
          <w:sz w:val="28"/>
          <w:szCs w:val="28"/>
          <w:lang w:eastAsia="ru-RU"/>
        </w:rPr>
        <w:t xml:space="preserve"> г. Иркутска </w:t>
      </w:r>
      <w:r w:rsidR="00D14CC6">
        <w:rPr>
          <w:rFonts w:ascii="Times New Roman" w:eastAsia="Times New Roman" w:hAnsi="Times New Roman"/>
          <w:sz w:val="28"/>
          <w:szCs w:val="28"/>
          <w:lang w:eastAsia="ru-RU"/>
        </w:rPr>
        <w:t>и МУП «Братский водоканал»:</w:t>
      </w:r>
      <w:r>
        <w:rPr>
          <w:rFonts w:ascii="Times New Roman" w:eastAsia="Times New Roman" w:hAnsi="Times New Roman"/>
          <w:sz w:val="28"/>
          <w:szCs w:val="28"/>
          <w:lang w:eastAsia="ru-RU"/>
        </w:rPr>
        <w:t xml:space="preserve"> </w:t>
      </w:r>
      <w:r w:rsidRPr="00F45AC9">
        <w:rPr>
          <w:rFonts w:ascii="Times New Roman" w:eastAsia="Times New Roman" w:hAnsi="Times New Roman"/>
          <w:sz w:val="28"/>
          <w:szCs w:val="28"/>
          <w:lang w:eastAsia="ru-RU"/>
        </w:rPr>
        <w:t>подкл</w:t>
      </w:r>
      <w:r>
        <w:rPr>
          <w:rFonts w:ascii="Times New Roman" w:eastAsia="Times New Roman" w:hAnsi="Times New Roman"/>
          <w:sz w:val="28"/>
          <w:szCs w:val="28"/>
          <w:lang w:eastAsia="ru-RU"/>
        </w:rPr>
        <w:t>ючени</w:t>
      </w:r>
      <w:r w:rsidR="00D14CC6">
        <w:rPr>
          <w:rFonts w:ascii="Times New Roman" w:eastAsia="Times New Roman" w:hAnsi="Times New Roman"/>
          <w:sz w:val="28"/>
          <w:szCs w:val="28"/>
          <w:lang w:eastAsia="ru-RU"/>
        </w:rPr>
        <w:t>е</w:t>
      </w:r>
      <w:r w:rsidRPr="00F45AC9">
        <w:rPr>
          <w:rFonts w:ascii="Times New Roman" w:eastAsia="Times New Roman" w:hAnsi="Times New Roman"/>
          <w:sz w:val="28"/>
          <w:szCs w:val="28"/>
          <w:lang w:eastAsia="ru-RU"/>
        </w:rPr>
        <w:t xml:space="preserve"> к сетям водоснабжения и водо</w:t>
      </w:r>
      <w:r w:rsidRPr="00F45AC9">
        <w:rPr>
          <w:rFonts w:ascii="Times New Roman" w:eastAsia="Times New Roman" w:hAnsi="Times New Roman"/>
          <w:sz w:val="28"/>
          <w:szCs w:val="28"/>
          <w:lang w:eastAsia="ru-RU"/>
        </w:rPr>
        <w:lastRenderedPageBreak/>
        <w:t xml:space="preserve">отведения, </w:t>
      </w:r>
      <w:r>
        <w:rPr>
          <w:rFonts w:ascii="Times New Roman" w:eastAsia="Times New Roman" w:hAnsi="Times New Roman"/>
          <w:sz w:val="28"/>
          <w:szCs w:val="28"/>
          <w:lang w:eastAsia="ru-RU"/>
        </w:rPr>
        <w:t>подключени</w:t>
      </w:r>
      <w:r w:rsidR="00D14CC6">
        <w:rPr>
          <w:rFonts w:ascii="Times New Roman" w:eastAsia="Times New Roman" w:hAnsi="Times New Roman"/>
          <w:sz w:val="28"/>
          <w:szCs w:val="28"/>
          <w:lang w:eastAsia="ru-RU"/>
        </w:rPr>
        <w:t>е</w:t>
      </w:r>
      <w:r w:rsidRPr="00F45AC9">
        <w:rPr>
          <w:rFonts w:ascii="Times New Roman" w:eastAsia="Times New Roman" w:hAnsi="Times New Roman"/>
          <w:sz w:val="28"/>
          <w:szCs w:val="28"/>
          <w:lang w:eastAsia="ru-RU"/>
        </w:rPr>
        <w:t xml:space="preserve"> к сетям энерго</w:t>
      </w:r>
      <w:r w:rsidR="00D14CC6">
        <w:rPr>
          <w:rFonts w:ascii="Times New Roman" w:eastAsia="Times New Roman" w:hAnsi="Times New Roman"/>
          <w:sz w:val="28"/>
          <w:szCs w:val="28"/>
          <w:lang w:eastAsia="ru-RU"/>
        </w:rPr>
        <w:t>обеспечения</w:t>
      </w:r>
      <w:r w:rsidRPr="00F45AC9">
        <w:rPr>
          <w:rFonts w:ascii="Times New Roman" w:eastAsia="Times New Roman" w:hAnsi="Times New Roman"/>
          <w:sz w:val="28"/>
          <w:szCs w:val="28"/>
          <w:lang w:eastAsia="ru-RU"/>
        </w:rPr>
        <w:t xml:space="preserve"> ИЖС, ДНТ, СНТ, ДНП, переход на новую систему сбора и утилизации ТКО;</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Правительство Иркутской области и органы местного самоуправления Иркутской области: снос, расселение из ветхого, аварийного жилья, ввод и эксплуатация, реконструкция жилищных и коммерческих объектов, размещение наружной рекламы торговых точек, выделение, использование земельных участков, размещение парковок, скверов и благоустройство городов</w:t>
      </w:r>
      <w:r>
        <w:rPr>
          <w:rFonts w:ascii="Times New Roman" w:eastAsia="Times New Roman" w:hAnsi="Times New Roman"/>
          <w:sz w:val="28"/>
          <w:szCs w:val="28"/>
          <w:lang w:eastAsia="ru-RU"/>
        </w:rPr>
        <w:t>, сохранение стадиона «Пионер» по ул. 4-й Советской г. Иркутска</w:t>
      </w:r>
      <w:r w:rsidRPr="00F45AC9">
        <w:rPr>
          <w:rFonts w:ascii="Times New Roman" w:eastAsia="Times New Roman" w:hAnsi="Times New Roman"/>
          <w:sz w:val="28"/>
          <w:szCs w:val="28"/>
          <w:lang w:eastAsia="ru-RU"/>
        </w:rPr>
        <w:t>;</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службу государственного жилищного и строительного надзора Иркутской области: качество проводимого капитального и текущего ремонта, рассмотрение жалоб по установлению и начислению тарифов, обслуживание общедомовых и придомовых территорий управляющими компаниями;</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министерство социальной защиты, опеки и попечительства Иркутской области: выплаты, компенсации, пособия, предоставление услуг, оказание помощи гражданам, оказавшимся в трудных жизненных ситуациях;</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министерство здравоохранения Иркутской области</w:t>
      </w:r>
      <w:r w:rsidR="00D14CC6">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 xml:space="preserve"> по вопросам лекарственного обеспечения льготных категорий граждан области, о предоставлении компенсации расходов на оплату стоимости проезда к месту диагностики и (или) лечения отдельным категориям граждан; </w:t>
      </w:r>
    </w:p>
    <w:p w:rsidR="00FE6D31"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областную, городские и районные прокуратуры</w:t>
      </w:r>
      <w:r w:rsidR="00D14CC6">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 xml:space="preserve"> по поводу нарушений законодательства в области использования земельных участков, строительства, н</w:t>
      </w:r>
      <w:r>
        <w:rPr>
          <w:rFonts w:ascii="Times New Roman" w:eastAsia="Times New Roman" w:hAnsi="Times New Roman"/>
          <w:sz w:val="28"/>
          <w:szCs w:val="28"/>
          <w:lang w:eastAsia="ru-RU"/>
        </w:rPr>
        <w:t>арушения прав и свобод граждан;</w:t>
      </w:r>
    </w:p>
    <w:p w:rsidR="00FE6D31" w:rsidRPr="00F45AC9" w:rsidRDefault="00FE6D31" w:rsidP="00FE6D31">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в Иркутское УФАС</w:t>
      </w:r>
      <w:r w:rsidR="00D14C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 повышении тарифа на холодную воду в г. Братске.</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Много обращений, связанных с очередностью выделения жилья и земель для льготных категорий граждан, направлено в министерство имущественных отношений Иркутской области.</w:t>
      </w:r>
    </w:p>
    <w:p w:rsidR="00FE6D31" w:rsidRPr="00F45AC9" w:rsidRDefault="00FE6D31" w:rsidP="00FE6D31">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 xml:space="preserve">Депутаты, помощники депутатов всех уровней, </w:t>
      </w:r>
      <w:r w:rsidRPr="00625116">
        <w:rPr>
          <w:rFonts w:ascii="Times New Roman" w:eastAsia="Times New Roman" w:hAnsi="Times New Roman"/>
          <w:sz w:val="28"/>
          <w:szCs w:val="28"/>
          <w:lang w:eastAsia="ru-RU"/>
        </w:rPr>
        <w:t>мэры, главы муниципальных образований, избранные от КПРФ,</w:t>
      </w:r>
      <w:r w:rsidRPr="00F45AC9">
        <w:rPr>
          <w:rFonts w:ascii="Times New Roman" w:eastAsia="Times New Roman" w:hAnsi="Times New Roman"/>
          <w:sz w:val="28"/>
          <w:szCs w:val="28"/>
          <w:lang w:eastAsia="ru-RU"/>
        </w:rPr>
        <w:t xml:space="preserve"> продолжают постоянное активное сотрудничество на местах с отделениями общественных движений «Дети войны», «Образование − для всех», «Русский Лад», ДПА, ВЖС «Надежда России» в решении социально-экономических проблем жителей региона.</w:t>
      </w:r>
    </w:p>
    <w:p w:rsidR="00FE6D31" w:rsidRPr="00C27713" w:rsidRDefault="00FE6D31" w:rsidP="00FE6D31">
      <w:pPr>
        <w:ind w:firstLine="709"/>
        <w:jc w:val="both"/>
        <w:rPr>
          <w:rFonts w:ascii="Times New Roman" w:eastAsia="Times New Roman" w:hAnsi="Times New Roman"/>
          <w:sz w:val="28"/>
          <w:szCs w:val="28"/>
          <w:lang w:eastAsia="ru-RU"/>
        </w:rPr>
      </w:pPr>
      <w:r w:rsidRPr="00C27713">
        <w:rPr>
          <w:rFonts w:ascii="Times New Roman" w:eastAsia="Times New Roman" w:hAnsi="Times New Roman"/>
          <w:sz w:val="28"/>
          <w:szCs w:val="28"/>
          <w:lang w:eastAsia="ru-RU"/>
        </w:rPr>
        <w:t xml:space="preserve">В первом полугодии 2023 года депутаты фракции принимали активное участие </w:t>
      </w:r>
      <w:r w:rsidR="00D14CC6">
        <w:rPr>
          <w:rFonts w:ascii="Times New Roman" w:eastAsia="Times New Roman" w:hAnsi="Times New Roman"/>
          <w:sz w:val="28"/>
          <w:szCs w:val="28"/>
          <w:lang w:eastAsia="ru-RU"/>
        </w:rPr>
        <w:t>в</w:t>
      </w:r>
      <w:r w:rsidRPr="00C27713">
        <w:rPr>
          <w:rFonts w:ascii="Times New Roman" w:eastAsia="Times New Roman" w:hAnsi="Times New Roman"/>
          <w:sz w:val="28"/>
          <w:szCs w:val="28"/>
          <w:lang w:eastAsia="ru-RU"/>
        </w:rPr>
        <w:t xml:space="preserve"> работе с избирателями на закрепленных за ними территория</w:t>
      </w:r>
      <w:r w:rsidR="00D14CC6">
        <w:rPr>
          <w:rFonts w:ascii="Times New Roman" w:eastAsia="Times New Roman" w:hAnsi="Times New Roman"/>
          <w:sz w:val="28"/>
          <w:szCs w:val="28"/>
          <w:lang w:eastAsia="ru-RU"/>
        </w:rPr>
        <w:t>х</w:t>
      </w:r>
      <w:r w:rsidRPr="00C27713">
        <w:rPr>
          <w:rFonts w:ascii="Times New Roman" w:eastAsia="Times New Roman" w:hAnsi="Times New Roman"/>
          <w:sz w:val="28"/>
          <w:szCs w:val="28"/>
          <w:lang w:eastAsia="ru-RU"/>
        </w:rPr>
        <w:t xml:space="preserve"> и во всех мероприятиях, </w:t>
      </w:r>
      <w:r w:rsidRPr="00E81F7E">
        <w:rPr>
          <w:rFonts w:ascii="Times New Roman" w:eastAsia="Times New Roman" w:hAnsi="Times New Roman"/>
          <w:color w:val="000000"/>
          <w:sz w:val="28"/>
          <w:szCs w:val="28"/>
          <w:lang w:eastAsia="ru-RU"/>
        </w:rPr>
        <w:t>организованных</w:t>
      </w:r>
      <w:r w:rsidRPr="00C27713">
        <w:rPr>
          <w:rFonts w:ascii="Times New Roman" w:eastAsia="Times New Roman" w:hAnsi="Times New Roman"/>
          <w:sz w:val="28"/>
          <w:szCs w:val="28"/>
          <w:lang w:eastAsia="ru-RU"/>
        </w:rPr>
        <w:t xml:space="preserve"> Законодательным Собранием Иркутской области.</w:t>
      </w:r>
    </w:p>
    <w:p w:rsidR="00FE6D31" w:rsidRPr="00D75BB2" w:rsidRDefault="00FE6D31" w:rsidP="00FE6D31">
      <w:pPr>
        <w:ind w:firstLine="709"/>
        <w:jc w:val="both"/>
        <w:rPr>
          <w:rFonts w:ascii="Times New Roman" w:eastAsia="Times New Roman" w:hAnsi="Times New Roman"/>
          <w:sz w:val="28"/>
          <w:szCs w:val="28"/>
          <w:lang w:eastAsia="ru-RU"/>
        </w:rPr>
      </w:pPr>
      <w:r w:rsidRPr="00D75BB2">
        <w:rPr>
          <w:rFonts w:ascii="Times New Roman" w:eastAsia="Times New Roman" w:hAnsi="Times New Roman"/>
          <w:sz w:val="28"/>
          <w:szCs w:val="28"/>
          <w:lang w:eastAsia="ru-RU"/>
        </w:rPr>
        <w:t xml:space="preserve">14 января </w:t>
      </w:r>
      <w:r w:rsidRPr="00813A73">
        <w:rPr>
          <w:rFonts w:ascii="Times New Roman" w:eastAsia="Times New Roman" w:hAnsi="Times New Roman"/>
          <w:sz w:val="28"/>
          <w:szCs w:val="28"/>
          <w:lang w:eastAsia="ru-RU"/>
        </w:rPr>
        <w:t>Качин А.С.</w:t>
      </w:r>
      <w:r w:rsidRPr="00D75BB2">
        <w:rPr>
          <w:rFonts w:ascii="Times New Roman" w:eastAsia="Times New Roman" w:hAnsi="Times New Roman"/>
          <w:sz w:val="28"/>
          <w:szCs w:val="28"/>
          <w:lang w:eastAsia="ru-RU"/>
        </w:rPr>
        <w:t xml:space="preserve"> провел встречу с жителями микрорайона Байкальский по вопросу недобросовестной работы </w:t>
      </w:r>
      <w:r w:rsidR="00D14CC6">
        <w:rPr>
          <w:rFonts w:ascii="Times New Roman" w:eastAsia="Times New Roman" w:hAnsi="Times New Roman"/>
          <w:sz w:val="28"/>
          <w:szCs w:val="28"/>
          <w:lang w:eastAsia="ru-RU"/>
        </w:rPr>
        <w:t>у</w:t>
      </w:r>
      <w:r w:rsidRPr="00D75BB2">
        <w:rPr>
          <w:rFonts w:ascii="Times New Roman" w:eastAsia="Times New Roman" w:hAnsi="Times New Roman"/>
          <w:sz w:val="28"/>
          <w:szCs w:val="28"/>
          <w:lang w:eastAsia="ru-RU"/>
        </w:rPr>
        <w:t xml:space="preserve">правляющей </w:t>
      </w:r>
      <w:r w:rsidR="00D14CC6">
        <w:rPr>
          <w:rFonts w:ascii="Times New Roman" w:eastAsia="Times New Roman" w:hAnsi="Times New Roman"/>
          <w:sz w:val="28"/>
          <w:szCs w:val="28"/>
          <w:lang w:eastAsia="ru-RU"/>
        </w:rPr>
        <w:t>к</w:t>
      </w:r>
      <w:r w:rsidRPr="00D75BB2">
        <w:rPr>
          <w:rFonts w:ascii="Times New Roman" w:eastAsia="Times New Roman" w:hAnsi="Times New Roman"/>
          <w:sz w:val="28"/>
          <w:szCs w:val="28"/>
          <w:lang w:eastAsia="ru-RU"/>
        </w:rPr>
        <w:t>омпа</w:t>
      </w:r>
      <w:r w:rsidRPr="00D14CC6">
        <w:rPr>
          <w:rFonts w:ascii="Times New Roman" w:eastAsia="Times New Roman" w:hAnsi="Times New Roman"/>
          <w:sz w:val="28"/>
          <w:szCs w:val="28"/>
          <w:lang w:eastAsia="ru-RU"/>
        </w:rPr>
        <w:t>нии</w:t>
      </w:r>
      <w:r w:rsidRPr="00D75BB2">
        <w:rPr>
          <w:rFonts w:ascii="Times New Roman" w:eastAsia="Times New Roman" w:hAnsi="Times New Roman"/>
          <w:sz w:val="28"/>
          <w:szCs w:val="28"/>
          <w:lang w:eastAsia="ru-RU"/>
        </w:rPr>
        <w:t xml:space="preserve"> и Фонда капитального ремонта. </w:t>
      </w:r>
    </w:p>
    <w:p w:rsidR="00FE6D31" w:rsidRPr="00D75BB2" w:rsidRDefault="00FE6D31" w:rsidP="00FE6D31">
      <w:pPr>
        <w:ind w:firstLine="709"/>
        <w:jc w:val="both"/>
        <w:rPr>
          <w:rFonts w:ascii="Times New Roman" w:eastAsia="Arial" w:hAnsi="Times New Roman"/>
          <w:color w:val="000000"/>
          <w:sz w:val="28"/>
          <w:szCs w:val="28"/>
          <w:shd w:val="clear" w:color="auto" w:fill="FFFFFF"/>
          <w:lang w:eastAsia="zh-CN"/>
        </w:rPr>
      </w:pPr>
      <w:r w:rsidRPr="00813A73">
        <w:rPr>
          <w:rFonts w:ascii="Times New Roman" w:eastAsia="Arial" w:hAnsi="Times New Roman"/>
          <w:color w:val="000000"/>
          <w:sz w:val="28"/>
          <w:szCs w:val="28"/>
          <w:shd w:val="clear" w:color="auto" w:fill="FFFFFF"/>
          <w:lang w:eastAsia="zh-CN"/>
        </w:rPr>
        <w:t xml:space="preserve">С 15 по 20 января </w:t>
      </w:r>
      <w:r w:rsidRPr="00D75BB2">
        <w:rPr>
          <w:rFonts w:ascii="Times New Roman" w:eastAsia="Arial" w:hAnsi="Times New Roman"/>
          <w:color w:val="000000"/>
          <w:sz w:val="28"/>
          <w:szCs w:val="28"/>
          <w:shd w:val="clear" w:color="auto" w:fill="FFFFFF"/>
          <w:lang w:eastAsia="zh-CN"/>
        </w:rPr>
        <w:t>Маслов</w:t>
      </w:r>
      <w:r>
        <w:rPr>
          <w:rFonts w:ascii="Times New Roman" w:eastAsia="Arial" w:hAnsi="Times New Roman"/>
          <w:color w:val="FF0000"/>
          <w:sz w:val="28"/>
          <w:szCs w:val="28"/>
          <w:shd w:val="clear" w:color="auto" w:fill="FFFFFF"/>
          <w:lang w:eastAsia="zh-CN"/>
        </w:rPr>
        <w:t xml:space="preserve"> </w:t>
      </w:r>
      <w:r w:rsidRPr="00E81F7E">
        <w:rPr>
          <w:rFonts w:ascii="Times New Roman" w:eastAsia="Arial" w:hAnsi="Times New Roman"/>
          <w:color w:val="000000"/>
          <w:sz w:val="28"/>
          <w:szCs w:val="28"/>
          <w:shd w:val="clear" w:color="auto" w:fill="FFFFFF"/>
          <w:lang w:eastAsia="zh-CN"/>
        </w:rPr>
        <w:t>А.С.</w:t>
      </w:r>
      <w:r w:rsidRPr="00D75BB2">
        <w:rPr>
          <w:rFonts w:ascii="Times New Roman" w:eastAsia="Arial" w:hAnsi="Times New Roman"/>
          <w:color w:val="000000"/>
          <w:sz w:val="28"/>
          <w:szCs w:val="28"/>
          <w:shd w:val="clear" w:color="auto" w:fill="FFFFFF"/>
          <w:lang w:eastAsia="zh-CN"/>
        </w:rPr>
        <w:t xml:space="preserve"> </w:t>
      </w:r>
      <w:r w:rsidRPr="00813A73">
        <w:rPr>
          <w:rFonts w:ascii="Times New Roman" w:eastAsia="Arial" w:hAnsi="Times New Roman"/>
          <w:color w:val="000000"/>
          <w:sz w:val="28"/>
          <w:szCs w:val="28"/>
          <w:shd w:val="clear" w:color="auto" w:fill="FFFFFF"/>
          <w:lang w:eastAsia="zh-CN"/>
        </w:rPr>
        <w:t>провел онлайн-конференцию</w:t>
      </w:r>
      <w:r w:rsidRPr="00D75BB2">
        <w:rPr>
          <w:rFonts w:ascii="Times New Roman" w:eastAsia="Arial" w:hAnsi="Times New Roman"/>
          <w:color w:val="000000"/>
          <w:sz w:val="28"/>
          <w:szCs w:val="28"/>
          <w:shd w:val="clear" w:color="auto" w:fill="FFFFFF"/>
          <w:lang w:eastAsia="zh-CN"/>
        </w:rPr>
        <w:t xml:space="preserve"> с руководством ВСД </w:t>
      </w:r>
      <w:r w:rsidR="00D14CC6">
        <w:rPr>
          <w:rFonts w:ascii="Times New Roman" w:eastAsia="Arial" w:hAnsi="Times New Roman"/>
          <w:color w:val="000000"/>
          <w:sz w:val="28"/>
          <w:szCs w:val="28"/>
          <w:shd w:val="clear" w:color="auto" w:fill="FFFFFF"/>
          <w:lang w:eastAsia="zh-CN"/>
        </w:rPr>
        <w:t>«</w:t>
      </w:r>
      <w:r w:rsidRPr="00D75BB2">
        <w:rPr>
          <w:rFonts w:ascii="Times New Roman" w:eastAsia="Arial" w:hAnsi="Times New Roman"/>
          <w:color w:val="000000"/>
          <w:sz w:val="28"/>
          <w:szCs w:val="28"/>
          <w:shd w:val="clear" w:color="auto" w:fill="FFFFFF"/>
          <w:lang w:eastAsia="zh-CN"/>
        </w:rPr>
        <w:t>Русский Лад</w:t>
      </w:r>
      <w:r w:rsidR="00D14CC6">
        <w:rPr>
          <w:rFonts w:ascii="Times New Roman" w:eastAsia="Arial" w:hAnsi="Times New Roman"/>
          <w:color w:val="000000"/>
          <w:sz w:val="28"/>
          <w:szCs w:val="28"/>
          <w:shd w:val="clear" w:color="auto" w:fill="FFFFFF"/>
          <w:lang w:eastAsia="zh-CN"/>
        </w:rPr>
        <w:t>»</w:t>
      </w:r>
      <w:r w:rsidRPr="00D75BB2">
        <w:rPr>
          <w:rFonts w:ascii="Times New Roman" w:eastAsia="Arial" w:hAnsi="Times New Roman"/>
          <w:color w:val="000000"/>
          <w:sz w:val="28"/>
          <w:szCs w:val="28"/>
          <w:shd w:val="clear" w:color="auto" w:fill="FFFFFF"/>
          <w:lang w:eastAsia="zh-CN"/>
        </w:rPr>
        <w:t xml:space="preserve"> с выступлением об итогах работы и мероприятиях Иркутского отделения </w:t>
      </w:r>
      <w:r w:rsidRPr="00813A73">
        <w:rPr>
          <w:rFonts w:ascii="Times New Roman" w:eastAsia="Arial" w:hAnsi="Times New Roman"/>
          <w:color w:val="000000"/>
          <w:sz w:val="28"/>
          <w:szCs w:val="28"/>
          <w:shd w:val="clear" w:color="auto" w:fill="FFFFFF"/>
          <w:lang w:eastAsia="zh-CN"/>
        </w:rPr>
        <w:t>за 2022</w:t>
      </w:r>
      <w:r>
        <w:rPr>
          <w:rFonts w:ascii="Times New Roman" w:eastAsia="Arial" w:hAnsi="Times New Roman"/>
          <w:color w:val="000000"/>
          <w:sz w:val="28"/>
          <w:szCs w:val="28"/>
          <w:shd w:val="clear" w:color="auto" w:fill="FFFFFF"/>
          <w:lang w:eastAsia="zh-CN"/>
        </w:rPr>
        <w:t xml:space="preserve"> </w:t>
      </w:r>
      <w:r w:rsidRPr="00813A73">
        <w:rPr>
          <w:rFonts w:ascii="Times New Roman" w:eastAsia="Arial" w:hAnsi="Times New Roman"/>
          <w:color w:val="000000"/>
          <w:sz w:val="28"/>
          <w:szCs w:val="28"/>
          <w:shd w:val="clear" w:color="auto" w:fill="FFFFFF"/>
          <w:lang w:eastAsia="zh-CN"/>
        </w:rPr>
        <w:t xml:space="preserve">год, </w:t>
      </w:r>
      <w:r w:rsidRPr="00D75BB2">
        <w:rPr>
          <w:rFonts w:ascii="Times New Roman" w:eastAsia="Arial" w:hAnsi="Times New Roman"/>
          <w:color w:val="000000"/>
          <w:sz w:val="28"/>
          <w:szCs w:val="28"/>
          <w:shd w:val="clear" w:color="auto" w:fill="FFFFFF"/>
          <w:lang w:eastAsia="zh-CN"/>
        </w:rPr>
        <w:t>организовал и анонсировал Межрегиональный творческий многожанровый ви</w:t>
      </w:r>
      <w:r w:rsidRPr="00813A73">
        <w:rPr>
          <w:rFonts w:ascii="Times New Roman" w:eastAsia="Arial" w:hAnsi="Times New Roman"/>
          <w:color w:val="000000"/>
          <w:sz w:val="28"/>
          <w:szCs w:val="28"/>
          <w:shd w:val="clear" w:color="auto" w:fill="FFFFFF"/>
          <w:lang w:eastAsia="zh-CN"/>
        </w:rPr>
        <w:t>део</w:t>
      </w:r>
      <w:r w:rsidR="00D14CC6">
        <w:rPr>
          <w:rFonts w:ascii="Times New Roman" w:eastAsia="Arial" w:hAnsi="Times New Roman"/>
          <w:color w:val="000000"/>
          <w:sz w:val="28"/>
          <w:szCs w:val="28"/>
          <w:shd w:val="clear" w:color="auto" w:fill="FFFFFF"/>
          <w:lang w:eastAsia="zh-CN"/>
        </w:rPr>
        <w:t xml:space="preserve"> </w:t>
      </w:r>
      <w:r w:rsidRPr="00813A73">
        <w:rPr>
          <w:rFonts w:ascii="Times New Roman" w:eastAsia="Arial" w:hAnsi="Times New Roman"/>
          <w:color w:val="000000"/>
          <w:sz w:val="28"/>
          <w:szCs w:val="28"/>
          <w:shd w:val="clear" w:color="auto" w:fill="FFFFFF"/>
          <w:lang w:eastAsia="zh-CN"/>
        </w:rPr>
        <w:t>-</w:t>
      </w:r>
      <w:r w:rsidR="00D14CC6">
        <w:rPr>
          <w:rFonts w:ascii="Times New Roman" w:eastAsia="Arial" w:hAnsi="Times New Roman"/>
          <w:color w:val="000000"/>
          <w:sz w:val="28"/>
          <w:szCs w:val="28"/>
          <w:shd w:val="clear" w:color="auto" w:fill="FFFFFF"/>
          <w:lang w:eastAsia="zh-CN"/>
        </w:rPr>
        <w:t xml:space="preserve"> </w:t>
      </w:r>
      <w:r w:rsidRPr="00813A73">
        <w:rPr>
          <w:rFonts w:ascii="Times New Roman" w:eastAsia="Arial" w:hAnsi="Times New Roman"/>
          <w:color w:val="000000"/>
          <w:sz w:val="28"/>
          <w:szCs w:val="28"/>
          <w:shd w:val="clear" w:color="auto" w:fill="FFFFFF"/>
          <w:lang w:eastAsia="zh-CN"/>
        </w:rPr>
        <w:t>конкурс памяти Г.</w:t>
      </w:r>
      <w:r>
        <w:rPr>
          <w:rFonts w:ascii="Times New Roman" w:eastAsia="Arial" w:hAnsi="Times New Roman"/>
          <w:color w:val="000000"/>
          <w:sz w:val="28"/>
          <w:szCs w:val="28"/>
          <w:shd w:val="clear" w:color="auto" w:fill="FFFFFF"/>
          <w:lang w:eastAsia="zh-CN"/>
        </w:rPr>
        <w:t xml:space="preserve"> </w:t>
      </w:r>
      <w:r w:rsidRPr="00813A73">
        <w:rPr>
          <w:rFonts w:ascii="Times New Roman" w:eastAsia="Arial" w:hAnsi="Times New Roman"/>
          <w:color w:val="000000"/>
          <w:sz w:val="28"/>
          <w:szCs w:val="28"/>
          <w:shd w:val="clear" w:color="auto" w:fill="FFFFFF"/>
          <w:lang w:eastAsia="zh-CN"/>
        </w:rPr>
        <w:t xml:space="preserve">Заволокина, </w:t>
      </w:r>
      <w:r w:rsidRPr="00D75BB2">
        <w:rPr>
          <w:rFonts w:ascii="Times New Roman" w:eastAsia="Arial" w:hAnsi="Times New Roman"/>
          <w:color w:val="000000"/>
          <w:sz w:val="28"/>
          <w:szCs w:val="28"/>
          <w:shd w:val="clear" w:color="auto" w:fill="FFFFFF"/>
          <w:lang w:eastAsia="zh-CN"/>
        </w:rPr>
        <w:t>организовал выпуск 1</w:t>
      </w:r>
      <w:r w:rsidR="00D14CC6">
        <w:rPr>
          <w:rFonts w:ascii="Times New Roman" w:eastAsia="Arial" w:hAnsi="Times New Roman"/>
          <w:color w:val="000000"/>
          <w:sz w:val="28"/>
          <w:szCs w:val="28"/>
          <w:shd w:val="clear" w:color="auto" w:fill="FFFFFF"/>
          <w:lang w:eastAsia="zh-CN"/>
        </w:rPr>
        <w:t>-го</w:t>
      </w:r>
      <w:r w:rsidRPr="00D75BB2">
        <w:rPr>
          <w:rFonts w:ascii="Times New Roman" w:eastAsia="Arial" w:hAnsi="Times New Roman"/>
          <w:color w:val="000000"/>
          <w:sz w:val="28"/>
          <w:szCs w:val="28"/>
          <w:shd w:val="clear" w:color="auto" w:fill="FFFFFF"/>
          <w:lang w:eastAsia="zh-CN"/>
        </w:rPr>
        <w:t xml:space="preserve"> номера газеты «Рус</w:t>
      </w:r>
      <w:r w:rsidRPr="00813A73">
        <w:rPr>
          <w:rFonts w:ascii="Times New Roman" w:eastAsia="Arial" w:hAnsi="Times New Roman"/>
          <w:color w:val="000000"/>
          <w:sz w:val="28"/>
          <w:szCs w:val="28"/>
          <w:shd w:val="clear" w:color="auto" w:fill="FFFFFF"/>
          <w:lang w:eastAsia="zh-CN"/>
        </w:rPr>
        <w:t xml:space="preserve">ский Лад </w:t>
      </w:r>
      <w:r w:rsidR="00D14CC6">
        <w:rPr>
          <w:rFonts w:ascii="Times New Roman" w:eastAsia="Arial" w:hAnsi="Times New Roman"/>
          <w:color w:val="000000"/>
          <w:sz w:val="28"/>
          <w:szCs w:val="28"/>
          <w:shd w:val="clear" w:color="auto" w:fill="FFFFFF"/>
          <w:lang w:eastAsia="zh-CN"/>
        </w:rPr>
        <w:t>–</w:t>
      </w:r>
      <w:r w:rsidRPr="00813A73">
        <w:rPr>
          <w:rFonts w:ascii="Times New Roman" w:eastAsia="Arial" w:hAnsi="Times New Roman"/>
          <w:color w:val="000000"/>
          <w:sz w:val="28"/>
          <w:szCs w:val="28"/>
          <w:shd w:val="clear" w:color="auto" w:fill="FFFFFF"/>
          <w:lang w:eastAsia="zh-CN"/>
        </w:rPr>
        <w:t xml:space="preserve"> Иркутское отделе</w:t>
      </w:r>
      <w:r w:rsidRPr="00813A73">
        <w:rPr>
          <w:rFonts w:ascii="Times New Roman" w:eastAsia="Arial" w:hAnsi="Times New Roman"/>
          <w:color w:val="000000"/>
          <w:sz w:val="28"/>
          <w:szCs w:val="28"/>
          <w:shd w:val="clear" w:color="auto" w:fill="FFFFFF"/>
          <w:lang w:eastAsia="zh-CN"/>
        </w:rPr>
        <w:lastRenderedPageBreak/>
        <w:t xml:space="preserve">ние», </w:t>
      </w:r>
      <w:r w:rsidRPr="00D75BB2">
        <w:rPr>
          <w:rFonts w:ascii="Times New Roman" w:eastAsia="Arial" w:hAnsi="Times New Roman"/>
          <w:color w:val="000000"/>
          <w:sz w:val="28"/>
          <w:szCs w:val="28"/>
          <w:shd w:val="clear" w:color="auto" w:fill="FFFFFF"/>
          <w:lang w:eastAsia="zh-CN"/>
        </w:rPr>
        <w:t>провел творческую встречу с хором г. Иркутска «За околицей» в рамках сотрудни</w:t>
      </w:r>
      <w:r w:rsidRPr="00813A73">
        <w:rPr>
          <w:rFonts w:ascii="Times New Roman" w:eastAsia="Arial" w:hAnsi="Times New Roman"/>
          <w:color w:val="000000"/>
          <w:sz w:val="28"/>
          <w:szCs w:val="28"/>
          <w:shd w:val="clear" w:color="auto" w:fill="FFFFFF"/>
          <w:lang w:eastAsia="zh-CN"/>
        </w:rPr>
        <w:t>чества с ИРО ВСД «Русский Лад».</w:t>
      </w:r>
    </w:p>
    <w:p w:rsidR="00FE6D31" w:rsidRPr="00C27713" w:rsidRDefault="00FE6D31" w:rsidP="00FE6D31">
      <w:pPr>
        <w:ind w:firstLine="709"/>
        <w:jc w:val="both"/>
        <w:rPr>
          <w:rFonts w:ascii="Times New Roman" w:eastAsia="Times New Roman" w:hAnsi="Times New Roman"/>
          <w:sz w:val="28"/>
          <w:szCs w:val="28"/>
          <w:highlight w:val="cyan"/>
          <w:lang w:eastAsia="ru-RU"/>
        </w:rPr>
      </w:pPr>
      <w:r>
        <w:rPr>
          <w:rFonts w:ascii="Times New Roman" w:eastAsia="Times New Roman" w:hAnsi="Times New Roman"/>
          <w:color w:val="000000"/>
          <w:sz w:val="28"/>
          <w:szCs w:val="28"/>
          <w:lang w:eastAsia="ru-RU"/>
        </w:rPr>
        <w:t>16 января</w:t>
      </w:r>
      <w:r w:rsidRPr="00C27713">
        <w:rPr>
          <w:rFonts w:ascii="Times New Roman" w:eastAsia="Times New Roman" w:hAnsi="Times New Roman"/>
          <w:color w:val="000000"/>
          <w:sz w:val="28"/>
          <w:szCs w:val="28"/>
          <w:lang w:eastAsia="ru-RU"/>
        </w:rPr>
        <w:t xml:space="preserve"> Андреев А.А.  принял участие в обсуждении повестки </w:t>
      </w:r>
      <w:r w:rsidR="00D14CC6" w:rsidRPr="00C27713">
        <w:rPr>
          <w:rFonts w:ascii="Times New Roman" w:eastAsia="Times New Roman" w:hAnsi="Times New Roman"/>
          <w:color w:val="000000"/>
          <w:sz w:val="28"/>
          <w:szCs w:val="28"/>
          <w:lang w:eastAsia="ru-RU"/>
        </w:rPr>
        <w:t xml:space="preserve">предстоящей </w:t>
      </w:r>
      <w:r w:rsidR="00D14CC6">
        <w:rPr>
          <w:rFonts w:ascii="Times New Roman" w:eastAsia="Times New Roman" w:hAnsi="Times New Roman"/>
          <w:color w:val="000000"/>
          <w:sz w:val="28"/>
          <w:szCs w:val="28"/>
          <w:lang w:eastAsia="ru-RU"/>
        </w:rPr>
        <w:t>63-</w:t>
      </w:r>
      <w:r w:rsidRPr="00C27713">
        <w:rPr>
          <w:rFonts w:ascii="Times New Roman" w:eastAsia="Times New Roman" w:hAnsi="Times New Roman"/>
          <w:color w:val="000000"/>
          <w:sz w:val="28"/>
          <w:szCs w:val="28"/>
          <w:lang w:eastAsia="ru-RU"/>
        </w:rPr>
        <w:t xml:space="preserve">й сессии во время рабочей встречи председателя Законодательного Собрания Иркутской области и руководителей фракций с </w:t>
      </w:r>
      <w:r w:rsidR="00D14CC6">
        <w:rPr>
          <w:rFonts w:ascii="Times New Roman" w:eastAsia="Times New Roman" w:hAnsi="Times New Roman"/>
          <w:color w:val="000000"/>
          <w:sz w:val="28"/>
          <w:szCs w:val="28"/>
          <w:lang w:eastAsia="ru-RU"/>
        </w:rPr>
        <w:t>Г</w:t>
      </w:r>
      <w:r w:rsidRPr="00C27713">
        <w:rPr>
          <w:rFonts w:ascii="Times New Roman" w:eastAsia="Times New Roman" w:hAnsi="Times New Roman"/>
          <w:color w:val="000000"/>
          <w:sz w:val="28"/>
          <w:szCs w:val="28"/>
          <w:lang w:eastAsia="ru-RU"/>
        </w:rPr>
        <w:t>убернатором Иркутской области.</w:t>
      </w:r>
      <w:r w:rsidRPr="00C27713">
        <w:rPr>
          <w:rFonts w:ascii="Times New Roman" w:eastAsia="Times New Roman" w:hAnsi="Times New Roman"/>
          <w:sz w:val="28"/>
          <w:szCs w:val="28"/>
          <w:highlight w:val="cyan"/>
          <w:lang w:eastAsia="ru-RU"/>
        </w:rPr>
        <w:t xml:space="preserve"> </w:t>
      </w:r>
    </w:p>
    <w:p w:rsidR="00FE6D31" w:rsidRPr="00813A73" w:rsidRDefault="00FE6D31" w:rsidP="00FE6D31">
      <w:pPr>
        <w:ind w:firstLine="709"/>
        <w:jc w:val="both"/>
        <w:rPr>
          <w:rFonts w:ascii="Times New Roman" w:eastAsia="Times New Roman" w:hAnsi="Times New Roman"/>
          <w:color w:val="333333"/>
          <w:sz w:val="28"/>
          <w:szCs w:val="28"/>
          <w:shd w:val="clear" w:color="auto" w:fill="FFFFFF"/>
          <w:lang w:eastAsia="ru-RU"/>
        </w:rPr>
      </w:pPr>
      <w:r w:rsidRPr="00D75BB2">
        <w:rPr>
          <w:rFonts w:ascii="Times New Roman" w:eastAsia="Times New Roman" w:hAnsi="Times New Roman"/>
          <w:sz w:val="28"/>
          <w:szCs w:val="28"/>
          <w:lang w:eastAsia="ru-RU"/>
        </w:rPr>
        <w:t>19 января депутат Сумароков</w:t>
      </w:r>
      <w:r>
        <w:rPr>
          <w:rFonts w:ascii="Times New Roman" w:eastAsia="Times New Roman" w:hAnsi="Times New Roman"/>
          <w:sz w:val="28"/>
          <w:szCs w:val="28"/>
          <w:lang w:eastAsia="ru-RU"/>
        </w:rPr>
        <w:t xml:space="preserve"> </w:t>
      </w:r>
      <w:r w:rsidRPr="009E6A0E">
        <w:rPr>
          <w:rFonts w:ascii="Times New Roman" w:eastAsia="Times New Roman" w:hAnsi="Times New Roman"/>
          <w:color w:val="000000"/>
          <w:sz w:val="28"/>
          <w:szCs w:val="28"/>
          <w:lang w:eastAsia="ru-RU"/>
        </w:rPr>
        <w:t>П.И.</w:t>
      </w:r>
      <w:r w:rsidRPr="00D75BB2">
        <w:rPr>
          <w:rFonts w:ascii="Times New Roman" w:eastAsia="Times New Roman" w:hAnsi="Times New Roman"/>
          <w:sz w:val="28"/>
          <w:szCs w:val="28"/>
          <w:lang w:eastAsia="ru-RU"/>
        </w:rPr>
        <w:t xml:space="preserve"> </w:t>
      </w:r>
      <w:r w:rsidRPr="00D75BB2">
        <w:rPr>
          <w:rFonts w:ascii="Times New Roman" w:eastAsia="Times New Roman" w:hAnsi="Times New Roman"/>
          <w:color w:val="333333"/>
          <w:sz w:val="28"/>
          <w:szCs w:val="28"/>
          <w:shd w:val="clear" w:color="auto" w:fill="FFFFFF"/>
          <w:lang w:eastAsia="ru-RU"/>
        </w:rPr>
        <w:t>поздравил коллектив и воспитанников детского сада №</w:t>
      </w:r>
      <w:r w:rsidR="00D14CC6">
        <w:rPr>
          <w:rFonts w:ascii="Times New Roman" w:eastAsia="Times New Roman" w:hAnsi="Times New Roman"/>
          <w:color w:val="333333"/>
          <w:sz w:val="28"/>
          <w:szCs w:val="28"/>
          <w:shd w:val="clear" w:color="auto" w:fill="FFFFFF"/>
          <w:lang w:eastAsia="ru-RU"/>
        </w:rPr>
        <w:t xml:space="preserve"> </w:t>
      </w:r>
      <w:r w:rsidRPr="00D75BB2">
        <w:rPr>
          <w:rFonts w:ascii="Times New Roman" w:eastAsia="Times New Roman" w:hAnsi="Times New Roman"/>
          <w:color w:val="333333"/>
          <w:sz w:val="28"/>
          <w:szCs w:val="28"/>
          <w:shd w:val="clear" w:color="auto" w:fill="FFFFFF"/>
          <w:lang w:eastAsia="ru-RU"/>
        </w:rPr>
        <w:t>30 «Ромашка» с 45-летним юбилеем</w:t>
      </w:r>
      <w:r w:rsidRPr="009E6A0E">
        <w:rPr>
          <w:rFonts w:ascii="Times New Roman" w:eastAsia="Times New Roman" w:hAnsi="Times New Roman"/>
          <w:color w:val="000000"/>
          <w:sz w:val="28"/>
          <w:szCs w:val="28"/>
          <w:shd w:val="clear" w:color="auto" w:fill="FFFFFF"/>
          <w:lang w:eastAsia="ru-RU"/>
        </w:rPr>
        <w:t>,</w:t>
      </w:r>
      <w:r w:rsidRPr="00D75BB2">
        <w:rPr>
          <w:rFonts w:ascii="Times New Roman" w:eastAsia="Times New Roman" w:hAnsi="Times New Roman"/>
          <w:color w:val="333333"/>
          <w:sz w:val="28"/>
          <w:szCs w:val="28"/>
          <w:shd w:val="clear" w:color="auto" w:fill="FFFFFF"/>
          <w:lang w:eastAsia="ru-RU"/>
        </w:rPr>
        <w:t xml:space="preserve"> вручил приветственный адрес, а также подарочный сертификат от</w:t>
      </w:r>
      <w:r w:rsidRPr="00813A73">
        <w:rPr>
          <w:rFonts w:ascii="Times New Roman" w:eastAsia="Times New Roman" w:hAnsi="Times New Roman"/>
          <w:color w:val="333333"/>
          <w:sz w:val="28"/>
          <w:szCs w:val="28"/>
          <w:shd w:val="clear" w:color="auto" w:fill="FFFFFF"/>
          <w:lang w:eastAsia="ru-RU"/>
        </w:rPr>
        <w:t xml:space="preserve"> СХПК «Усольский свинокомплекс».</w:t>
      </w:r>
    </w:p>
    <w:p w:rsidR="00FE6D31" w:rsidRPr="00D75BB2" w:rsidRDefault="00FE6D31" w:rsidP="00FE6D31">
      <w:pPr>
        <w:ind w:firstLine="709"/>
        <w:jc w:val="both"/>
        <w:rPr>
          <w:rFonts w:ascii="Times New Roman" w:eastAsia="Times New Roman" w:hAnsi="Times New Roman"/>
          <w:sz w:val="28"/>
          <w:szCs w:val="28"/>
          <w:lang w:eastAsia="ru-RU"/>
        </w:rPr>
      </w:pPr>
      <w:r w:rsidRPr="00D75BB2">
        <w:rPr>
          <w:rFonts w:ascii="Times New Roman" w:eastAsia="Times New Roman" w:hAnsi="Times New Roman"/>
          <w:sz w:val="28"/>
          <w:szCs w:val="28"/>
          <w:lang w:eastAsia="ru-RU"/>
        </w:rPr>
        <w:t>25</w:t>
      </w:r>
      <w:r w:rsidRPr="00813A73">
        <w:rPr>
          <w:rFonts w:ascii="Times New Roman" w:eastAsia="Times New Roman" w:hAnsi="Times New Roman"/>
          <w:sz w:val="28"/>
          <w:szCs w:val="28"/>
          <w:lang w:eastAsia="ru-RU"/>
        </w:rPr>
        <w:t>, 27</w:t>
      </w:r>
      <w:r w:rsidRPr="00D75BB2">
        <w:rPr>
          <w:rFonts w:ascii="Times New Roman" w:eastAsia="Times New Roman" w:hAnsi="Times New Roman"/>
          <w:sz w:val="28"/>
          <w:szCs w:val="28"/>
          <w:lang w:eastAsia="ru-RU"/>
        </w:rPr>
        <w:t xml:space="preserve"> января </w:t>
      </w:r>
      <w:r w:rsidRPr="00813A73">
        <w:rPr>
          <w:rFonts w:ascii="Times New Roman" w:eastAsia="Times New Roman" w:hAnsi="Times New Roman"/>
          <w:sz w:val="28"/>
          <w:szCs w:val="28"/>
          <w:lang w:eastAsia="ru-RU"/>
        </w:rPr>
        <w:t xml:space="preserve">Качин А.С. </w:t>
      </w:r>
      <w:r w:rsidRPr="00D75BB2">
        <w:rPr>
          <w:rFonts w:ascii="Times New Roman" w:eastAsia="Times New Roman" w:hAnsi="Times New Roman"/>
          <w:sz w:val="28"/>
          <w:szCs w:val="28"/>
          <w:lang w:eastAsia="ru-RU"/>
        </w:rPr>
        <w:t>принял участие в круглом столе, провед</w:t>
      </w:r>
      <w:r w:rsidR="00936769">
        <w:rPr>
          <w:rFonts w:ascii="Times New Roman" w:eastAsia="Times New Roman" w:hAnsi="Times New Roman"/>
          <w:sz w:val="28"/>
          <w:szCs w:val="28"/>
          <w:lang w:eastAsia="ru-RU"/>
        </w:rPr>
        <w:t>е</w:t>
      </w:r>
      <w:r w:rsidRPr="00D75BB2">
        <w:rPr>
          <w:rFonts w:ascii="Times New Roman" w:eastAsia="Times New Roman" w:hAnsi="Times New Roman"/>
          <w:sz w:val="28"/>
          <w:szCs w:val="28"/>
          <w:lang w:eastAsia="ru-RU"/>
        </w:rPr>
        <w:t>нным медиагруппой «Комсомольская Правда» на тему «Перспективы развития транспортной инфраструктуры в контексте создания агломерации города Иркутска с</w:t>
      </w:r>
      <w:r w:rsidRPr="00813A73">
        <w:rPr>
          <w:rFonts w:ascii="Times New Roman" w:eastAsia="Times New Roman" w:hAnsi="Times New Roman"/>
          <w:sz w:val="28"/>
          <w:szCs w:val="28"/>
          <w:lang w:eastAsia="ru-RU"/>
        </w:rPr>
        <w:t xml:space="preserve"> прилегающими муниципалитетами», </w:t>
      </w:r>
      <w:r w:rsidRPr="00D75BB2">
        <w:rPr>
          <w:rFonts w:ascii="Times New Roman" w:eastAsia="Times New Roman" w:hAnsi="Times New Roman"/>
          <w:sz w:val="28"/>
          <w:szCs w:val="28"/>
          <w:lang w:eastAsia="ru-RU"/>
        </w:rPr>
        <w:t>совместно с жителями Октябрьского округа посетил Общероссийский Народный Фронт по вопросу восстановления стадиона «Пионер».</w:t>
      </w:r>
    </w:p>
    <w:p w:rsidR="00FE6D31" w:rsidRPr="00813A73" w:rsidRDefault="00FE6D31" w:rsidP="00FE6D31">
      <w:pPr>
        <w:ind w:firstLine="709"/>
        <w:jc w:val="both"/>
        <w:rPr>
          <w:rFonts w:ascii="Times New Roman" w:eastAsia="Times New Roman" w:hAnsi="Times New Roman"/>
          <w:sz w:val="28"/>
          <w:szCs w:val="28"/>
          <w:highlight w:val="yellow"/>
          <w:lang w:eastAsia="ru-RU"/>
        </w:rPr>
      </w:pPr>
      <w:r w:rsidRPr="00C27713">
        <w:rPr>
          <w:rFonts w:ascii="Times New Roman" w:eastAsia="Times New Roman" w:hAnsi="Times New Roman"/>
          <w:color w:val="000000"/>
          <w:sz w:val="28"/>
          <w:szCs w:val="28"/>
          <w:lang w:eastAsia="ru-RU"/>
        </w:rPr>
        <w:t>27 января Носенко О.Н. приняла участие в оперативном совещании по подведению итогов деятельности Восточно-Сибирского института МВД России за 2022 год и постановке первоочередных задач на 2023 год, где вручила благодарности председателя Законодательного Собрания заместителю начальника кафедры государственно-правовых дисциплин и старшему преподавателю кафедры гражданско-правовых дисциплин, а также от имени депутатов выразила благодарность всему руководству и профессорско-преподавательскому составу института</w:t>
      </w:r>
      <w:r>
        <w:rPr>
          <w:rFonts w:ascii="Times New Roman" w:eastAsia="Times New Roman" w:hAnsi="Times New Roman"/>
          <w:color w:val="000000"/>
          <w:sz w:val="28"/>
          <w:szCs w:val="28"/>
          <w:lang w:eastAsia="ru-RU"/>
        </w:rPr>
        <w:t>.</w:t>
      </w:r>
    </w:p>
    <w:p w:rsidR="00FE6D31" w:rsidRPr="00C27713" w:rsidRDefault="00FE6D31" w:rsidP="00FE6D31">
      <w:pPr>
        <w:shd w:val="clear" w:color="auto" w:fill="FFFFFF"/>
        <w:ind w:firstLine="709"/>
        <w:jc w:val="both"/>
        <w:rPr>
          <w:rFonts w:ascii="Times New Roman" w:eastAsia="Times New Roman" w:hAnsi="Times New Roman"/>
          <w:sz w:val="28"/>
          <w:szCs w:val="28"/>
          <w:lang w:eastAsia="ru-RU"/>
        </w:rPr>
      </w:pPr>
      <w:r w:rsidRPr="00D75BB2">
        <w:rPr>
          <w:rFonts w:ascii="Times New Roman" w:eastAsia="Times New Roman" w:hAnsi="Times New Roman"/>
          <w:sz w:val="28"/>
          <w:szCs w:val="28"/>
          <w:lang w:eastAsia="ru-RU"/>
        </w:rPr>
        <w:t>30 января</w:t>
      </w:r>
      <w:r w:rsidRPr="00813A73">
        <w:rPr>
          <w:rFonts w:ascii="Times New Roman" w:eastAsia="Times New Roman" w:hAnsi="Times New Roman"/>
          <w:sz w:val="28"/>
          <w:szCs w:val="28"/>
          <w:lang w:eastAsia="ru-RU"/>
        </w:rPr>
        <w:t xml:space="preserve"> Качин А.С.</w:t>
      </w:r>
      <w:r w:rsidRPr="00D75BB2">
        <w:rPr>
          <w:rFonts w:ascii="Times New Roman" w:eastAsia="Times New Roman" w:hAnsi="Times New Roman"/>
          <w:sz w:val="28"/>
          <w:szCs w:val="28"/>
          <w:lang w:eastAsia="ru-RU"/>
        </w:rPr>
        <w:t xml:space="preserve"> провел встречу с представителями Иркутского областного комитет</w:t>
      </w:r>
      <w:r w:rsidRPr="009E6A0E">
        <w:rPr>
          <w:rFonts w:ascii="Times New Roman" w:eastAsia="Times New Roman" w:hAnsi="Times New Roman"/>
          <w:color w:val="000000"/>
          <w:sz w:val="28"/>
          <w:szCs w:val="28"/>
          <w:lang w:eastAsia="ru-RU"/>
        </w:rPr>
        <w:t>а</w:t>
      </w:r>
      <w:r w:rsidRPr="00D75BB2">
        <w:rPr>
          <w:rFonts w:ascii="Times New Roman" w:eastAsia="Times New Roman" w:hAnsi="Times New Roman"/>
          <w:sz w:val="28"/>
          <w:szCs w:val="28"/>
          <w:lang w:eastAsia="ru-RU"/>
        </w:rPr>
        <w:t xml:space="preserve"> ветеранов и инвалидов войны и правоохранительных органов по вопросу взаимодействия с цель</w:t>
      </w:r>
      <w:r w:rsidRPr="009E6A0E">
        <w:rPr>
          <w:rFonts w:ascii="Times New Roman" w:eastAsia="Times New Roman" w:hAnsi="Times New Roman"/>
          <w:color w:val="000000"/>
          <w:sz w:val="28"/>
          <w:szCs w:val="28"/>
          <w:lang w:eastAsia="ru-RU"/>
        </w:rPr>
        <w:t>ю</w:t>
      </w:r>
      <w:r w:rsidRPr="00D75BB2">
        <w:rPr>
          <w:rFonts w:ascii="Times New Roman" w:eastAsia="Times New Roman" w:hAnsi="Times New Roman"/>
          <w:sz w:val="28"/>
          <w:szCs w:val="28"/>
          <w:lang w:eastAsia="ru-RU"/>
        </w:rPr>
        <w:t xml:space="preserve"> патр</w:t>
      </w:r>
      <w:r w:rsidRPr="00813A73">
        <w:rPr>
          <w:rFonts w:ascii="Times New Roman" w:eastAsia="Times New Roman" w:hAnsi="Times New Roman"/>
          <w:sz w:val="28"/>
          <w:szCs w:val="28"/>
          <w:lang w:eastAsia="ru-RU"/>
        </w:rPr>
        <w:t>иотического воспитания молодежи,</w:t>
      </w:r>
      <w:r w:rsidRPr="00D75BB2">
        <w:rPr>
          <w:rFonts w:ascii="Times New Roman" w:eastAsia="Times New Roman" w:hAnsi="Times New Roman"/>
          <w:sz w:val="28"/>
          <w:szCs w:val="28"/>
          <w:lang w:eastAsia="ru-RU"/>
        </w:rPr>
        <w:t xml:space="preserve"> </w:t>
      </w:r>
      <w:r w:rsidRPr="00C27713">
        <w:rPr>
          <w:rFonts w:ascii="Times New Roman" w:eastAsia="Times New Roman" w:hAnsi="Times New Roman"/>
          <w:sz w:val="28"/>
          <w:szCs w:val="28"/>
          <w:lang w:eastAsia="ru-RU"/>
        </w:rPr>
        <w:t xml:space="preserve">31 января </w:t>
      </w:r>
      <w:r>
        <w:rPr>
          <w:rFonts w:ascii="Times New Roman" w:eastAsia="Times New Roman" w:hAnsi="Times New Roman"/>
          <w:sz w:val="28"/>
          <w:szCs w:val="28"/>
          <w:lang w:eastAsia="ru-RU"/>
        </w:rPr>
        <w:t xml:space="preserve">встретился </w:t>
      </w:r>
      <w:r w:rsidRPr="00C27713">
        <w:rPr>
          <w:rFonts w:ascii="Times New Roman" w:eastAsia="Times New Roman" w:hAnsi="Times New Roman"/>
          <w:sz w:val="28"/>
          <w:szCs w:val="28"/>
          <w:lang w:eastAsia="ru-RU"/>
        </w:rPr>
        <w:t>с министром лесн</w:t>
      </w:r>
      <w:r>
        <w:rPr>
          <w:rFonts w:ascii="Times New Roman" w:eastAsia="Times New Roman" w:hAnsi="Times New Roman"/>
          <w:sz w:val="28"/>
          <w:szCs w:val="28"/>
          <w:lang w:eastAsia="ru-RU"/>
        </w:rPr>
        <w:t xml:space="preserve">ого комплекса Иркутской области </w:t>
      </w:r>
      <w:r w:rsidRPr="00C27713">
        <w:rPr>
          <w:rFonts w:ascii="Times New Roman" w:eastAsia="Times New Roman" w:hAnsi="Times New Roman"/>
          <w:sz w:val="28"/>
          <w:szCs w:val="28"/>
          <w:lang w:eastAsia="ru-RU"/>
        </w:rPr>
        <w:t>по проблемам дачных некоммерческих товариществ и садоводств.</w:t>
      </w:r>
    </w:p>
    <w:p w:rsidR="00FE6D31" w:rsidRPr="00C2771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813A73">
        <w:rPr>
          <w:rFonts w:ascii="Times New Roman" w:eastAsia="Times New Roman" w:hAnsi="Times New Roman"/>
          <w:color w:val="000000"/>
          <w:sz w:val="28"/>
          <w:szCs w:val="28"/>
          <w:lang w:eastAsia="ru-RU"/>
        </w:rPr>
        <w:t>31 января</w:t>
      </w:r>
      <w:r>
        <w:rPr>
          <w:rFonts w:ascii="Times New Roman" w:eastAsia="Times New Roman" w:hAnsi="Times New Roman"/>
          <w:b/>
          <w:color w:val="000000"/>
          <w:sz w:val="28"/>
          <w:szCs w:val="28"/>
          <w:lang w:eastAsia="ru-RU"/>
        </w:rPr>
        <w:t xml:space="preserve"> </w:t>
      </w:r>
      <w:r w:rsidRPr="00C27713">
        <w:rPr>
          <w:rFonts w:ascii="Times New Roman" w:eastAsia="Times New Roman" w:hAnsi="Times New Roman"/>
          <w:color w:val="000000"/>
          <w:sz w:val="28"/>
          <w:szCs w:val="28"/>
          <w:lang w:eastAsia="ru-RU"/>
        </w:rPr>
        <w:t>Сумароков И.А., Сумароков П.И., Габов Р.Ф. приняли участие в работе выездного заседания Совета Законодательного Собрания Иркутской области по взаимодействию с представительными органами муниципальных образований, которое состоялось в п. Белореченский Усольского</w:t>
      </w:r>
      <w:r>
        <w:rPr>
          <w:rFonts w:ascii="Times New Roman" w:eastAsia="Times New Roman" w:hAnsi="Times New Roman"/>
          <w:color w:val="000000"/>
          <w:sz w:val="28"/>
          <w:szCs w:val="28"/>
          <w:lang w:eastAsia="ru-RU"/>
        </w:rPr>
        <w:t xml:space="preserve"> </w:t>
      </w:r>
      <w:r w:rsidRPr="009E6A0E">
        <w:rPr>
          <w:rFonts w:ascii="Times New Roman" w:eastAsia="Times New Roman" w:hAnsi="Times New Roman"/>
          <w:color w:val="000000"/>
          <w:sz w:val="28"/>
          <w:szCs w:val="28"/>
          <w:lang w:eastAsia="ru-RU"/>
        </w:rPr>
        <w:t>района.</w:t>
      </w:r>
      <w:r w:rsidRPr="00C27713">
        <w:rPr>
          <w:rFonts w:ascii="Times New Roman" w:eastAsia="Times New Roman" w:hAnsi="Times New Roman"/>
          <w:color w:val="000000"/>
          <w:sz w:val="28"/>
          <w:szCs w:val="28"/>
          <w:lang w:eastAsia="ru-RU"/>
        </w:rPr>
        <w:t xml:space="preserve"> </w:t>
      </w:r>
    </w:p>
    <w:p w:rsidR="00FE6D31" w:rsidRPr="00C27713" w:rsidRDefault="00FE6D31" w:rsidP="00D14CC6">
      <w:pPr>
        <w:shd w:val="clear" w:color="auto" w:fill="FFFFFF"/>
        <w:ind w:firstLine="709"/>
        <w:jc w:val="both"/>
        <w:rPr>
          <w:rFonts w:ascii="Times New Roman" w:eastAsia="Times New Roman" w:hAnsi="Times New Roman"/>
          <w:color w:val="000000"/>
          <w:sz w:val="28"/>
          <w:szCs w:val="28"/>
          <w:lang w:eastAsia="ru-RU"/>
        </w:rPr>
      </w:pPr>
      <w:r w:rsidRPr="00C27713">
        <w:rPr>
          <w:rFonts w:ascii="Times New Roman" w:eastAsia="Times New Roman" w:hAnsi="Times New Roman"/>
          <w:color w:val="000000"/>
          <w:sz w:val="28"/>
          <w:szCs w:val="28"/>
          <w:lang w:eastAsia="ru-RU"/>
        </w:rPr>
        <w:t>В ходе встречи обсуждался вопрос о предоставлении древесины для нужд населения Иркутской области.</w:t>
      </w:r>
    </w:p>
    <w:p w:rsidR="00FE6D31" w:rsidRDefault="00D14CC6" w:rsidP="00D14CC6">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Участие в работе также приняли</w:t>
      </w:r>
      <w:r w:rsidR="00FE6D31" w:rsidRPr="00C27713">
        <w:rPr>
          <w:rFonts w:ascii="Times New Roman" w:eastAsia="Times New Roman" w:hAnsi="Times New Roman"/>
          <w:color w:val="000000"/>
          <w:sz w:val="28"/>
          <w:szCs w:val="28"/>
          <w:lang w:eastAsia="ru-RU"/>
        </w:rPr>
        <w:t xml:space="preserve"> представители правительства и прокуратуры Ир</w:t>
      </w:r>
      <w:r w:rsidR="00FE6D31">
        <w:rPr>
          <w:rFonts w:ascii="Times New Roman" w:eastAsia="Times New Roman" w:hAnsi="Times New Roman"/>
          <w:color w:val="000000"/>
          <w:sz w:val="28"/>
          <w:szCs w:val="28"/>
          <w:lang w:eastAsia="ru-RU"/>
        </w:rPr>
        <w:t xml:space="preserve">кутской области, председатели </w:t>
      </w:r>
      <w:r>
        <w:rPr>
          <w:rFonts w:ascii="Times New Roman" w:eastAsia="Times New Roman" w:hAnsi="Times New Roman"/>
          <w:color w:val="000000"/>
          <w:sz w:val="28"/>
          <w:szCs w:val="28"/>
          <w:lang w:eastAsia="ru-RU"/>
        </w:rPr>
        <w:t>д</w:t>
      </w:r>
      <w:r w:rsidR="00FE6D31">
        <w:rPr>
          <w:rFonts w:ascii="Times New Roman" w:eastAsia="Times New Roman" w:hAnsi="Times New Roman"/>
          <w:color w:val="000000"/>
          <w:sz w:val="28"/>
          <w:szCs w:val="28"/>
          <w:lang w:eastAsia="ru-RU"/>
        </w:rPr>
        <w:t>у</w:t>
      </w:r>
      <w:r w:rsidR="00FE6D31" w:rsidRPr="00C27713">
        <w:rPr>
          <w:rFonts w:ascii="Times New Roman" w:eastAsia="Times New Roman" w:hAnsi="Times New Roman"/>
          <w:color w:val="000000"/>
          <w:sz w:val="28"/>
          <w:szCs w:val="28"/>
          <w:lang w:eastAsia="ru-RU"/>
        </w:rPr>
        <w:t>м муниципальных образований, представители НКО «Ассоциация муниципальных образований Иркутской области».</w:t>
      </w:r>
    </w:p>
    <w:p w:rsidR="00FE6D31" w:rsidRPr="00E81F7E" w:rsidRDefault="00FE6D31" w:rsidP="00D14CC6">
      <w:pPr>
        <w:ind w:firstLine="709"/>
        <w:jc w:val="both"/>
        <w:rPr>
          <w:rFonts w:ascii="Times New Roman" w:hAnsi="Times New Roman"/>
          <w:sz w:val="28"/>
          <w:szCs w:val="28"/>
        </w:rPr>
      </w:pPr>
      <w:r w:rsidRPr="00F9027C">
        <w:rPr>
          <w:rFonts w:ascii="Times New Roman" w:hAnsi="Times New Roman"/>
          <w:sz w:val="28"/>
          <w:szCs w:val="28"/>
        </w:rPr>
        <w:t>В январе Романов А.В. провел две встречи с инициативной группой жителей по</w:t>
      </w:r>
      <w:r>
        <w:rPr>
          <w:rFonts w:ascii="Times New Roman" w:hAnsi="Times New Roman"/>
          <w:sz w:val="28"/>
          <w:szCs w:val="28"/>
        </w:rPr>
        <w:t xml:space="preserve"> сохранению стадиона «Пионер». </w:t>
      </w:r>
    </w:p>
    <w:p w:rsidR="00FE6D31" w:rsidRPr="00D14CC6" w:rsidRDefault="00FE6D31" w:rsidP="00FE6D31">
      <w:pPr>
        <w:ind w:firstLine="709"/>
        <w:jc w:val="both"/>
        <w:rPr>
          <w:rFonts w:ascii="Times New Roman" w:eastAsia="Arial" w:hAnsi="Times New Roman"/>
          <w:sz w:val="28"/>
          <w:szCs w:val="28"/>
          <w:shd w:val="clear" w:color="auto" w:fill="FFFFFF"/>
          <w:lang w:eastAsia="zh-CN"/>
        </w:rPr>
      </w:pPr>
      <w:r w:rsidRPr="00D14CC6">
        <w:rPr>
          <w:rFonts w:ascii="Times New Roman" w:eastAsia="Times New Roman" w:hAnsi="Times New Roman"/>
          <w:sz w:val="28"/>
          <w:szCs w:val="28"/>
          <w:lang w:eastAsia="ru-RU"/>
        </w:rPr>
        <w:t xml:space="preserve">1 февраля Качин А.С. провел встречу с общественными деятелями города Иркутска и правозащитниками по вопросу восстановления стадиона </w:t>
      </w:r>
      <w:r w:rsidRPr="00D14CC6">
        <w:rPr>
          <w:rFonts w:ascii="Times New Roman" w:eastAsia="Times New Roman" w:hAnsi="Times New Roman"/>
          <w:sz w:val="28"/>
          <w:szCs w:val="28"/>
          <w:lang w:eastAsia="ru-RU"/>
        </w:rPr>
        <w:lastRenderedPageBreak/>
        <w:t>«Пионер».</w:t>
      </w:r>
      <w:r w:rsidRPr="00D14CC6">
        <w:rPr>
          <w:rFonts w:ascii="Times New Roman" w:eastAsia="Arial" w:hAnsi="Times New Roman"/>
          <w:sz w:val="28"/>
          <w:szCs w:val="28"/>
          <w:shd w:val="clear" w:color="auto" w:fill="FFFFFF"/>
          <w:lang w:eastAsia="zh-CN"/>
        </w:rPr>
        <w:t xml:space="preserve"> 12 февраля провел встречу с народными вокальными ансамблями «Багульник» и «Верность» в рамках сотрудничества с ИРО ВСД «Русский Лад».</w:t>
      </w:r>
    </w:p>
    <w:p w:rsidR="00FE6D31" w:rsidRPr="00D14CC6" w:rsidRDefault="00FE6D31" w:rsidP="00FE6D31">
      <w:pPr>
        <w:ind w:firstLine="709"/>
        <w:jc w:val="both"/>
        <w:rPr>
          <w:rFonts w:ascii="Times New Roman" w:eastAsia="Times New Roman" w:hAnsi="Times New Roman"/>
          <w:sz w:val="28"/>
          <w:szCs w:val="28"/>
          <w:shd w:val="clear" w:color="auto" w:fill="FFFFFF"/>
          <w:lang w:eastAsia="ru-RU"/>
        </w:rPr>
      </w:pPr>
      <w:r w:rsidRPr="00D14CC6">
        <w:rPr>
          <w:rFonts w:ascii="Times New Roman" w:eastAsia="Times New Roman" w:hAnsi="Times New Roman"/>
          <w:sz w:val="28"/>
          <w:szCs w:val="28"/>
          <w:shd w:val="clear" w:color="auto" w:fill="FFFFFF"/>
          <w:lang w:eastAsia="ru-RU"/>
        </w:rPr>
        <w:t>13 февраля Сумароков П.И. в ходе рабочей поездки посетил г. Саянск и пров</w:t>
      </w:r>
      <w:r w:rsidR="00936769" w:rsidRPr="00D14CC6">
        <w:rPr>
          <w:rFonts w:ascii="Times New Roman" w:eastAsia="Times New Roman" w:hAnsi="Times New Roman"/>
          <w:sz w:val="28"/>
          <w:szCs w:val="28"/>
          <w:shd w:val="clear" w:color="auto" w:fill="FFFFFF"/>
          <w:lang w:eastAsia="ru-RU"/>
        </w:rPr>
        <w:t>е</w:t>
      </w:r>
      <w:r w:rsidRPr="00D14CC6">
        <w:rPr>
          <w:rFonts w:ascii="Times New Roman" w:eastAsia="Times New Roman" w:hAnsi="Times New Roman"/>
          <w:sz w:val="28"/>
          <w:szCs w:val="28"/>
          <w:shd w:val="clear" w:color="auto" w:fill="FFFFFF"/>
          <w:lang w:eastAsia="ru-RU"/>
        </w:rPr>
        <w:t>л встречу с мэром города Боровским О.В</w:t>
      </w:r>
      <w:r w:rsidR="00D14CC6" w:rsidRPr="00D14CC6">
        <w:rPr>
          <w:rFonts w:ascii="Times New Roman" w:eastAsia="Times New Roman" w:hAnsi="Times New Roman"/>
          <w:sz w:val="28"/>
          <w:szCs w:val="28"/>
          <w:shd w:val="clear" w:color="auto" w:fill="FFFFFF"/>
          <w:lang w:eastAsia="ru-RU"/>
        </w:rPr>
        <w:t>.</w:t>
      </w:r>
      <w:r w:rsidRPr="00D14CC6">
        <w:rPr>
          <w:rFonts w:ascii="Times New Roman" w:eastAsia="Times New Roman" w:hAnsi="Times New Roman"/>
          <w:sz w:val="28"/>
          <w:szCs w:val="28"/>
          <w:shd w:val="clear" w:color="auto" w:fill="FFFFFF"/>
          <w:lang w:eastAsia="ru-RU"/>
        </w:rPr>
        <w:t>, в ходе которой были обсуждены варианты социально-экономического партн</w:t>
      </w:r>
      <w:r w:rsidR="00936769" w:rsidRPr="00D14CC6">
        <w:rPr>
          <w:rFonts w:ascii="Times New Roman" w:eastAsia="Times New Roman" w:hAnsi="Times New Roman"/>
          <w:sz w:val="28"/>
          <w:szCs w:val="28"/>
          <w:shd w:val="clear" w:color="auto" w:fill="FFFFFF"/>
          <w:lang w:eastAsia="ru-RU"/>
        </w:rPr>
        <w:t>е</w:t>
      </w:r>
      <w:r w:rsidRPr="00D14CC6">
        <w:rPr>
          <w:rFonts w:ascii="Times New Roman" w:eastAsia="Times New Roman" w:hAnsi="Times New Roman"/>
          <w:sz w:val="28"/>
          <w:szCs w:val="28"/>
          <w:shd w:val="clear" w:color="auto" w:fill="FFFFFF"/>
          <w:lang w:eastAsia="ru-RU"/>
        </w:rPr>
        <w:t xml:space="preserve">рства между муниципалитетом и СХПК «Усольский свинокомплекс». </w:t>
      </w:r>
    </w:p>
    <w:p w:rsidR="00FE6D31" w:rsidRPr="00813A73" w:rsidRDefault="00FE6D31" w:rsidP="00FE6D31">
      <w:pPr>
        <w:ind w:firstLine="709"/>
        <w:jc w:val="both"/>
        <w:rPr>
          <w:rFonts w:ascii="Times New Roman" w:eastAsia="Times New Roman" w:hAnsi="Times New Roman"/>
          <w:sz w:val="28"/>
          <w:szCs w:val="28"/>
          <w:lang w:eastAsia="ru-RU"/>
        </w:rPr>
      </w:pPr>
      <w:r w:rsidRPr="002F0B4E">
        <w:rPr>
          <w:rFonts w:ascii="Times New Roman" w:eastAsia="Times New Roman" w:hAnsi="Times New Roman"/>
          <w:sz w:val="28"/>
          <w:szCs w:val="28"/>
          <w:lang w:eastAsia="ru-RU"/>
        </w:rPr>
        <w:t xml:space="preserve">С </w:t>
      </w:r>
      <w:r w:rsidRPr="00813A73">
        <w:rPr>
          <w:rFonts w:ascii="Times New Roman" w:eastAsia="Times New Roman" w:hAnsi="Times New Roman"/>
          <w:sz w:val="28"/>
          <w:szCs w:val="28"/>
          <w:lang w:eastAsia="ru-RU"/>
        </w:rPr>
        <w:t>20</w:t>
      </w:r>
      <w:r w:rsidRPr="002F0B4E">
        <w:rPr>
          <w:rFonts w:ascii="Times New Roman" w:eastAsia="Times New Roman" w:hAnsi="Times New Roman"/>
          <w:sz w:val="28"/>
          <w:szCs w:val="28"/>
          <w:lang w:eastAsia="ru-RU"/>
        </w:rPr>
        <w:t xml:space="preserve"> по 27</w:t>
      </w:r>
      <w:r w:rsidRPr="00813A73">
        <w:rPr>
          <w:rFonts w:ascii="Times New Roman" w:eastAsia="Times New Roman" w:hAnsi="Times New Roman"/>
          <w:sz w:val="28"/>
          <w:szCs w:val="28"/>
          <w:lang w:eastAsia="ru-RU"/>
        </w:rPr>
        <w:t xml:space="preserve"> февраля </w:t>
      </w:r>
      <w:r w:rsidRPr="009E6A0E">
        <w:rPr>
          <w:rFonts w:ascii="Times New Roman" w:eastAsia="Times New Roman" w:hAnsi="Times New Roman"/>
          <w:color w:val="000000"/>
          <w:sz w:val="28"/>
          <w:szCs w:val="28"/>
          <w:lang w:eastAsia="ru-RU"/>
        </w:rPr>
        <w:t>Качин А.С.</w:t>
      </w:r>
      <w:r>
        <w:rPr>
          <w:rFonts w:ascii="Times New Roman" w:eastAsia="Times New Roman" w:hAnsi="Times New Roman"/>
          <w:color w:val="FF0000"/>
          <w:sz w:val="28"/>
          <w:szCs w:val="28"/>
          <w:lang w:eastAsia="ru-RU"/>
        </w:rPr>
        <w:t xml:space="preserve"> </w:t>
      </w:r>
      <w:r w:rsidRPr="00813A73">
        <w:rPr>
          <w:rFonts w:ascii="Times New Roman" w:eastAsia="Times New Roman" w:hAnsi="Times New Roman"/>
          <w:sz w:val="28"/>
          <w:szCs w:val="28"/>
          <w:lang w:eastAsia="ru-RU"/>
        </w:rPr>
        <w:t>принял участие в совм</w:t>
      </w:r>
      <w:r w:rsidRPr="002F0B4E">
        <w:rPr>
          <w:rFonts w:ascii="Times New Roman" w:eastAsia="Times New Roman" w:hAnsi="Times New Roman"/>
          <w:sz w:val="28"/>
          <w:szCs w:val="28"/>
          <w:lang w:eastAsia="ru-RU"/>
        </w:rPr>
        <w:t>естном заседании Общественного С</w:t>
      </w:r>
      <w:r w:rsidRPr="00813A73">
        <w:rPr>
          <w:rFonts w:ascii="Times New Roman" w:eastAsia="Times New Roman" w:hAnsi="Times New Roman"/>
          <w:sz w:val="28"/>
          <w:szCs w:val="28"/>
          <w:lang w:eastAsia="ru-RU"/>
        </w:rPr>
        <w:t>овета при Зак</w:t>
      </w:r>
      <w:r w:rsidRPr="002F0B4E">
        <w:rPr>
          <w:rFonts w:ascii="Times New Roman" w:eastAsia="Times New Roman" w:hAnsi="Times New Roman"/>
          <w:sz w:val="28"/>
          <w:szCs w:val="28"/>
          <w:lang w:eastAsia="ru-RU"/>
        </w:rPr>
        <w:t xml:space="preserve">онодательном </w:t>
      </w:r>
      <w:r w:rsidRPr="00813A73">
        <w:rPr>
          <w:rFonts w:ascii="Times New Roman" w:eastAsia="Times New Roman" w:hAnsi="Times New Roman"/>
          <w:sz w:val="28"/>
          <w:szCs w:val="28"/>
          <w:lang w:eastAsia="ru-RU"/>
        </w:rPr>
        <w:t xml:space="preserve">Собрании Иркутской области и </w:t>
      </w:r>
      <w:r w:rsidRPr="009E6A0E">
        <w:rPr>
          <w:rFonts w:ascii="Times New Roman" w:eastAsia="Times New Roman" w:hAnsi="Times New Roman"/>
          <w:color w:val="000000"/>
          <w:sz w:val="28"/>
          <w:szCs w:val="28"/>
          <w:lang w:eastAsia="ru-RU"/>
        </w:rPr>
        <w:t>К</w:t>
      </w:r>
      <w:r>
        <w:rPr>
          <w:rFonts w:ascii="Times New Roman" w:eastAsia="Times New Roman" w:hAnsi="Times New Roman"/>
          <w:sz w:val="28"/>
          <w:szCs w:val="28"/>
          <w:lang w:eastAsia="ru-RU"/>
        </w:rPr>
        <w:t>о</w:t>
      </w:r>
      <w:r w:rsidRPr="00224632">
        <w:rPr>
          <w:rFonts w:ascii="Times New Roman" w:eastAsia="Times New Roman" w:hAnsi="Times New Roman"/>
          <w:sz w:val="28"/>
          <w:szCs w:val="28"/>
          <w:lang w:eastAsia="ru-RU"/>
        </w:rPr>
        <w:t>ординационном</w:t>
      </w:r>
      <w:r w:rsidRPr="00813A73">
        <w:rPr>
          <w:rFonts w:ascii="Times New Roman" w:eastAsia="Times New Roman" w:hAnsi="Times New Roman"/>
          <w:sz w:val="28"/>
          <w:szCs w:val="28"/>
          <w:lang w:eastAsia="ru-RU"/>
        </w:rPr>
        <w:t xml:space="preserve"> совете по вопр</w:t>
      </w:r>
      <w:r w:rsidRPr="002F0B4E">
        <w:rPr>
          <w:rFonts w:ascii="Times New Roman" w:eastAsia="Times New Roman" w:hAnsi="Times New Roman"/>
          <w:sz w:val="28"/>
          <w:szCs w:val="28"/>
          <w:lang w:eastAsia="ru-RU"/>
        </w:rPr>
        <w:t>осам патриотического воспитания,</w:t>
      </w:r>
      <w:r w:rsidRPr="00813A73">
        <w:rPr>
          <w:rFonts w:ascii="Times New Roman" w:eastAsia="Times New Roman" w:hAnsi="Times New Roman"/>
          <w:sz w:val="28"/>
          <w:szCs w:val="28"/>
          <w:lang w:eastAsia="ru-RU"/>
        </w:rPr>
        <w:t xml:space="preserve"> провел встречу с жителями </w:t>
      </w:r>
      <w:r w:rsidRPr="009E6A0E">
        <w:rPr>
          <w:rFonts w:ascii="Times New Roman" w:eastAsia="Times New Roman" w:hAnsi="Times New Roman"/>
          <w:color w:val="000000"/>
          <w:sz w:val="28"/>
          <w:szCs w:val="28"/>
          <w:lang w:eastAsia="ru-RU"/>
        </w:rPr>
        <w:t>микрорайона</w:t>
      </w:r>
      <w:r>
        <w:rPr>
          <w:rFonts w:ascii="Times New Roman" w:eastAsia="Times New Roman" w:hAnsi="Times New Roman"/>
          <w:color w:val="FF0000"/>
          <w:sz w:val="28"/>
          <w:szCs w:val="28"/>
          <w:lang w:eastAsia="ru-RU"/>
        </w:rPr>
        <w:t xml:space="preserve"> </w:t>
      </w:r>
      <w:r w:rsidRPr="00813A73">
        <w:rPr>
          <w:rFonts w:ascii="Times New Roman" w:eastAsia="Times New Roman" w:hAnsi="Times New Roman"/>
          <w:sz w:val="28"/>
          <w:szCs w:val="28"/>
          <w:lang w:eastAsia="ru-RU"/>
        </w:rPr>
        <w:t xml:space="preserve">«Крылатый» Октябрьского округа по вопросу взаимодействия жителей с </w:t>
      </w:r>
      <w:r w:rsidRPr="002F0B4E">
        <w:rPr>
          <w:rFonts w:ascii="Times New Roman" w:eastAsia="Times New Roman" w:hAnsi="Times New Roman"/>
          <w:sz w:val="28"/>
          <w:szCs w:val="28"/>
          <w:lang w:eastAsia="ru-RU"/>
        </w:rPr>
        <w:t xml:space="preserve">администрацией города Иркутска, провел встречи </w:t>
      </w:r>
      <w:r w:rsidRPr="00813A73">
        <w:rPr>
          <w:rFonts w:ascii="Times New Roman" w:eastAsia="Times New Roman" w:hAnsi="Times New Roman"/>
          <w:sz w:val="28"/>
          <w:szCs w:val="28"/>
          <w:lang w:eastAsia="ru-RU"/>
        </w:rPr>
        <w:t xml:space="preserve">с жителями </w:t>
      </w:r>
      <w:r w:rsidRPr="009E6A0E">
        <w:rPr>
          <w:rFonts w:ascii="Times New Roman" w:eastAsia="Times New Roman" w:hAnsi="Times New Roman"/>
          <w:color w:val="000000"/>
          <w:sz w:val="28"/>
          <w:szCs w:val="28"/>
          <w:lang w:eastAsia="ru-RU"/>
        </w:rPr>
        <w:t>микрорайона</w:t>
      </w:r>
      <w:r w:rsidRPr="00813A73">
        <w:rPr>
          <w:rFonts w:ascii="Times New Roman" w:eastAsia="Times New Roman" w:hAnsi="Times New Roman"/>
          <w:sz w:val="28"/>
          <w:szCs w:val="28"/>
          <w:lang w:eastAsia="ru-RU"/>
        </w:rPr>
        <w:t xml:space="preserve"> «Крылатый» с присутствием представителей админист</w:t>
      </w:r>
      <w:r w:rsidRPr="002F0B4E">
        <w:rPr>
          <w:rFonts w:ascii="Times New Roman" w:eastAsia="Times New Roman" w:hAnsi="Times New Roman"/>
          <w:sz w:val="28"/>
          <w:szCs w:val="28"/>
          <w:lang w:eastAsia="ru-RU"/>
        </w:rPr>
        <w:t>рации и депутата</w:t>
      </w:r>
      <w:r>
        <w:rPr>
          <w:rFonts w:ascii="Times New Roman" w:eastAsia="Times New Roman" w:hAnsi="Times New Roman"/>
          <w:sz w:val="28"/>
          <w:szCs w:val="28"/>
          <w:lang w:eastAsia="ru-RU"/>
        </w:rPr>
        <w:t>ми</w:t>
      </w:r>
      <w:r w:rsidRPr="002F0B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Думы г. Иркутска</w:t>
      </w:r>
      <w:r w:rsidRPr="002F0B4E">
        <w:rPr>
          <w:rFonts w:ascii="Times New Roman" w:eastAsia="Times New Roman" w:hAnsi="Times New Roman"/>
          <w:sz w:val="28"/>
          <w:szCs w:val="28"/>
          <w:lang w:eastAsia="ru-RU"/>
        </w:rPr>
        <w:t>, принял участие в</w:t>
      </w:r>
      <w:r w:rsidRPr="00813A73">
        <w:rPr>
          <w:rFonts w:ascii="Times New Roman" w:eastAsia="Times New Roman" w:hAnsi="Times New Roman"/>
          <w:sz w:val="28"/>
          <w:szCs w:val="28"/>
          <w:lang w:eastAsia="ru-RU"/>
        </w:rPr>
        <w:t xml:space="preserve"> брифинге Следственного комитета Иркутской области по вопросу обманутых дольщиков.</w:t>
      </w:r>
    </w:p>
    <w:p w:rsidR="00FE6D31" w:rsidRPr="00813A73" w:rsidRDefault="00FE6D31" w:rsidP="00FE6D31">
      <w:pPr>
        <w:ind w:firstLine="709"/>
        <w:jc w:val="both"/>
        <w:rPr>
          <w:rFonts w:ascii="Times New Roman" w:eastAsia="Arial" w:hAnsi="Times New Roman"/>
          <w:color w:val="000000"/>
          <w:sz w:val="28"/>
          <w:szCs w:val="28"/>
          <w:shd w:val="clear" w:color="auto" w:fill="FFFFFF"/>
          <w:lang w:eastAsia="zh-CN"/>
        </w:rPr>
      </w:pPr>
      <w:r w:rsidRPr="002F0B4E">
        <w:rPr>
          <w:rFonts w:ascii="Times New Roman" w:eastAsia="Arial" w:hAnsi="Times New Roman"/>
          <w:color w:val="000000"/>
          <w:sz w:val="28"/>
          <w:szCs w:val="28"/>
          <w:shd w:val="clear" w:color="auto" w:fill="FFFFFF"/>
          <w:lang w:eastAsia="zh-CN"/>
        </w:rPr>
        <w:t>С 17 по 28 февраля Маслов А.С.</w:t>
      </w:r>
      <w:r w:rsidRPr="00813A73">
        <w:rPr>
          <w:rFonts w:ascii="Times New Roman" w:eastAsia="Arial" w:hAnsi="Times New Roman"/>
          <w:color w:val="000000"/>
          <w:sz w:val="28"/>
          <w:szCs w:val="28"/>
          <w:shd w:val="clear" w:color="auto" w:fill="FFFFFF"/>
          <w:lang w:eastAsia="zh-CN"/>
        </w:rPr>
        <w:t xml:space="preserve"> провел творческ</w:t>
      </w:r>
      <w:r w:rsidR="00D14CC6">
        <w:rPr>
          <w:rFonts w:ascii="Times New Roman" w:eastAsia="Arial" w:hAnsi="Times New Roman"/>
          <w:color w:val="000000"/>
          <w:sz w:val="28"/>
          <w:szCs w:val="28"/>
          <w:shd w:val="clear" w:color="auto" w:fill="FFFFFF"/>
          <w:lang w:eastAsia="zh-CN"/>
        </w:rPr>
        <w:t>ие</w:t>
      </w:r>
      <w:r w:rsidRPr="00813A73">
        <w:rPr>
          <w:rFonts w:ascii="Times New Roman" w:eastAsia="Arial" w:hAnsi="Times New Roman"/>
          <w:color w:val="000000"/>
          <w:sz w:val="28"/>
          <w:szCs w:val="28"/>
          <w:shd w:val="clear" w:color="auto" w:fill="FFFFFF"/>
          <w:lang w:eastAsia="zh-CN"/>
        </w:rPr>
        <w:t xml:space="preserve"> встреч</w:t>
      </w:r>
      <w:r w:rsidR="00D14CC6">
        <w:rPr>
          <w:rFonts w:ascii="Times New Roman" w:eastAsia="Arial" w:hAnsi="Times New Roman"/>
          <w:color w:val="000000"/>
          <w:sz w:val="28"/>
          <w:szCs w:val="28"/>
          <w:shd w:val="clear" w:color="auto" w:fill="FFFFFF"/>
          <w:lang w:eastAsia="zh-CN"/>
        </w:rPr>
        <w:t>и</w:t>
      </w:r>
      <w:r w:rsidRPr="00813A73">
        <w:rPr>
          <w:rFonts w:ascii="Times New Roman" w:eastAsia="Arial" w:hAnsi="Times New Roman"/>
          <w:color w:val="000000"/>
          <w:sz w:val="28"/>
          <w:szCs w:val="28"/>
          <w:shd w:val="clear" w:color="auto" w:fill="FFFFFF"/>
          <w:lang w:eastAsia="zh-CN"/>
        </w:rPr>
        <w:t xml:space="preserve"> с народным вокальным ансамблем «Память сердца» в рамках сотрудничества с ИРО ВСД «Русский Лад»</w:t>
      </w:r>
      <w:r w:rsidRPr="002F0B4E">
        <w:rPr>
          <w:rFonts w:ascii="Times New Roman" w:eastAsia="Arial" w:hAnsi="Times New Roman"/>
          <w:color w:val="000000"/>
          <w:sz w:val="28"/>
          <w:szCs w:val="28"/>
          <w:shd w:val="clear" w:color="auto" w:fill="FFFFFF"/>
          <w:lang w:eastAsia="zh-CN"/>
        </w:rPr>
        <w:t xml:space="preserve">, </w:t>
      </w:r>
      <w:r w:rsidRPr="00813A73">
        <w:rPr>
          <w:rFonts w:ascii="Times New Roman" w:eastAsia="Arial" w:hAnsi="Times New Roman"/>
          <w:color w:val="000000"/>
          <w:sz w:val="28"/>
          <w:szCs w:val="28"/>
          <w:shd w:val="clear" w:color="auto" w:fill="FFFFFF"/>
          <w:lang w:eastAsia="zh-CN"/>
        </w:rPr>
        <w:t>со старшеклассниками МБОУ СОШ № 80 г. Иркутска в рамках урока мужества в честь Дня защитника Отечества и 1</w:t>
      </w:r>
      <w:r w:rsidRPr="002F0B4E">
        <w:rPr>
          <w:rFonts w:ascii="Times New Roman" w:eastAsia="Arial" w:hAnsi="Times New Roman"/>
          <w:color w:val="000000"/>
          <w:sz w:val="28"/>
          <w:szCs w:val="28"/>
          <w:shd w:val="clear" w:color="auto" w:fill="FFFFFF"/>
          <w:lang w:eastAsia="zh-CN"/>
        </w:rPr>
        <w:t xml:space="preserve">05-й годовщины создания Рабоче-Крестьянской Красной армии, </w:t>
      </w:r>
      <w:r w:rsidRPr="00813A73">
        <w:rPr>
          <w:rFonts w:ascii="Times New Roman" w:eastAsia="Arial" w:hAnsi="Times New Roman"/>
          <w:color w:val="000000"/>
          <w:sz w:val="28"/>
          <w:szCs w:val="28"/>
          <w:shd w:val="clear" w:color="auto" w:fill="FFFFFF"/>
          <w:lang w:eastAsia="zh-CN"/>
        </w:rPr>
        <w:t xml:space="preserve">организовал торжественный концерт в Областной библиотеке им. И.И. Молчанова-Сибирского </w:t>
      </w:r>
      <w:r w:rsidRPr="002F0B4E">
        <w:rPr>
          <w:rFonts w:ascii="Times New Roman" w:eastAsia="Arial" w:hAnsi="Times New Roman"/>
          <w:color w:val="000000"/>
          <w:sz w:val="28"/>
          <w:szCs w:val="28"/>
          <w:shd w:val="clear" w:color="auto" w:fill="FFFFFF"/>
          <w:lang w:eastAsia="zh-CN"/>
        </w:rPr>
        <w:t xml:space="preserve">в честь Дня защитника Отечества, </w:t>
      </w:r>
      <w:r w:rsidRPr="00813A73">
        <w:rPr>
          <w:rFonts w:ascii="Times New Roman" w:eastAsia="Arial" w:hAnsi="Times New Roman"/>
          <w:color w:val="000000"/>
          <w:sz w:val="28"/>
          <w:szCs w:val="28"/>
          <w:shd w:val="clear" w:color="auto" w:fill="FFFFFF"/>
          <w:lang w:eastAsia="zh-CN"/>
        </w:rPr>
        <w:t>организовал выпуск 2</w:t>
      </w:r>
      <w:r w:rsidR="00D14CC6">
        <w:rPr>
          <w:rFonts w:ascii="Times New Roman" w:eastAsia="Arial" w:hAnsi="Times New Roman"/>
          <w:color w:val="000000"/>
          <w:sz w:val="28"/>
          <w:szCs w:val="28"/>
          <w:shd w:val="clear" w:color="auto" w:fill="FFFFFF"/>
          <w:lang w:eastAsia="zh-CN"/>
        </w:rPr>
        <w:t>-го</w:t>
      </w:r>
      <w:r w:rsidRPr="00813A73">
        <w:rPr>
          <w:rFonts w:ascii="Times New Roman" w:eastAsia="Arial" w:hAnsi="Times New Roman"/>
          <w:color w:val="000000"/>
          <w:sz w:val="28"/>
          <w:szCs w:val="28"/>
          <w:shd w:val="clear" w:color="auto" w:fill="FFFFFF"/>
          <w:lang w:eastAsia="zh-CN"/>
        </w:rPr>
        <w:t xml:space="preserve"> номера газеты «Русский Лад </w:t>
      </w:r>
      <w:r w:rsidR="00D14CC6">
        <w:rPr>
          <w:rFonts w:ascii="Times New Roman" w:eastAsia="Arial" w:hAnsi="Times New Roman"/>
          <w:color w:val="000000"/>
          <w:sz w:val="28"/>
          <w:szCs w:val="28"/>
          <w:shd w:val="clear" w:color="auto" w:fill="FFFFFF"/>
          <w:lang w:eastAsia="zh-CN"/>
        </w:rPr>
        <w:t>–</w:t>
      </w:r>
      <w:r w:rsidRPr="002F0B4E">
        <w:rPr>
          <w:rFonts w:ascii="Times New Roman" w:eastAsia="Arial" w:hAnsi="Times New Roman"/>
          <w:color w:val="000000"/>
          <w:sz w:val="28"/>
          <w:szCs w:val="28"/>
          <w:shd w:val="clear" w:color="auto" w:fill="FFFFFF"/>
          <w:lang w:eastAsia="zh-CN"/>
        </w:rPr>
        <w:t xml:space="preserve"> Иркутское отделение», </w:t>
      </w:r>
      <w:r w:rsidRPr="00813A73">
        <w:rPr>
          <w:rFonts w:ascii="Times New Roman" w:eastAsia="Arial" w:hAnsi="Times New Roman"/>
          <w:color w:val="000000"/>
          <w:sz w:val="28"/>
          <w:szCs w:val="28"/>
          <w:shd w:val="clear" w:color="auto" w:fill="FFFFFF"/>
          <w:lang w:eastAsia="zh-CN"/>
        </w:rPr>
        <w:t>провел творческую встречу с хором «Марковчаночка» в рамках сотрудничества с ИРО ВСД Русский Лад, посетил концерт в честь дня рождения данного творческого коллектива</w:t>
      </w:r>
      <w:r w:rsidRPr="002F0B4E">
        <w:rPr>
          <w:rFonts w:ascii="Times New Roman" w:eastAsia="Arial" w:hAnsi="Times New Roman"/>
          <w:color w:val="000000"/>
          <w:sz w:val="28"/>
          <w:szCs w:val="28"/>
          <w:shd w:val="clear" w:color="auto" w:fill="FFFFFF"/>
          <w:lang w:eastAsia="zh-CN"/>
        </w:rPr>
        <w:t>, принял участие</w:t>
      </w:r>
      <w:r w:rsidRPr="00813A73">
        <w:rPr>
          <w:rFonts w:ascii="Times New Roman" w:eastAsia="Arial" w:hAnsi="Times New Roman"/>
          <w:color w:val="000000"/>
          <w:sz w:val="28"/>
          <w:szCs w:val="28"/>
          <w:shd w:val="clear" w:color="auto" w:fill="FFFFFF"/>
          <w:lang w:eastAsia="zh-CN"/>
        </w:rPr>
        <w:t xml:space="preserve"> в конференции «Эффективность государственного и муниципального управления: правовой аспект», организованной Иркутским институтом ВГУЮ.</w:t>
      </w:r>
    </w:p>
    <w:p w:rsidR="00FE6D31" w:rsidRPr="00D14CC6" w:rsidRDefault="00FE6D31" w:rsidP="00FE6D31">
      <w:pPr>
        <w:ind w:firstLine="709"/>
        <w:jc w:val="both"/>
        <w:rPr>
          <w:rFonts w:ascii="Times New Roman" w:eastAsia="Times New Roman" w:hAnsi="Times New Roman"/>
          <w:sz w:val="28"/>
          <w:szCs w:val="28"/>
          <w:shd w:val="clear" w:color="auto" w:fill="FFFFFF"/>
          <w:lang w:eastAsia="ru-RU"/>
        </w:rPr>
      </w:pPr>
      <w:r w:rsidRPr="00D14CC6">
        <w:rPr>
          <w:rFonts w:ascii="Times New Roman" w:eastAsia="Times New Roman" w:hAnsi="Times New Roman"/>
          <w:sz w:val="28"/>
          <w:szCs w:val="28"/>
          <w:shd w:val="clear" w:color="auto" w:fill="FFFFFF"/>
          <w:lang w:eastAsia="ru-RU"/>
        </w:rPr>
        <w:t>17 февраля Сумароков П.И., Носенко О.Н., Бренюк С.А. провели встречу в избирательном округе №</w:t>
      </w:r>
      <w:r w:rsidR="00D14CC6" w:rsidRPr="00D14CC6">
        <w:rPr>
          <w:rFonts w:ascii="Times New Roman" w:eastAsia="Times New Roman" w:hAnsi="Times New Roman"/>
          <w:sz w:val="28"/>
          <w:szCs w:val="28"/>
          <w:shd w:val="clear" w:color="auto" w:fill="FFFFFF"/>
          <w:lang w:eastAsia="ru-RU"/>
        </w:rPr>
        <w:t xml:space="preserve"> </w:t>
      </w:r>
      <w:r w:rsidRPr="00D14CC6">
        <w:rPr>
          <w:rFonts w:ascii="Times New Roman" w:eastAsia="Times New Roman" w:hAnsi="Times New Roman"/>
          <w:sz w:val="28"/>
          <w:szCs w:val="28"/>
          <w:shd w:val="clear" w:color="auto" w:fill="FFFFFF"/>
          <w:lang w:eastAsia="ru-RU"/>
        </w:rPr>
        <w:t>14, обсудили вопросы социально-экономического развития нашего региона. Особое внимание на этой встрече уделили социальной сфере. Отдельно проанализировали состояние регионального законодательства и обозначили основные направления в работе на ближайшую перспективу.</w:t>
      </w:r>
    </w:p>
    <w:p w:rsidR="00FE6D31" w:rsidRPr="00D14CC6" w:rsidRDefault="00FE6D31" w:rsidP="00FE6D31">
      <w:pPr>
        <w:ind w:firstLine="709"/>
        <w:jc w:val="both"/>
        <w:rPr>
          <w:rFonts w:ascii="Times New Roman" w:eastAsia="Times New Roman" w:hAnsi="Times New Roman"/>
          <w:sz w:val="28"/>
          <w:szCs w:val="28"/>
          <w:shd w:val="clear" w:color="auto" w:fill="FFFFFF"/>
          <w:lang w:eastAsia="ru-RU"/>
        </w:rPr>
      </w:pPr>
      <w:r w:rsidRPr="00D14CC6">
        <w:rPr>
          <w:rFonts w:ascii="Times New Roman" w:eastAsia="Times New Roman" w:hAnsi="Times New Roman"/>
          <w:sz w:val="28"/>
          <w:szCs w:val="28"/>
          <w:shd w:val="clear" w:color="auto" w:fill="FFFFFF"/>
          <w:lang w:eastAsia="ru-RU"/>
        </w:rPr>
        <w:t>21 февраля Сумароков П.И. наградил победителей открытого первенства Белореченского муниципального образования по волейболу среди мужских команд «Летающий мяч», посвящ</w:t>
      </w:r>
      <w:r w:rsidR="00936769" w:rsidRPr="00D14CC6">
        <w:rPr>
          <w:rFonts w:ascii="Times New Roman" w:eastAsia="Times New Roman" w:hAnsi="Times New Roman"/>
          <w:sz w:val="28"/>
          <w:szCs w:val="28"/>
          <w:shd w:val="clear" w:color="auto" w:fill="FFFFFF"/>
          <w:lang w:eastAsia="ru-RU"/>
        </w:rPr>
        <w:t>е</w:t>
      </w:r>
      <w:r w:rsidRPr="00D14CC6">
        <w:rPr>
          <w:rFonts w:ascii="Times New Roman" w:eastAsia="Times New Roman" w:hAnsi="Times New Roman"/>
          <w:sz w:val="28"/>
          <w:szCs w:val="28"/>
          <w:shd w:val="clear" w:color="auto" w:fill="FFFFFF"/>
          <w:lang w:eastAsia="ru-RU"/>
        </w:rPr>
        <w:t>нного Дню защитника Отечества и Году сельской молод</w:t>
      </w:r>
      <w:r w:rsidR="00936769" w:rsidRPr="00D14CC6">
        <w:rPr>
          <w:rFonts w:ascii="Times New Roman" w:eastAsia="Times New Roman" w:hAnsi="Times New Roman"/>
          <w:sz w:val="28"/>
          <w:szCs w:val="28"/>
          <w:shd w:val="clear" w:color="auto" w:fill="FFFFFF"/>
          <w:lang w:eastAsia="ru-RU"/>
        </w:rPr>
        <w:t>е</w:t>
      </w:r>
      <w:r w:rsidRPr="00D14CC6">
        <w:rPr>
          <w:rFonts w:ascii="Times New Roman" w:eastAsia="Times New Roman" w:hAnsi="Times New Roman"/>
          <w:sz w:val="28"/>
          <w:szCs w:val="28"/>
          <w:shd w:val="clear" w:color="auto" w:fill="FFFFFF"/>
          <w:lang w:eastAsia="ru-RU"/>
        </w:rPr>
        <w:t>жи.</w:t>
      </w:r>
    </w:p>
    <w:p w:rsidR="00FE6D31" w:rsidRPr="00B83525" w:rsidRDefault="00FE6D31" w:rsidP="00FE6D31">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февра</w:t>
      </w:r>
      <w:r w:rsidRPr="00F9027C">
        <w:rPr>
          <w:rFonts w:ascii="Times New Roman" w:eastAsia="Times New Roman" w:hAnsi="Times New Roman"/>
          <w:color w:val="000000"/>
          <w:sz w:val="28"/>
          <w:szCs w:val="28"/>
          <w:lang w:eastAsia="ru-RU"/>
        </w:rPr>
        <w:t xml:space="preserve">ля </w:t>
      </w:r>
      <w:r w:rsidRPr="00B83525">
        <w:rPr>
          <w:rFonts w:ascii="Times New Roman" w:eastAsia="Times New Roman" w:hAnsi="Times New Roman"/>
          <w:color w:val="000000"/>
          <w:sz w:val="28"/>
          <w:szCs w:val="28"/>
          <w:lang w:eastAsia="ru-RU"/>
        </w:rPr>
        <w:t xml:space="preserve">Андреев А.А. принял участие в рабочей встрече </w:t>
      </w:r>
      <w:r w:rsidR="00D14CC6">
        <w:rPr>
          <w:rFonts w:ascii="Times New Roman" w:eastAsia="Times New Roman" w:hAnsi="Times New Roman"/>
          <w:color w:val="000000"/>
          <w:sz w:val="28"/>
          <w:szCs w:val="28"/>
          <w:lang w:eastAsia="ru-RU"/>
        </w:rPr>
        <w:t>Г</w:t>
      </w:r>
      <w:r w:rsidRPr="00B83525">
        <w:rPr>
          <w:rFonts w:ascii="Times New Roman" w:eastAsia="Times New Roman" w:hAnsi="Times New Roman"/>
          <w:color w:val="000000"/>
          <w:sz w:val="28"/>
          <w:szCs w:val="28"/>
          <w:lang w:eastAsia="ru-RU"/>
        </w:rPr>
        <w:t xml:space="preserve">убернатора Иркутской области и спикера областного парламента с руководителями фракций политических партий в Законодательном Собрании. </w:t>
      </w:r>
    </w:p>
    <w:p w:rsidR="00FE6D31" w:rsidRPr="006A2F09"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B83525">
        <w:rPr>
          <w:rFonts w:ascii="Times New Roman" w:eastAsia="Times New Roman" w:hAnsi="Times New Roman"/>
          <w:color w:val="000000"/>
          <w:sz w:val="28"/>
          <w:szCs w:val="28"/>
          <w:lang w:eastAsia="ru-RU"/>
        </w:rPr>
        <w:t>В ходе встречи прошли обсуждения о распределении средств из областного бюджета муниципальным образованиям Иркутской области на развитие дорожного хозяйства и</w:t>
      </w:r>
      <w:r>
        <w:rPr>
          <w:rFonts w:ascii="Times New Roman" w:eastAsia="Times New Roman" w:hAnsi="Times New Roman"/>
          <w:color w:val="000000"/>
          <w:sz w:val="28"/>
          <w:szCs w:val="28"/>
          <w:lang w:eastAsia="ru-RU"/>
        </w:rPr>
        <w:t xml:space="preserve"> сети искусственных сооружений.</w:t>
      </w:r>
    </w:p>
    <w:p w:rsidR="00FE6D31" w:rsidRPr="00B83525" w:rsidRDefault="00FE6D31" w:rsidP="00FE6D31">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20 февраля</w:t>
      </w:r>
      <w:r w:rsidRPr="00185CDD">
        <w:rPr>
          <w:rFonts w:ascii="Times New Roman" w:eastAsia="Times New Roman" w:hAnsi="Times New Roman"/>
          <w:color w:val="000000"/>
          <w:sz w:val="28"/>
          <w:szCs w:val="28"/>
          <w:lang w:eastAsia="ru-RU"/>
        </w:rPr>
        <w:t xml:space="preserve"> </w:t>
      </w:r>
      <w:r w:rsidRPr="00B83525">
        <w:rPr>
          <w:rFonts w:ascii="Times New Roman" w:eastAsia="Times New Roman" w:hAnsi="Times New Roman"/>
          <w:color w:val="000000"/>
          <w:sz w:val="28"/>
          <w:szCs w:val="28"/>
          <w:lang w:eastAsia="ru-RU"/>
        </w:rPr>
        <w:t>Носенко О.Н. приняла участие в церемонии открытия нового крытого катка в микрорайоне Университетский. Это первый в Иркутске муниципальный крытый каток с искусственным льдом.</w:t>
      </w:r>
    </w:p>
    <w:p w:rsidR="00FE6D31" w:rsidRDefault="00FE6D31" w:rsidP="00FE6D3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феврале и</w:t>
      </w:r>
      <w:r w:rsidRPr="006A2F09">
        <w:rPr>
          <w:rFonts w:ascii="Times New Roman" w:hAnsi="Times New Roman"/>
          <w:sz w:val="28"/>
          <w:szCs w:val="28"/>
        </w:rPr>
        <w:t xml:space="preserve"> марте Хайдуков В.В. совместно со службой экологического надзора Иркутской области провел 3 мероприятия по решению экологических проблем на</w:t>
      </w:r>
      <w:r>
        <w:rPr>
          <w:rFonts w:ascii="Times New Roman" w:hAnsi="Times New Roman"/>
          <w:sz w:val="28"/>
          <w:szCs w:val="28"/>
        </w:rPr>
        <w:t xml:space="preserve"> территории Шелеховского района.</w:t>
      </w:r>
    </w:p>
    <w:p w:rsidR="00FE6D31" w:rsidRDefault="00FE6D31" w:rsidP="00FE6D31">
      <w:pPr>
        <w:ind w:firstLine="567"/>
        <w:jc w:val="both"/>
        <w:rPr>
          <w:rFonts w:ascii="Times New Roman" w:hAnsi="Times New Roman"/>
          <w:sz w:val="28"/>
          <w:szCs w:val="28"/>
        </w:rPr>
      </w:pPr>
      <w:r w:rsidRPr="00F9027C">
        <w:rPr>
          <w:rFonts w:ascii="Times New Roman" w:hAnsi="Times New Roman"/>
          <w:sz w:val="28"/>
          <w:szCs w:val="28"/>
        </w:rPr>
        <w:t xml:space="preserve">В феврале Романов А.В. занимался проблемой точечной застройки в Академгородке при строительстве ЖК «Академик» во дворе дома по </w:t>
      </w:r>
      <w:r w:rsidR="00D14CC6">
        <w:rPr>
          <w:rFonts w:ascii="Times New Roman" w:hAnsi="Times New Roman"/>
          <w:sz w:val="28"/>
          <w:szCs w:val="28"/>
        </w:rPr>
        <w:br/>
      </w:r>
      <w:r w:rsidRPr="00F9027C">
        <w:rPr>
          <w:rFonts w:ascii="Times New Roman" w:hAnsi="Times New Roman"/>
          <w:sz w:val="28"/>
          <w:szCs w:val="28"/>
        </w:rPr>
        <w:t>ул. Лермонтова</w:t>
      </w:r>
      <w:r w:rsidR="00D14CC6">
        <w:rPr>
          <w:rFonts w:ascii="Times New Roman" w:hAnsi="Times New Roman"/>
          <w:sz w:val="28"/>
          <w:szCs w:val="28"/>
        </w:rPr>
        <w:t>,</w:t>
      </w:r>
      <w:r w:rsidRPr="00F9027C">
        <w:rPr>
          <w:rFonts w:ascii="Times New Roman" w:hAnsi="Times New Roman"/>
          <w:sz w:val="28"/>
          <w:szCs w:val="28"/>
        </w:rPr>
        <w:t xml:space="preserve"> 297 и продолжил работу по оказанию юридической поддержк</w:t>
      </w:r>
      <w:r w:rsidRPr="009E6A0E">
        <w:rPr>
          <w:rFonts w:ascii="Times New Roman" w:hAnsi="Times New Roman"/>
          <w:color w:val="000000"/>
          <w:sz w:val="28"/>
          <w:szCs w:val="28"/>
        </w:rPr>
        <w:t>и</w:t>
      </w:r>
      <w:r w:rsidRPr="00F9027C">
        <w:rPr>
          <w:rFonts w:ascii="Times New Roman" w:hAnsi="Times New Roman"/>
          <w:sz w:val="28"/>
          <w:szCs w:val="28"/>
        </w:rPr>
        <w:t xml:space="preserve"> </w:t>
      </w:r>
      <w:r w:rsidRPr="009E6A0E">
        <w:rPr>
          <w:rFonts w:ascii="Times New Roman" w:hAnsi="Times New Roman"/>
          <w:color w:val="000000"/>
          <w:sz w:val="28"/>
          <w:szCs w:val="28"/>
        </w:rPr>
        <w:t>жител</w:t>
      </w:r>
      <w:r w:rsidR="00D14CC6">
        <w:rPr>
          <w:rFonts w:ascii="Times New Roman" w:hAnsi="Times New Roman"/>
          <w:color w:val="000000"/>
          <w:sz w:val="28"/>
          <w:szCs w:val="28"/>
        </w:rPr>
        <w:t>ям</w:t>
      </w:r>
      <w:r w:rsidRPr="00F9027C">
        <w:rPr>
          <w:rFonts w:ascii="Times New Roman" w:hAnsi="Times New Roman"/>
          <w:sz w:val="28"/>
          <w:szCs w:val="28"/>
        </w:rPr>
        <w:t xml:space="preserve"> расселяемых домов по улицам Якоби</w:t>
      </w:r>
      <w:r>
        <w:rPr>
          <w:rFonts w:ascii="Times New Roman" w:hAnsi="Times New Roman"/>
          <w:sz w:val="28"/>
          <w:szCs w:val="28"/>
        </w:rPr>
        <w:t xml:space="preserve">, Мухиной, Захарова, Сеченова. </w:t>
      </w:r>
    </w:p>
    <w:p w:rsidR="00FE6D31" w:rsidRPr="00B83525" w:rsidRDefault="00FE6D31" w:rsidP="00FE6D31">
      <w:pPr>
        <w:ind w:firstLine="709"/>
        <w:jc w:val="both"/>
        <w:rPr>
          <w:rFonts w:ascii="Times New Roman" w:eastAsia="Arial" w:hAnsi="Times New Roman"/>
          <w:color w:val="000000"/>
          <w:sz w:val="28"/>
          <w:szCs w:val="28"/>
          <w:shd w:val="clear" w:color="auto" w:fill="FFFFFF"/>
          <w:lang w:eastAsia="zh-CN"/>
        </w:rPr>
      </w:pPr>
      <w:r w:rsidRPr="00185CDD">
        <w:rPr>
          <w:rFonts w:ascii="Times New Roman" w:eastAsia="Arial" w:hAnsi="Times New Roman"/>
          <w:color w:val="000000"/>
          <w:sz w:val="28"/>
          <w:szCs w:val="28"/>
          <w:shd w:val="clear" w:color="auto" w:fill="FFFFFF"/>
          <w:lang w:eastAsia="zh-CN"/>
        </w:rPr>
        <w:t xml:space="preserve">2 </w:t>
      </w:r>
      <w:r w:rsidRPr="008C57F9">
        <w:rPr>
          <w:rFonts w:ascii="Times New Roman" w:eastAsia="Arial" w:hAnsi="Times New Roman"/>
          <w:color w:val="000000"/>
          <w:sz w:val="28"/>
          <w:szCs w:val="28"/>
          <w:shd w:val="clear" w:color="auto" w:fill="FFFFFF"/>
          <w:lang w:eastAsia="zh-CN"/>
        </w:rPr>
        <w:t>марта</w:t>
      </w:r>
      <w:r w:rsidRPr="00D56799">
        <w:rPr>
          <w:rFonts w:ascii="Times New Roman" w:eastAsia="Arial" w:hAnsi="Times New Roman"/>
          <w:color w:val="000000"/>
          <w:sz w:val="28"/>
          <w:szCs w:val="28"/>
          <w:shd w:val="clear" w:color="auto" w:fill="FFFFFF"/>
          <w:lang w:eastAsia="zh-CN"/>
        </w:rPr>
        <w:t xml:space="preserve"> </w:t>
      </w:r>
      <w:r w:rsidRPr="008C57F9">
        <w:rPr>
          <w:rFonts w:ascii="Times New Roman" w:eastAsia="Arial" w:hAnsi="Times New Roman"/>
          <w:color w:val="000000"/>
          <w:sz w:val="28"/>
          <w:szCs w:val="28"/>
          <w:shd w:val="clear" w:color="auto" w:fill="FFFFFF"/>
          <w:lang w:eastAsia="zh-CN"/>
        </w:rPr>
        <w:t xml:space="preserve">Маслов А.С. </w:t>
      </w:r>
      <w:r w:rsidRPr="00D56799">
        <w:rPr>
          <w:rFonts w:ascii="Times New Roman" w:eastAsia="Arial" w:hAnsi="Times New Roman"/>
          <w:color w:val="000000"/>
          <w:sz w:val="28"/>
          <w:szCs w:val="28"/>
          <w:shd w:val="clear" w:color="auto" w:fill="FFFFFF"/>
          <w:lang w:eastAsia="zh-CN"/>
        </w:rPr>
        <w:t xml:space="preserve">организовал выпуск 3 номера газеты «Русский Лад </w:t>
      </w:r>
      <w:r w:rsidR="00D14CC6">
        <w:rPr>
          <w:rFonts w:ascii="Times New Roman" w:eastAsia="Arial" w:hAnsi="Times New Roman"/>
          <w:color w:val="000000"/>
          <w:sz w:val="28"/>
          <w:szCs w:val="28"/>
          <w:shd w:val="clear" w:color="auto" w:fill="FFFFFF"/>
          <w:lang w:eastAsia="zh-CN"/>
        </w:rPr>
        <w:t>–</w:t>
      </w:r>
      <w:r w:rsidRPr="00D56799">
        <w:rPr>
          <w:rFonts w:ascii="Times New Roman" w:eastAsia="Arial" w:hAnsi="Times New Roman"/>
          <w:color w:val="000000"/>
          <w:sz w:val="28"/>
          <w:szCs w:val="28"/>
          <w:shd w:val="clear" w:color="auto" w:fill="FFFFFF"/>
          <w:lang w:eastAsia="zh-CN"/>
        </w:rPr>
        <w:t xml:space="preserve"> Иркутское отделение».</w:t>
      </w:r>
    </w:p>
    <w:p w:rsidR="00FE6D31" w:rsidRPr="00D73ED3" w:rsidRDefault="00FE6D31" w:rsidP="00FE6D31">
      <w:pPr>
        <w:ind w:firstLine="709"/>
        <w:jc w:val="both"/>
        <w:rPr>
          <w:rFonts w:ascii="Times New Roman" w:eastAsia="Times New Roman" w:hAnsi="Times New Roman"/>
          <w:sz w:val="28"/>
          <w:szCs w:val="28"/>
          <w:lang w:eastAsia="ru-RU"/>
        </w:rPr>
      </w:pPr>
      <w:r w:rsidRPr="008C57F9">
        <w:rPr>
          <w:rFonts w:ascii="Times New Roman" w:eastAsia="Times New Roman" w:hAnsi="Times New Roman"/>
          <w:color w:val="000000"/>
          <w:sz w:val="28"/>
          <w:szCs w:val="28"/>
          <w:lang w:eastAsia="ru-RU"/>
        </w:rPr>
        <w:t xml:space="preserve">2 марта </w:t>
      </w:r>
      <w:r w:rsidRPr="00D73ED3">
        <w:rPr>
          <w:rFonts w:ascii="Times New Roman" w:eastAsia="Times New Roman" w:hAnsi="Times New Roman"/>
          <w:color w:val="000000"/>
          <w:sz w:val="28"/>
          <w:szCs w:val="28"/>
          <w:lang w:eastAsia="ru-RU"/>
        </w:rPr>
        <w:t xml:space="preserve">Носенко О.Н. по поручению председателя Законодательного Собрания Иркутской области вручила Почетную грамоту </w:t>
      </w:r>
      <w:r w:rsidRPr="00E81F7E">
        <w:rPr>
          <w:rFonts w:ascii="Times New Roman" w:eastAsia="Times New Roman" w:hAnsi="Times New Roman"/>
          <w:color w:val="000000"/>
          <w:sz w:val="28"/>
          <w:szCs w:val="28"/>
          <w:lang w:eastAsia="ru-RU"/>
        </w:rPr>
        <w:t xml:space="preserve">Подковальникову </w:t>
      </w:r>
      <w:r>
        <w:rPr>
          <w:rFonts w:ascii="Times New Roman" w:eastAsia="Times New Roman" w:hAnsi="Times New Roman"/>
          <w:color w:val="000000"/>
          <w:sz w:val="28"/>
          <w:szCs w:val="28"/>
          <w:lang w:eastAsia="ru-RU"/>
        </w:rPr>
        <w:t xml:space="preserve">С.В. </w:t>
      </w:r>
      <w:r w:rsidR="00D14CC6">
        <w:rPr>
          <w:rFonts w:ascii="Times New Roman" w:eastAsia="Times New Roman" w:hAnsi="Times New Roman"/>
          <w:color w:val="000000"/>
          <w:sz w:val="28"/>
          <w:szCs w:val="28"/>
          <w:lang w:eastAsia="ru-RU"/>
        </w:rPr>
        <w:t xml:space="preserve">– </w:t>
      </w:r>
      <w:r w:rsidRPr="00D73ED3">
        <w:rPr>
          <w:rFonts w:ascii="Times New Roman" w:eastAsia="Times New Roman" w:hAnsi="Times New Roman"/>
          <w:color w:val="000000"/>
          <w:sz w:val="28"/>
          <w:szCs w:val="28"/>
          <w:lang w:eastAsia="ru-RU"/>
        </w:rPr>
        <w:t>доктору технических наук, ведущему специалисту Института систем энергетики им. Л.А. Мелентьева Сибирского отделения Российской академии наук в области развития</w:t>
      </w:r>
      <w:r>
        <w:rPr>
          <w:rFonts w:ascii="Times New Roman" w:eastAsia="Times New Roman" w:hAnsi="Times New Roman"/>
          <w:color w:val="000000"/>
          <w:sz w:val="28"/>
          <w:szCs w:val="28"/>
          <w:lang w:eastAsia="ru-RU"/>
        </w:rPr>
        <w:t>.</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8C57F9">
        <w:rPr>
          <w:rFonts w:ascii="Times New Roman" w:eastAsia="Times New Roman" w:hAnsi="Times New Roman"/>
          <w:color w:val="000000"/>
          <w:sz w:val="28"/>
          <w:szCs w:val="28"/>
          <w:lang w:eastAsia="ru-RU"/>
        </w:rPr>
        <w:t xml:space="preserve">3 марта </w:t>
      </w:r>
      <w:r w:rsidRPr="00D73ED3">
        <w:rPr>
          <w:rFonts w:ascii="Times New Roman" w:eastAsia="Times New Roman" w:hAnsi="Times New Roman"/>
          <w:color w:val="000000"/>
          <w:sz w:val="28"/>
          <w:szCs w:val="28"/>
          <w:lang w:eastAsia="ru-RU"/>
        </w:rPr>
        <w:t>Носенко О.Н. приняла участие в совещании по итогам работы областного Арбитражного суда в 2022 году и задачам на 2023 год, где в своем выступлении отметила, что Арбитражный суд является действенным и эффективным механизмом обеспечения правосудия в экономической сфере.</w:t>
      </w:r>
    </w:p>
    <w:p w:rsidR="00FE6D31" w:rsidRPr="00866B48" w:rsidRDefault="00FE6D31" w:rsidP="00FE6D31">
      <w:pPr>
        <w:shd w:val="clear" w:color="auto" w:fill="FFFFFF"/>
        <w:ind w:firstLine="709"/>
        <w:jc w:val="both"/>
        <w:rPr>
          <w:rFonts w:ascii="Times New Roman" w:eastAsia="Times New Roman" w:hAnsi="Times New Roman"/>
          <w:color w:val="FF0000"/>
          <w:sz w:val="28"/>
          <w:szCs w:val="28"/>
          <w:lang w:eastAsia="ru-RU"/>
        </w:rPr>
      </w:pPr>
      <w:r w:rsidRPr="00D14CC6">
        <w:rPr>
          <w:rFonts w:ascii="Times New Roman" w:eastAsia="Times New Roman" w:hAnsi="Times New Roman"/>
          <w:sz w:val="28"/>
          <w:szCs w:val="28"/>
          <w:lang w:eastAsia="ru-RU"/>
        </w:rPr>
        <w:t>7 марта</w:t>
      </w:r>
      <w:r w:rsidRPr="00D14CC6">
        <w:rPr>
          <w:rFonts w:ascii="Times New Roman" w:eastAsia="Times New Roman" w:hAnsi="Times New Roman"/>
          <w:b/>
          <w:sz w:val="28"/>
          <w:szCs w:val="28"/>
          <w:lang w:eastAsia="ru-RU"/>
        </w:rPr>
        <w:t xml:space="preserve"> </w:t>
      </w:r>
      <w:r w:rsidRPr="00D73ED3">
        <w:rPr>
          <w:rFonts w:ascii="Times New Roman" w:eastAsia="Times New Roman" w:hAnsi="Times New Roman"/>
          <w:color w:val="000000"/>
          <w:sz w:val="28"/>
          <w:szCs w:val="28"/>
          <w:lang w:eastAsia="ru-RU"/>
        </w:rPr>
        <w:t>Носенко О.Н. помогла организовать бесплатный мастер-класс по фигурному катанию для детей Ленинского округа Иркутска.</w:t>
      </w:r>
      <w:r w:rsidRPr="008C57F9">
        <w:rPr>
          <w:rFonts w:ascii="Times New Roman" w:eastAsia="Times New Roman" w:hAnsi="Times New Roman"/>
          <w:color w:val="000000"/>
          <w:sz w:val="28"/>
          <w:szCs w:val="28"/>
          <w:lang w:eastAsia="ru-RU"/>
        </w:rPr>
        <w:t xml:space="preserve"> </w:t>
      </w:r>
      <w:r w:rsidRPr="00D73ED3">
        <w:rPr>
          <w:rFonts w:ascii="Times New Roman" w:eastAsia="Times New Roman" w:hAnsi="Times New Roman"/>
          <w:color w:val="000000"/>
          <w:sz w:val="28"/>
          <w:szCs w:val="28"/>
          <w:lang w:eastAsia="ru-RU"/>
        </w:rPr>
        <w:t>Мастер-класс проходил на открытом катке, расположенном на ул. Тельмана, 53. Перебежки, вращения, прыжки, шаги и</w:t>
      </w:r>
      <w:r>
        <w:rPr>
          <w:rFonts w:ascii="Times New Roman" w:eastAsia="Times New Roman" w:hAnsi="Times New Roman"/>
          <w:color w:val="000000"/>
          <w:sz w:val="28"/>
          <w:szCs w:val="28"/>
          <w:lang w:eastAsia="ru-RU"/>
        </w:rPr>
        <w:t xml:space="preserve"> </w:t>
      </w:r>
      <w:r w:rsidRPr="00D73ED3">
        <w:rPr>
          <w:rFonts w:ascii="Times New Roman" w:eastAsia="Times New Roman" w:hAnsi="Times New Roman"/>
          <w:color w:val="000000"/>
          <w:sz w:val="28"/>
          <w:szCs w:val="28"/>
          <w:lang w:eastAsia="ru-RU"/>
        </w:rPr>
        <w:t>другие элементы фигурного катания разучили посетили катка</w:t>
      </w:r>
      <w:r w:rsidRPr="009E6A0E">
        <w:rPr>
          <w:rFonts w:ascii="Times New Roman" w:eastAsia="Times New Roman" w:hAnsi="Times New Roman"/>
          <w:color w:val="000000"/>
          <w:sz w:val="28"/>
          <w:szCs w:val="28"/>
          <w:lang w:eastAsia="ru-RU"/>
        </w:rPr>
        <w:t>.</w:t>
      </w:r>
    </w:p>
    <w:p w:rsidR="00FE6D31" w:rsidRPr="008C57F9" w:rsidRDefault="00FE6D31" w:rsidP="00FE6D31">
      <w:pPr>
        <w:ind w:firstLine="709"/>
        <w:jc w:val="both"/>
        <w:rPr>
          <w:rFonts w:ascii="Times New Roman" w:hAnsi="Times New Roman"/>
          <w:sz w:val="28"/>
          <w:szCs w:val="28"/>
        </w:rPr>
      </w:pPr>
      <w:r w:rsidRPr="00D73ED3">
        <w:rPr>
          <w:rFonts w:ascii="Times New Roman" w:hAnsi="Times New Roman"/>
          <w:sz w:val="28"/>
          <w:szCs w:val="28"/>
        </w:rPr>
        <w:t>14 марта</w:t>
      </w:r>
      <w:r w:rsidRPr="008C57F9">
        <w:rPr>
          <w:rFonts w:ascii="Times New Roman" w:hAnsi="Times New Roman"/>
          <w:sz w:val="28"/>
          <w:szCs w:val="28"/>
        </w:rPr>
        <w:t xml:space="preserve"> Хайдуков В.В.</w:t>
      </w:r>
      <w:r w:rsidRPr="00D73ED3">
        <w:rPr>
          <w:rFonts w:ascii="Times New Roman" w:hAnsi="Times New Roman"/>
          <w:sz w:val="28"/>
          <w:szCs w:val="28"/>
        </w:rPr>
        <w:t xml:space="preserve"> </w:t>
      </w:r>
      <w:r w:rsidRPr="009E6A0E">
        <w:rPr>
          <w:rFonts w:ascii="Times New Roman" w:hAnsi="Times New Roman"/>
          <w:color w:val="000000"/>
          <w:sz w:val="28"/>
          <w:szCs w:val="28"/>
        </w:rPr>
        <w:t xml:space="preserve">провел </w:t>
      </w:r>
      <w:r w:rsidRPr="00D73ED3">
        <w:rPr>
          <w:rFonts w:ascii="Times New Roman" w:hAnsi="Times New Roman"/>
          <w:sz w:val="28"/>
          <w:szCs w:val="28"/>
        </w:rPr>
        <w:t>встреч</w:t>
      </w:r>
      <w:r w:rsidRPr="009E6A0E">
        <w:rPr>
          <w:rFonts w:ascii="Times New Roman" w:hAnsi="Times New Roman"/>
          <w:color w:val="000000"/>
          <w:sz w:val="28"/>
          <w:szCs w:val="28"/>
        </w:rPr>
        <w:t>у</w:t>
      </w:r>
      <w:r w:rsidRPr="00D73ED3">
        <w:rPr>
          <w:rFonts w:ascii="Times New Roman" w:hAnsi="Times New Roman"/>
          <w:sz w:val="28"/>
          <w:szCs w:val="28"/>
        </w:rPr>
        <w:t xml:space="preserve"> с представителями АО «Почта России» и депутатами Шелеховского района по вопросу предоставления нового помещения отделению почтовой связи на территории Баклашинского муниципального образования</w:t>
      </w:r>
      <w:r>
        <w:rPr>
          <w:rFonts w:ascii="Times New Roman" w:hAnsi="Times New Roman"/>
          <w:color w:val="FF0000"/>
          <w:sz w:val="28"/>
          <w:szCs w:val="28"/>
        </w:rPr>
        <w:t>.</w:t>
      </w:r>
    </w:p>
    <w:p w:rsidR="00FE6D31" w:rsidRDefault="00FE6D31" w:rsidP="00FE6D31">
      <w:pPr>
        <w:ind w:firstLine="709"/>
        <w:jc w:val="both"/>
        <w:rPr>
          <w:rFonts w:ascii="Times New Roman" w:eastAsia="Times New Roman" w:hAnsi="Times New Roman"/>
          <w:sz w:val="28"/>
          <w:szCs w:val="28"/>
          <w:lang w:eastAsia="ru-RU"/>
        </w:rPr>
      </w:pPr>
      <w:r w:rsidRPr="00B83525">
        <w:rPr>
          <w:rFonts w:ascii="Times New Roman" w:eastAsia="Times New Roman" w:hAnsi="Times New Roman"/>
          <w:sz w:val="28"/>
          <w:szCs w:val="28"/>
          <w:lang w:eastAsia="ru-RU"/>
        </w:rPr>
        <w:t>14 марта</w:t>
      </w:r>
      <w:r w:rsidRPr="008C57F9">
        <w:rPr>
          <w:rFonts w:ascii="Times New Roman" w:eastAsia="Times New Roman" w:hAnsi="Times New Roman"/>
          <w:sz w:val="28"/>
          <w:szCs w:val="28"/>
          <w:lang w:eastAsia="ru-RU"/>
        </w:rPr>
        <w:t xml:space="preserve"> Качин А.С.</w:t>
      </w:r>
      <w:r w:rsidRPr="00B83525">
        <w:rPr>
          <w:rFonts w:ascii="Times New Roman" w:eastAsia="Times New Roman" w:hAnsi="Times New Roman"/>
          <w:sz w:val="28"/>
          <w:szCs w:val="28"/>
          <w:lang w:eastAsia="ru-RU"/>
        </w:rPr>
        <w:t xml:space="preserve"> принял участие в заседании </w:t>
      </w:r>
      <w:r>
        <w:rPr>
          <w:rFonts w:ascii="Times New Roman" w:eastAsia="Times New Roman" w:hAnsi="Times New Roman"/>
          <w:sz w:val="28"/>
          <w:szCs w:val="28"/>
          <w:lang w:eastAsia="ru-RU"/>
        </w:rPr>
        <w:t>С</w:t>
      </w:r>
      <w:r w:rsidRPr="00B83525">
        <w:rPr>
          <w:rFonts w:ascii="Times New Roman" w:eastAsia="Times New Roman" w:hAnsi="Times New Roman"/>
          <w:sz w:val="28"/>
          <w:szCs w:val="28"/>
          <w:lang w:eastAsia="ru-RU"/>
        </w:rPr>
        <w:t>овета Законодательного Собрания Иркутской области по вопросу взаимодействия с представительным</w:t>
      </w:r>
      <w:r w:rsidRPr="008C57F9">
        <w:rPr>
          <w:rFonts w:ascii="Times New Roman" w:eastAsia="Times New Roman" w:hAnsi="Times New Roman"/>
          <w:sz w:val="28"/>
          <w:szCs w:val="28"/>
          <w:lang w:eastAsia="ru-RU"/>
        </w:rPr>
        <w:t xml:space="preserve">и органами </w:t>
      </w:r>
      <w:r w:rsidR="00D14CC6">
        <w:rPr>
          <w:rFonts w:ascii="Times New Roman" w:eastAsia="Times New Roman" w:hAnsi="Times New Roman"/>
          <w:sz w:val="28"/>
          <w:szCs w:val="28"/>
          <w:lang w:eastAsia="ru-RU"/>
        </w:rPr>
        <w:t>муниципальных образований</w:t>
      </w:r>
      <w:r w:rsidRPr="008C57F9">
        <w:rPr>
          <w:rFonts w:ascii="Times New Roman" w:eastAsia="Times New Roman" w:hAnsi="Times New Roman"/>
          <w:sz w:val="28"/>
          <w:szCs w:val="28"/>
          <w:lang w:eastAsia="ru-RU"/>
        </w:rPr>
        <w:t xml:space="preserve"> Иркутской области, </w:t>
      </w:r>
      <w:r w:rsidRPr="00B83525">
        <w:rPr>
          <w:rFonts w:ascii="Times New Roman" w:eastAsia="Times New Roman" w:hAnsi="Times New Roman"/>
          <w:sz w:val="28"/>
          <w:szCs w:val="28"/>
          <w:lang w:eastAsia="ru-RU"/>
        </w:rPr>
        <w:t>18 марта принял участие в концерте, посвящ</w:t>
      </w:r>
      <w:r w:rsidR="00936769">
        <w:rPr>
          <w:rFonts w:ascii="Times New Roman" w:eastAsia="Times New Roman" w:hAnsi="Times New Roman"/>
          <w:sz w:val="28"/>
          <w:szCs w:val="28"/>
          <w:lang w:eastAsia="ru-RU"/>
        </w:rPr>
        <w:t>е</w:t>
      </w:r>
      <w:r w:rsidRPr="00B83525">
        <w:rPr>
          <w:rFonts w:ascii="Times New Roman" w:eastAsia="Times New Roman" w:hAnsi="Times New Roman"/>
          <w:sz w:val="28"/>
          <w:szCs w:val="28"/>
          <w:lang w:eastAsia="ru-RU"/>
        </w:rPr>
        <w:t>нном Дню воссоединения Крыма с Россией.</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003C25">
        <w:rPr>
          <w:rFonts w:ascii="Times New Roman" w:eastAsia="Times New Roman" w:hAnsi="Times New Roman"/>
          <w:color w:val="000000"/>
          <w:sz w:val="28"/>
          <w:szCs w:val="28"/>
          <w:lang w:eastAsia="ru-RU"/>
        </w:rPr>
        <w:t xml:space="preserve">14 марта </w:t>
      </w:r>
      <w:r w:rsidRPr="00D73ED3">
        <w:rPr>
          <w:rFonts w:ascii="Times New Roman" w:eastAsia="Times New Roman" w:hAnsi="Times New Roman"/>
          <w:color w:val="000000"/>
          <w:sz w:val="28"/>
          <w:szCs w:val="28"/>
          <w:lang w:eastAsia="ru-RU"/>
        </w:rPr>
        <w:t xml:space="preserve">Белов А.С. принял участие в Образовательном форуме, который прошел в Шелеховском районе, где педагоги обменялись опытом, провели мастер-классы, консультации, открытые уроки. </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D73ED3">
        <w:rPr>
          <w:rFonts w:ascii="Times New Roman" w:eastAsia="Times New Roman" w:hAnsi="Times New Roman"/>
          <w:color w:val="000000"/>
          <w:sz w:val="28"/>
          <w:szCs w:val="28"/>
          <w:lang w:eastAsia="ru-RU"/>
        </w:rPr>
        <w:t>Для учителей организовали стажировочную площадку и конкур</w:t>
      </w:r>
      <w:r>
        <w:rPr>
          <w:rFonts w:ascii="Times New Roman" w:eastAsia="Times New Roman" w:hAnsi="Times New Roman"/>
          <w:color w:val="000000"/>
          <w:sz w:val="28"/>
          <w:szCs w:val="28"/>
          <w:lang w:eastAsia="ru-RU"/>
        </w:rPr>
        <w:t>с профессионального мастерства.</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D73ED3">
        <w:rPr>
          <w:rFonts w:ascii="Times New Roman" w:eastAsia="Times New Roman" w:hAnsi="Times New Roman"/>
          <w:color w:val="000000"/>
          <w:sz w:val="28"/>
          <w:szCs w:val="28"/>
          <w:lang w:eastAsia="ru-RU"/>
        </w:rPr>
        <w:t>В ходе работы форума Белов А.С. поздравил педагогов с объявленным в России Годом педагога и наставника и обратил внимание на изменения и новые тенденции в сфере просвещения подрастающего поколения.</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003C25">
        <w:rPr>
          <w:rFonts w:ascii="Times New Roman" w:eastAsia="Times New Roman" w:hAnsi="Times New Roman"/>
          <w:color w:val="000000"/>
          <w:sz w:val="28"/>
          <w:szCs w:val="28"/>
          <w:lang w:eastAsia="ru-RU"/>
        </w:rPr>
        <w:lastRenderedPageBreak/>
        <w:t xml:space="preserve">14 марта </w:t>
      </w:r>
      <w:r w:rsidRPr="00D73ED3">
        <w:rPr>
          <w:rFonts w:ascii="Times New Roman" w:eastAsia="Times New Roman" w:hAnsi="Times New Roman"/>
          <w:color w:val="000000"/>
          <w:sz w:val="28"/>
          <w:szCs w:val="28"/>
          <w:lang w:eastAsia="ru-RU"/>
        </w:rPr>
        <w:t>Габов Р.Ф. провел заседание</w:t>
      </w:r>
      <w:r>
        <w:rPr>
          <w:rFonts w:ascii="Times New Roman" w:eastAsia="Times New Roman" w:hAnsi="Times New Roman"/>
          <w:color w:val="000000"/>
          <w:sz w:val="28"/>
          <w:szCs w:val="28"/>
          <w:lang w:eastAsia="ru-RU"/>
        </w:rPr>
        <w:t xml:space="preserve"> комитета </w:t>
      </w:r>
      <w:r w:rsidRPr="00D73ED3">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 xml:space="preserve"> законодательству о природопользовании, экологии и сельском хозяйстве по вопросам</w:t>
      </w:r>
      <w:r w:rsidRPr="00D73ED3">
        <w:rPr>
          <w:rFonts w:ascii="Times New Roman" w:eastAsia="Times New Roman" w:hAnsi="Times New Roman"/>
          <w:color w:val="000000"/>
          <w:sz w:val="28"/>
          <w:szCs w:val="28"/>
          <w:lang w:eastAsia="ru-RU"/>
        </w:rPr>
        <w:t xml:space="preserve"> реализации программы «Комплексное развитие сельских территорий» и подготовке к пожароопасному сезону.</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D73ED3">
        <w:rPr>
          <w:rFonts w:ascii="Times New Roman" w:eastAsia="Times New Roman" w:hAnsi="Times New Roman"/>
          <w:color w:val="000000"/>
          <w:sz w:val="28"/>
          <w:szCs w:val="28"/>
          <w:lang w:eastAsia="ru-RU"/>
        </w:rPr>
        <w:t xml:space="preserve">Всего в этом году по программе комплексного развития сельских территорий планируется реализовать 112 проектов. </w:t>
      </w:r>
    </w:p>
    <w:p w:rsidR="00FE6D31" w:rsidRPr="00003C25"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003C25">
        <w:rPr>
          <w:rFonts w:ascii="Times New Roman" w:eastAsia="Times New Roman" w:hAnsi="Times New Roman"/>
          <w:color w:val="000000"/>
          <w:sz w:val="28"/>
          <w:szCs w:val="28"/>
          <w:lang w:eastAsia="ru-RU"/>
        </w:rPr>
        <w:t>15 марта</w:t>
      </w:r>
      <w:r>
        <w:rPr>
          <w:rFonts w:ascii="Times New Roman" w:eastAsia="Times New Roman" w:hAnsi="Times New Roman"/>
          <w:b/>
          <w:color w:val="000000"/>
          <w:sz w:val="28"/>
          <w:szCs w:val="28"/>
          <w:lang w:eastAsia="ru-RU"/>
        </w:rPr>
        <w:t xml:space="preserve"> </w:t>
      </w:r>
      <w:r w:rsidRPr="00003C25">
        <w:rPr>
          <w:rFonts w:ascii="Times New Roman" w:eastAsia="Times New Roman" w:hAnsi="Times New Roman"/>
          <w:color w:val="000000"/>
          <w:sz w:val="28"/>
          <w:szCs w:val="28"/>
          <w:lang w:eastAsia="ru-RU"/>
        </w:rPr>
        <w:t>Маслов А.С. принял участие в студенческой научно-практической конференции на тему государственного и муниципального управления</w:t>
      </w:r>
      <w:r>
        <w:rPr>
          <w:rFonts w:ascii="Times New Roman" w:eastAsia="Times New Roman" w:hAnsi="Times New Roman"/>
          <w:color w:val="000000"/>
          <w:sz w:val="28"/>
          <w:szCs w:val="28"/>
          <w:lang w:eastAsia="ru-RU"/>
        </w:rPr>
        <w:t>.</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003C25">
        <w:rPr>
          <w:rFonts w:ascii="Times New Roman" w:eastAsia="Times New Roman" w:hAnsi="Times New Roman"/>
          <w:color w:val="000000"/>
          <w:sz w:val="28"/>
          <w:szCs w:val="28"/>
          <w:lang w:eastAsia="ru-RU"/>
        </w:rPr>
        <w:t>Третья межвузовская научно-практическая конференция «Эффективность государственного и муниципального управления: правовые аспекты» прошла в Иркутском институте Всероссийского государственного университета юстиции Российской правовой академии Минюста, где Маслов А.С. рассказал собравшимся о современном состоянии и направлениях государственной политики в различных сферах жизнедеятельности Иркутской области. Большое внимание парламентарий уделил молод</w:t>
      </w:r>
      <w:r w:rsidR="00936769">
        <w:rPr>
          <w:rFonts w:ascii="Times New Roman" w:eastAsia="Times New Roman" w:hAnsi="Times New Roman"/>
          <w:color w:val="000000"/>
          <w:sz w:val="28"/>
          <w:szCs w:val="28"/>
          <w:lang w:eastAsia="ru-RU"/>
        </w:rPr>
        <w:t>е</w:t>
      </w:r>
      <w:r w:rsidRPr="00003C25">
        <w:rPr>
          <w:rFonts w:ascii="Times New Roman" w:eastAsia="Times New Roman" w:hAnsi="Times New Roman"/>
          <w:color w:val="000000"/>
          <w:sz w:val="28"/>
          <w:szCs w:val="28"/>
          <w:lang w:eastAsia="ru-RU"/>
        </w:rPr>
        <w:t>жной политике в регионе.</w:t>
      </w:r>
    </w:p>
    <w:p w:rsidR="00FE6D31" w:rsidRPr="00D73ED3"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D73ED3">
        <w:rPr>
          <w:rFonts w:ascii="Times New Roman" w:eastAsia="Times New Roman" w:hAnsi="Times New Roman"/>
          <w:color w:val="000000"/>
          <w:sz w:val="28"/>
          <w:szCs w:val="28"/>
          <w:lang w:eastAsia="ru-RU"/>
        </w:rPr>
        <w:t>17</w:t>
      </w:r>
      <w:r w:rsidRPr="008C57F9">
        <w:rPr>
          <w:rFonts w:ascii="Times New Roman" w:eastAsia="Times New Roman" w:hAnsi="Times New Roman"/>
          <w:color w:val="000000"/>
          <w:sz w:val="28"/>
          <w:szCs w:val="28"/>
          <w:lang w:eastAsia="ru-RU"/>
        </w:rPr>
        <w:t xml:space="preserve"> марта</w:t>
      </w:r>
      <w:r w:rsidRPr="008C57F9">
        <w:rPr>
          <w:rFonts w:ascii="Times New Roman" w:eastAsia="Times New Roman" w:hAnsi="Times New Roman"/>
          <w:b/>
          <w:color w:val="000000"/>
          <w:sz w:val="28"/>
          <w:szCs w:val="28"/>
          <w:lang w:eastAsia="ru-RU"/>
        </w:rPr>
        <w:t xml:space="preserve"> </w:t>
      </w:r>
      <w:r w:rsidRPr="00D73ED3">
        <w:rPr>
          <w:rFonts w:ascii="Times New Roman" w:eastAsia="Times New Roman" w:hAnsi="Times New Roman"/>
          <w:color w:val="000000"/>
          <w:sz w:val="28"/>
          <w:szCs w:val="28"/>
          <w:lang w:eastAsia="ru-RU"/>
        </w:rPr>
        <w:t>Качин А.С., Маслов А.С.</w:t>
      </w:r>
      <w:r>
        <w:rPr>
          <w:rFonts w:ascii="Times New Roman" w:eastAsia="Times New Roman" w:hAnsi="Times New Roman"/>
          <w:color w:val="000000"/>
          <w:sz w:val="28"/>
          <w:szCs w:val="28"/>
          <w:lang w:eastAsia="ru-RU"/>
        </w:rPr>
        <w:t xml:space="preserve"> </w:t>
      </w:r>
      <w:r w:rsidRPr="00D73ED3">
        <w:rPr>
          <w:rFonts w:ascii="Times New Roman" w:eastAsia="Times New Roman" w:hAnsi="Times New Roman"/>
          <w:color w:val="000000"/>
          <w:sz w:val="28"/>
          <w:szCs w:val="28"/>
          <w:lang w:eastAsia="ru-RU"/>
        </w:rPr>
        <w:t xml:space="preserve"> приняли участие в торжественном концерте «Крым, Донбасс, Россия – навсегда!»,</w:t>
      </w:r>
      <w:r w:rsidRPr="009E6A0E">
        <w:rPr>
          <w:rFonts w:ascii="Times New Roman" w:eastAsia="Times New Roman" w:hAnsi="Times New Roman"/>
          <w:color w:val="000000"/>
          <w:sz w:val="28"/>
          <w:szCs w:val="28"/>
          <w:lang w:eastAsia="ru-RU"/>
        </w:rPr>
        <w:t xml:space="preserve"> посвящ</w:t>
      </w:r>
      <w:r w:rsidR="00936769">
        <w:rPr>
          <w:rFonts w:ascii="Times New Roman" w:eastAsia="Times New Roman" w:hAnsi="Times New Roman"/>
          <w:color w:val="000000"/>
          <w:sz w:val="28"/>
          <w:szCs w:val="28"/>
          <w:lang w:eastAsia="ru-RU"/>
        </w:rPr>
        <w:t>е</w:t>
      </w:r>
      <w:r w:rsidRPr="009E6A0E">
        <w:rPr>
          <w:rFonts w:ascii="Times New Roman" w:eastAsia="Times New Roman" w:hAnsi="Times New Roman"/>
          <w:color w:val="000000"/>
          <w:sz w:val="28"/>
          <w:szCs w:val="28"/>
          <w:lang w:eastAsia="ru-RU"/>
        </w:rPr>
        <w:t>нном</w:t>
      </w:r>
      <w:r w:rsidRPr="00D73ED3">
        <w:rPr>
          <w:rFonts w:ascii="Times New Roman" w:eastAsia="Times New Roman" w:hAnsi="Times New Roman"/>
          <w:color w:val="000000"/>
          <w:sz w:val="28"/>
          <w:szCs w:val="28"/>
          <w:lang w:eastAsia="ru-RU"/>
        </w:rPr>
        <w:t xml:space="preserve"> Дню воссоединения</w:t>
      </w:r>
      <w:r>
        <w:rPr>
          <w:rFonts w:ascii="Times New Roman" w:eastAsia="Times New Roman" w:hAnsi="Times New Roman"/>
          <w:color w:val="000000"/>
          <w:sz w:val="28"/>
          <w:szCs w:val="28"/>
          <w:lang w:eastAsia="ru-RU"/>
        </w:rPr>
        <w:t xml:space="preserve"> Крыма и Севастополя с Россией.</w:t>
      </w:r>
    </w:p>
    <w:p w:rsidR="00FE6D31" w:rsidRPr="008C57F9" w:rsidRDefault="00FE6D31" w:rsidP="00FE6D31">
      <w:pPr>
        <w:ind w:firstLine="709"/>
        <w:jc w:val="both"/>
        <w:rPr>
          <w:rFonts w:ascii="Times New Roman" w:eastAsia="Arial" w:hAnsi="Times New Roman"/>
          <w:color w:val="000000"/>
          <w:sz w:val="28"/>
          <w:szCs w:val="28"/>
          <w:shd w:val="clear" w:color="auto" w:fill="FFFFFF"/>
          <w:lang w:eastAsia="zh-CN"/>
        </w:rPr>
      </w:pPr>
      <w:r w:rsidRPr="008C57F9">
        <w:rPr>
          <w:rFonts w:ascii="Times New Roman" w:eastAsia="Arial" w:hAnsi="Times New Roman"/>
          <w:color w:val="000000"/>
          <w:sz w:val="28"/>
          <w:szCs w:val="28"/>
          <w:shd w:val="clear" w:color="auto" w:fill="FFFFFF"/>
          <w:lang w:eastAsia="zh-CN"/>
        </w:rPr>
        <w:t xml:space="preserve">18 марта Маслов А.С. </w:t>
      </w:r>
      <w:r w:rsidRPr="00B83525">
        <w:rPr>
          <w:rFonts w:ascii="Times New Roman" w:eastAsia="Arial" w:hAnsi="Times New Roman"/>
          <w:color w:val="000000"/>
          <w:sz w:val="28"/>
          <w:szCs w:val="28"/>
          <w:shd w:val="clear" w:color="auto" w:fill="FFFFFF"/>
          <w:lang w:eastAsia="zh-CN"/>
        </w:rPr>
        <w:t>организовал гала-концерт в честь 75-летия Геннадия Заволокина в концертном зале ИрНИТУ.</w:t>
      </w:r>
    </w:p>
    <w:p w:rsidR="00FE6D31" w:rsidRPr="00B83525"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2D0571">
        <w:rPr>
          <w:rFonts w:ascii="Times New Roman" w:eastAsia="Times New Roman" w:hAnsi="Times New Roman"/>
          <w:color w:val="000000"/>
          <w:sz w:val="28"/>
          <w:szCs w:val="28"/>
          <w:lang w:eastAsia="ru-RU"/>
        </w:rPr>
        <w:t>21 марта</w:t>
      </w:r>
      <w:r>
        <w:rPr>
          <w:rFonts w:ascii="Times New Roman" w:eastAsia="Times New Roman" w:hAnsi="Times New Roman"/>
          <w:b/>
          <w:color w:val="000000"/>
          <w:sz w:val="28"/>
          <w:szCs w:val="28"/>
          <w:lang w:eastAsia="ru-RU"/>
        </w:rPr>
        <w:t xml:space="preserve"> </w:t>
      </w:r>
      <w:r w:rsidRPr="002D0571">
        <w:rPr>
          <w:rFonts w:ascii="Times New Roman" w:eastAsia="Times New Roman" w:hAnsi="Times New Roman"/>
          <w:color w:val="000000"/>
          <w:sz w:val="28"/>
          <w:szCs w:val="28"/>
          <w:lang w:eastAsia="ru-RU"/>
        </w:rPr>
        <w:t xml:space="preserve">Андреев А.А. принял участие в ежемесячном предсессионном заседании Губернатора Иркутской области, </w:t>
      </w:r>
      <w:r w:rsidR="00D14CC6">
        <w:rPr>
          <w:rFonts w:ascii="Times New Roman" w:eastAsia="Times New Roman" w:hAnsi="Times New Roman"/>
          <w:color w:val="000000"/>
          <w:sz w:val="28"/>
          <w:szCs w:val="28"/>
          <w:lang w:eastAsia="ru-RU"/>
        </w:rPr>
        <w:t>п</w:t>
      </w:r>
      <w:r w:rsidRPr="002D0571">
        <w:rPr>
          <w:rFonts w:ascii="Times New Roman" w:eastAsia="Times New Roman" w:hAnsi="Times New Roman"/>
          <w:color w:val="000000"/>
          <w:sz w:val="28"/>
          <w:szCs w:val="28"/>
          <w:lang w:eastAsia="ru-RU"/>
        </w:rPr>
        <w:t>редседателя Законодательного Собрания Иркутской области и руководителей фракций политических партий, где обсуждались важные социальные законопроекты, вынесенные на предстоящую сессию.</w:t>
      </w:r>
    </w:p>
    <w:p w:rsidR="00FE6D31" w:rsidRPr="00B83525" w:rsidRDefault="00FE6D31" w:rsidP="00FE6D31">
      <w:pPr>
        <w:autoSpaceDE w:val="0"/>
        <w:autoSpaceDN w:val="0"/>
        <w:adjustRightInd w:val="0"/>
        <w:ind w:firstLine="709"/>
        <w:jc w:val="both"/>
        <w:rPr>
          <w:rFonts w:ascii="Times New Roman" w:eastAsia="Times New Roman" w:hAnsi="Times New Roman"/>
          <w:sz w:val="28"/>
          <w:szCs w:val="28"/>
          <w:lang w:eastAsia="ru-RU"/>
        </w:rPr>
      </w:pPr>
      <w:r w:rsidRPr="00B83525">
        <w:rPr>
          <w:rFonts w:ascii="Times New Roman" w:eastAsia="Times New Roman" w:hAnsi="Times New Roman"/>
          <w:sz w:val="28"/>
          <w:szCs w:val="28"/>
          <w:lang w:eastAsia="ru-RU"/>
        </w:rPr>
        <w:t>23</w:t>
      </w:r>
      <w:r w:rsidRPr="008C57F9">
        <w:rPr>
          <w:rFonts w:ascii="Times New Roman" w:eastAsia="Times New Roman" w:hAnsi="Times New Roman"/>
          <w:sz w:val="28"/>
          <w:szCs w:val="28"/>
          <w:lang w:eastAsia="ru-RU"/>
        </w:rPr>
        <w:t xml:space="preserve"> </w:t>
      </w:r>
      <w:r w:rsidR="00D14CC6">
        <w:rPr>
          <w:rFonts w:ascii="Times New Roman" w:eastAsia="Times New Roman" w:hAnsi="Times New Roman"/>
          <w:sz w:val="28"/>
          <w:szCs w:val="28"/>
          <w:lang w:eastAsia="ru-RU"/>
        </w:rPr>
        <w:t>и</w:t>
      </w:r>
      <w:r w:rsidRPr="008C57F9">
        <w:rPr>
          <w:rFonts w:ascii="Times New Roman" w:eastAsia="Times New Roman" w:hAnsi="Times New Roman"/>
          <w:sz w:val="28"/>
          <w:szCs w:val="28"/>
          <w:lang w:eastAsia="ru-RU"/>
        </w:rPr>
        <w:t xml:space="preserve"> </w:t>
      </w:r>
      <w:r w:rsidRPr="00B83525">
        <w:rPr>
          <w:rFonts w:ascii="Times New Roman" w:eastAsia="Times New Roman" w:hAnsi="Times New Roman"/>
          <w:sz w:val="28"/>
          <w:szCs w:val="28"/>
          <w:lang w:eastAsia="ru-RU"/>
        </w:rPr>
        <w:t>24 марта</w:t>
      </w:r>
      <w:r w:rsidRPr="008C57F9">
        <w:rPr>
          <w:rFonts w:ascii="Times New Roman" w:eastAsia="Times New Roman" w:hAnsi="Times New Roman"/>
          <w:sz w:val="28"/>
          <w:szCs w:val="28"/>
          <w:lang w:eastAsia="ru-RU"/>
        </w:rPr>
        <w:t xml:space="preserve"> Качин А.С.</w:t>
      </w:r>
      <w:r w:rsidRPr="00B83525">
        <w:rPr>
          <w:rFonts w:ascii="Times New Roman" w:eastAsia="Times New Roman" w:hAnsi="Times New Roman"/>
          <w:sz w:val="28"/>
          <w:szCs w:val="28"/>
          <w:lang w:eastAsia="ru-RU"/>
        </w:rPr>
        <w:t xml:space="preserve"> провел встречу с жителями Октябрьского округа о восстановлении стадиона «Пионер», по результатам </w:t>
      </w:r>
      <w:r w:rsidRPr="009E6A0E">
        <w:rPr>
          <w:rFonts w:ascii="Times New Roman" w:eastAsia="Times New Roman" w:hAnsi="Times New Roman"/>
          <w:color w:val="000000"/>
          <w:sz w:val="28"/>
          <w:szCs w:val="28"/>
          <w:lang w:eastAsia="ru-RU"/>
        </w:rPr>
        <w:t>которой</w:t>
      </w:r>
      <w:r>
        <w:rPr>
          <w:rFonts w:ascii="Times New Roman" w:eastAsia="Times New Roman" w:hAnsi="Times New Roman"/>
          <w:color w:val="FF0000"/>
          <w:sz w:val="28"/>
          <w:szCs w:val="28"/>
          <w:lang w:eastAsia="ru-RU"/>
        </w:rPr>
        <w:t xml:space="preserve"> </w:t>
      </w:r>
      <w:r w:rsidRPr="00B83525">
        <w:rPr>
          <w:rFonts w:ascii="Times New Roman" w:eastAsia="Times New Roman" w:hAnsi="Times New Roman"/>
          <w:sz w:val="28"/>
          <w:szCs w:val="28"/>
          <w:lang w:eastAsia="ru-RU"/>
        </w:rPr>
        <w:t>направил обра</w:t>
      </w:r>
      <w:r w:rsidRPr="008C57F9">
        <w:rPr>
          <w:rFonts w:ascii="Times New Roman" w:eastAsia="Times New Roman" w:hAnsi="Times New Roman"/>
          <w:sz w:val="28"/>
          <w:szCs w:val="28"/>
          <w:lang w:eastAsia="ru-RU"/>
        </w:rPr>
        <w:t>щения в администрацию города и Г</w:t>
      </w:r>
      <w:r w:rsidRPr="00B83525">
        <w:rPr>
          <w:rFonts w:ascii="Times New Roman" w:eastAsia="Times New Roman" w:hAnsi="Times New Roman"/>
          <w:sz w:val="28"/>
          <w:szCs w:val="28"/>
          <w:lang w:eastAsia="ru-RU"/>
        </w:rPr>
        <w:t>убернатору И</w:t>
      </w:r>
      <w:r w:rsidRPr="008C57F9">
        <w:rPr>
          <w:rFonts w:ascii="Times New Roman" w:eastAsia="Times New Roman" w:hAnsi="Times New Roman"/>
          <w:sz w:val="28"/>
          <w:szCs w:val="28"/>
          <w:lang w:eastAsia="ru-RU"/>
        </w:rPr>
        <w:t>ркутской области,</w:t>
      </w:r>
      <w:r w:rsidRPr="00B83525">
        <w:rPr>
          <w:rFonts w:ascii="Times New Roman" w:eastAsia="Times New Roman" w:hAnsi="Times New Roman"/>
          <w:sz w:val="28"/>
          <w:szCs w:val="28"/>
          <w:lang w:eastAsia="ru-RU"/>
        </w:rPr>
        <w:t xml:space="preserve"> принял участие в заседании Депутатского штаба по подготовке к пожароопасному периоду. </w:t>
      </w:r>
    </w:p>
    <w:p w:rsidR="00FE6D31" w:rsidRPr="00B83525" w:rsidRDefault="00FE6D31" w:rsidP="00FE6D31">
      <w:pPr>
        <w:ind w:firstLine="709"/>
        <w:jc w:val="both"/>
        <w:rPr>
          <w:rFonts w:ascii="Times New Roman" w:eastAsia="Times New Roman" w:hAnsi="Times New Roman"/>
          <w:sz w:val="28"/>
          <w:szCs w:val="28"/>
          <w:lang w:eastAsia="ru-RU"/>
        </w:rPr>
      </w:pPr>
      <w:r w:rsidRPr="008C57F9">
        <w:rPr>
          <w:rFonts w:ascii="Times New Roman" w:eastAsia="Times New Roman" w:hAnsi="Times New Roman"/>
          <w:sz w:val="28"/>
          <w:szCs w:val="28"/>
          <w:lang w:eastAsia="ru-RU"/>
        </w:rPr>
        <w:t xml:space="preserve">С </w:t>
      </w:r>
      <w:r w:rsidRPr="00B83525">
        <w:rPr>
          <w:rFonts w:ascii="Times New Roman" w:eastAsia="Times New Roman" w:hAnsi="Times New Roman"/>
          <w:sz w:val="28"/>
          <w:szCs w:val="28"/>
          <w:lang w:eastAsia="ru-RU"/>
        </w:rPr>
        <w:t>27 марта</w:t>
      </w:r>
      <w:r w:rsidRPr="008C57F9">
        <w:rPr>
          <w:rFonts w:ascii="Times New Roman" w:eastAsia="Times New Roman" w:hAnsi="Times New Roman"/>
          <w:sz w:val="28"/>
          <w:szCs w:val="28"/>
          <w:lang w:eastAsia="ru-RU"/>
        </w:rPr>
        <w:t xml:space="preserve"> Качин А.С.</w:t>
      </w:r>
      <w:r w:rsidRPr="00B83525">
        <w:rPr>
          <w:rFonts w:ascii="Times New Roman" w:eastAsia="Times New Roman" w:hAnsi="Times New Roman"/>
          <w:sz w:val="28"/>
          <w:szCs w:val="28"/>
          <w:lang w:eastAsia="ru-RU"/>
        </w:rPr>
        <w:t xml:space="preserve"> принял участие в качестве приглашенного члена жюри в дебатах между студентами разных курс</w:t>
      </w:r>
      <w:r w:rsidRPr="008C57F9">
        <w:rPr>
          <w:rFonts w:ascii="Times New Roman" w:eastAsia="Times New Roman" w:hAnsi="Times New Roman"/>
          <w:sz w:val="28"/>
          <w:szCs w:val="28"/>
          <w:lang w:eastAsia="ru-RU"/>
        </w:rPr>
        <w:t xml:space="preserve">ов юридического факультета ИГУ, </w:t>
      </w:r>
      <w:r w:rsidRPr="00B83525">
        <w:rPr>
          <w:rFonts w:ascii="Times New Roman" w:eastAsia="Times New Roman" w:hAnsi="Times New Roman"/>
          <w:sz w:val="28"/>
          <w:szCs w:val="28"/>
          <w:lang w:eastAsia="ru-RU"/>
        </w:rPr>
        <w:t>28 марта присутствовал на за</w:t>
      </w:r>
      <w:r>
        <w:rPr>
          <w:rFonts w:ascii="Times New Roman" w:eastAsia="Times New Roman" w:hAnsi="Times New Roman"/>
          <w:sz w:val="28"/>
          <w:szCs w:val="28"/>
          <w:lang w:eastAsia="ru-RU"/>
        </w:rPr>
        <w:t>седании Молодежного парламента.</w:t>
      </w:r>
    </w:p>
    <w:p w:rsidR="00FE6D31" w:rsidRPr="00D14CC6" w:rsidRDefault="00FE6D31" w:rsidP="00FE6D31">
      <w:pPr>
        <w:ind w:firstLine="709"/>
        <w:jc w:val="both"/>
        <w:rPr>
          <w:rFonts w:ascii="Times New Roman" w:eastAsia="Times New Roman" w:hAnsi="Times New Roman"/>
          <w:sz w:val="28"/>
          <w:szCs w:val="28"/>
          <w:shd w:val="clear" w:color="auto" w:fill="FFFFFF"/>
          <w:lang w:eastAsia="ru-RU"/>
        </w:rPr>
      </w:pPr>
      <w:r w:rsidRPr="00D14CC6">
        <w:rPr>
          <w:rFonts w:ascii="Times New Roman" w:eastAsia="Times New Roman" w:hAnsi="Times New Roman"/>
          <w:sz w:val="28"/>
          <w:szCs w:val="28"/>
          <w:shd w:val="clear" w:color="auto" w:fill="FFFFFF"/>
          <w:lang w:eastAsia="ru-RU"/>
        </w:rPr>
        <w:t xml:space="preserve">26 марта Сумароков П.И. в составе делегации Иркутской области, которую возглавил Губернатор </w:t>
      </w:r>
      <w:r w:rsidR="00D14CC6" w:rsidRPr="00D14CC6">
        <w:rPr>
          <w:rFonts w:ascii="Times New Roman" w:eastAsia="Times New Roman" w:hAnsi="Times New Roman"/>
          <w:sz w:val="28"/>
          <w:szCs w:val="28"/>
          <w:shd w:val="clear" w:color="auto" w:fill="FFFFFF"/>
          <w:lang w:eastAsia="ru-RU"/>
        </w:rPr>
        <w:t xml:space="preserve">Иркутской области </w:t>
      </w:r>
      <w:r w:rsidRPr="00D14CC6">
        <w:rPr>
          <w:rFonts w:ascii="Times New Roman" w:eastAsia="Times New Roman" w:hAnsi="Times New Roman"/>
          <w:sz w:val="28"/>
          <w:szCs w:val="28"/>
          <w:shd w:val="clear" w:color="auto" w:fill="FFFFFF"/>
          <w:lang w:eastAsia="ru-RU"/>
        </w:rPr>
        <w:t>Кобзев</w:t>
      </w:r>
      <w:r w:rsidR="003205A0">
        <w:rPr>
          <w:rFonts w:ascii="Times New Roman" w:eastAsia="Times New Roman" w:hAnsi="Times New Roman"/>
          <w:sz w:val="28"/>
          <w:szCs w:val="28"/>
          <w:shd w:val="clear" w:color="auto" w:fill="FFFFFF"/>
          <w:lang w:eastAsia="ru-RU"/>
        </w:rPr>
        <w:t xml:space="preserve"> И.И.</w:t>
      </w:r>
      <w:r w:rsidRPr="00D14CC6">
        <w:rPr>
          <w:rFonts w:ascii="Times New Roman" w:eastAsia="Times New Roman" w:hAnsi="Times New Roman"/>
          <w:sz w:val="28"/>
          <w:szCs w:val="28"/>
          <w:shd w:val="clear" w:color="auto" w:fill="FFFFFF"/>
          <w:lang w:eastAsia="ru-RU"/>
        </w:rPr>
        <w:t xml:space="preserve">, посетил Монголию. Одним из главных вопросов в программе визита </w:t>
      </w:r>
      <w:r w:rsidR="003205A0">
        <w:rPr>
          <w:rFonts w:ascii="Times New Roman" w:eastAsia="Times New Roman" w:hAnsi="Times New Roman"/>
          <w:sz w:val="28"/>
          <w:szCs w:val="28"/>
          <w:shd w:val="clear" w:color="auto" w:fill="FFFFFF"/>
          <w:lang w:eastAsia="ru-RU"/>
        </w:rPr>
        <w:t>–</w:t>
      </w:r>
      <w:r w:rsidRPr="00D14CC6">
        <w:rPr>
          <w:rFonts w:ascii="Times New Roman" w:eastAsia="Times New Roman" w:hAnsi="Times New Roman"/>
          <w:sz w:val="28"/>
          <w:szCs w:val="28"/>
          <w:shd w:val="clear" w:color="auto" w:fill="FFFFFF"/>
          <w:lang w:eastAsia="ru-RU"/>
        </w:rPr>
        <w:t xml:space="preserve"> встреча с членами Правительства Монголии и подписание договорных контрактов, в том числе инвестиционных. Также Сумароков П.И. принял участие в работе специализированного бизнес-форума, на котором Иркутская область представила свой экспортный ресурс. Предприятиям региона есть что предложить нашим соседям сразу по нескольким направлениям. Одно из них касается мясоперерабатывающей отрасли. Внешнеторговый оборот между Монголией и Иркутской </w:t>
      </w:r>
      <w:r w:rsidRPr="00D14CC6">
        <w:rPr>
          <w:rFonts w:ascii="Times New Roman" w:eastAsia="Times New Roman" w:hAnsi="Times New Roman"/>
          <w:sz w:val="28"/>
          <w:szCs w:val="28"/>
          <w:shd w:val="clear" w:color="auto" w:fill="FFFFFF"/>
          <w:lang w:eastAsia="ru-RU"/>
        </w:rPr>
        <w:lastRenderedPageBreak/>
        <w:t>областью постоянно увеличивается. Значительный объ</w:t>
      </w:r>
      <w:r w:rsidR="00936769" w:rsidRPr="00D14CC6">
        <w:rPr>
          <w:rFonts w:ascii="Times New Roman" w:eastAsia="Times New Roman" w:hAnsi="Times New Roman"/>
          <w:sz w:val="28"/>
          <w:szCs w:val="28"/>
          <w:shd w:val="clear" w:color="auto" w:fill="FFFFFF"/>
          <w:lang w:eastAsia="ru-RU"/>
        </w:rPr>
        <w:t>е</w:t>
      </w:r>
      <w:r w:rsidRPr="00D14CC6">
        <w:rPr>
          <w:rFonts w:ascii="Times New Roman" w:eastAsia="Times New Roman" w:hAnsi="Times New Roman"/>
          <w:sz w:val="28"/>
          <w:szCs w:val="28"/>
          <w:shd w:val="clear" w:color="auto" w:fill="FFFFFF"/>
          <w:lang w:eastAsia="ru-RU"/>
        </w:rPr>
        <w:t>м занимают поставки продукции пищеперерабатывающей промышленности региона.</w:t>
      </w:r>
    </w:p>
    <w:p w:rsidR="00FE6D31" w:rsidRPr="00D14CC6" w:rsidRDefault="00FE6D31" w:rsidP="00FE6D31">
      <w:pPr>
        <w:shd w:val="clear" w:color="auto" w:fill="FFFFFF"/>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27 марта</w:t>
      </w:r>
      <w:r w:rsidRPr="00D14CC6">
        <w:rPr>
          <w:rFonts w:ascii="Times New Roman" w:eastAsia="Times New Roman" w:hAnsi="Times New Roman"/>
          <w:b/>
          <w:sz w:val="28"/>
          <w:szCs w:val="28"/>
          <w:lang w:eastAsia="ru-RU"/>
        </w:rPr>
        <w:t xml:space="preserve"> </w:t>
      </w:r>
      <w:r w:rsidRPr="00D14CC6">
        <w:rPr>
          <w:rFonts w:ascii="Times New Roman" w:eastAsia="Times New Roman" w:hAnsi="Times New Roman"/>
          <w:sz w:val="28"/>
          <w:szCs w:val="28"/>
          <w:lang w:eastAsia="ru-RU"/>
        </w:rPr>
        <w:t>Носенко О.Н. на площадке Государственной Думы приняла участие в парламентских слушаниях о законодательном развитии взаимодействия государства и бизнеса в решении общественно значимых инфраструктурных задач. Речь в ходе мероприятия шла о том, что беспрецедентное санкционное давление и уход части иностранных инвесторов могут стать шансом для роста суверенной экономики страны.</w:t>
      </w:r>
    </w:p>
    <w:p w:rsidR="00FE6D31" w:rsidRPr="00D14CC6" w:rsidRDefault="00FE6D31" w:rsidP="00FE6D31">
      <w:pPr>
        <w:autoSpaceDE w:val="0"/>
        <w:autoSpaceDN w:val="0"/>
        <w:adjustRightInd w:val="0"/>
        <w:ind w:firstLine="709"/>
        <w:jc w:val="both"/>
        <w:rPr>
          <w:rFonts w:ascii="Times New Roman" w:hAnsi="Times New Roman"/>
          <w:sz w:val="28"/>
          <w:szCs w:val="28"/>
        </w:rPr>
      </w:pPr>
      <w:r w:rsidRPr="00D14CC6">
        <w:rPr>
          <w:rFonts w:ascii="Times New Roman" w:hAnsi="Times New Roman"/>
          <w:sz w:val="28"/>
          <w:szCs w:val="28"/>
        </w:rPr>
        <w:t>28 марта Хайдуков В.В. провел рабочую встреч</w:t>
      </w:r>
      <w:r w:rsidR="003205A0">
        <w:rPr>
          <w:rFonts w:ascii="Times New Roman" w:hAnsi="Times New Roman"/>
          <w:sz w:val="28"/>
          <w:szCs w:val="28"/>
        </w:rPr>
        <w:t>у</w:t>
      </w:r>
      <w:r w:rsidRPr="00D14CC6">
        <w:rPr>
          <w:rFonts w:ascii="Times New Roman" w:hAnsi="Times New Roman"/>
          <w:sz w:val="28"/>
          <w:szCs w:val="28"/>
        </w:rPr>
        <w:t xml:space="preserve"> с администрацией СОШ № 9 п. Чистые Ключи по существующим проблемам в области о</w:t>
      </w:r>
      <w:r w:rsidR="003205A0">
        <w:rPr>
          <w:rFonts w:ascii="Times New Roman" w:hAnsi="Times New Roman"/>
          <w:sz w:val="28"/>
          <w:szCs w:val="28"/>
        </w:rPr>
        <w:t>бразования в Шелеховском районе.</w:t>
      </w:r>
    </w:p>
    <w:p w:rsidR="00FE6D31" w:rsidRPr="00D14CC6" w:rsidRDefault="00FE6D31" w:rsidP="00FE6D31">
      <w:pPr>
        <w:shd w:val="clear" w:color="auto" w:fill="FFFFFF"/>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30 марта Носенко О.Н. приняла участие во встрече с руководителями ветеранских организаций Иркутской области и Бурятии. Стороны договорились о сотрудничестве по вопросам поддержки ветеранских организаций, наращивании взаимодействия по отдельным проблемным вопросам.</w:t>
      </w:r>
    </w:p>
    <w:p w:rsidR="00FE6D31" w:rsidRPr="00D14CC6" w:rsidRDefault="00FE6D31" w:rsidP="00FE6D31">
      <w:pPr>
        <w:shd w:val="clear" w:color="auto" w:fill="FFFFFF"/>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31 марта Носенко О.Н. приняла участие в обсуждении земельного вопроса и гаражной амнистии в Иркутской области по обращению депутатов Думы Марковского муниципального образования с инициативой внести изменения в областной закон о статусах насел</w:t>
      </w:r>
      <w:r w:rsidR="00936769" w:rsidRPr="00D14CC6">
        <w:rPr>
          <w:rFonts w:ascii="Times New Roman" w:eastAsia="Times New Roman" w:hAnsi="Times New Roman"/>
          <w:sz w:val="28"/>
          <w:szCs w:val="28"/>
          <w:lang w:eastAsia="ru-RU"/>
        </w:rPr>
        <w:t>е</w:t>
      </w:r>
      <w:r w:rsidRPr="00D14CC6">
        <w:rPr>
          <w:rFonts w:ascii="Times New Roman" w:eastAsia="Times New Roman" w:hAnsi="Times New Roman"/>
          <w:sz w:val="28"/>
          <w:szCs w:val="28"/>
          <w:lang w:eastAsia="ru-RU"/>
        </w:rPr>
        <w:t xml:space="preserve">нных пунктов и границах муниципалитетов. </w:t>
      </w:r>
    </w:p>
    <w:p w:rsidR="00FE6D31" w:rsidRPr="00D14CC6" w:rsidRDefault="00FE6D31" w:rsidP="00FE6D31">
      <w:pPr>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6 апреля Качин А.С. принял участие в круглом столе «Развитие туризма в Иркутской области».</w:t>
      </w:r>
    </w:p>
    <w:p w:rsidR="00FE6D31" w:rsidRPr="00D14CC6" w:rsidRDefault="00FE6D31" w:rsidP="00FE6D31">
      <w:pPr>
        <w:autoSpaceDE w:val="0"/>
        <w:autoSpaceDN w:val="0"/>
        <w:adjustRightInd w:val="0"/>
        <w:ind w:firstLine="709"/>
        <w:jc w:val="both"/>
        <w:rPr>
          <w:rFonts w:ascii="Times New Roman" w:hAnsi="Times New Roman"/>
          <w:sz w:val="28"/>
          <w:szCs w:val="28"/>
        </w:rPr>
      </w:pPr>
      <w:r w:rsidRPr="00D14CC6">
        <w:rPr>
          <w:rFonts w:ascii="Times New Roman" w:hAnsi="Times New Roman"/>
          <w:sz w:val="28"/>
          <w:szCs w:val="28"/>
        </w:rPr>
        <w:t>6 апреля Хайдуков В.В. провел встречу в г. Шелехове с представителями ЦОВ-112 по вопросам реорганизации ГКУ «Безопасный регион».</w:t>
      </w:r>
    </w:p>
    <w:p w:rsidR="00FE6D31" w:rsidRPr="00D14CC6" w:rsidRDefault="00FE6D31" w:rsidP="00FE6D31">
      <w:pPr>
        <w:ind w:firstLine="709"/>
        <w:jc w:val="both"/>
        <w:rPr>
          <w:rFonts w:ascii="Times New Roman" w:eastAsia="Arial" w:hAnsi="Times New Roman"/>
          <w:sz w:val="28"/>
          <w:szCs w:val="28"/>
          <w:shd w:val="clear" w:color="auto" w:fill="FFFFFF"/>
          <w:lang w:eastAsia="zh-CN"/>
        </w:rPr>
      </w:pPr>
      <w:r w:rsidRPr="00D14CC6">
        <w:rPr>
          <w:rFonts w:ascii="Times New Roman" w:eastAsia="Arial" w:hAnsi="Times New Roman"/>
          <w:sz w:val="28"/>
          <w:szCs w:val="28"/>
          <w:shd w:val="clear" w:color="auto" w:fill="FFFFFF"/>
          <w:lang w:eastAsia="zh-CN"/>
        </w:rPr>
        <w:t xml:space="preserve">С 7 по 8 апреля Маслов А.С. участвовал в работе </w:t>
      </w:r>
      <w:r w:rsidRPr="00D14CC6">
        <w:rPr>
          <w:rFonts w:ascii="Times New Roman" w:eastAsia="Arial" w:hAnsi="Times New Roman"/>
          <w:sz w:val="28"/>
          <w:szCs w:val="28"/>
          <w:shd w:val="clear" w:color="auto" w:fill="FFFFFF"/>
          <w:lang w:val="en-US" w:eastAsia="zh-CN"/>
        </w:rPr>
        <w:t>III</w:t>
      </w:r>
      <w:r w:rsidRPr="00D14CC6">
        <w:rPr>
          <w:rFonts w:ascii="Times New Roman" w:eastAsia="Arial" w:hAnsi="Times New Roman"/>
          <w:sz w:val="28"/>
          <w:szCs w:val="28"/>
          <w:shd w:val="clear" w:color="auto" w:fill="FFFFFF"/>
          <w:lang w:eastAsia="zh-CN"/>
        </w:rPr>
        <w:t xml:space="preserve"> Всероссийского съезда ВСД «Русский Лад» в г. Москве. </w:t>
      </w:r>
    </w:p>
    <w:p w:rsidR="00FE6D31" w:rsidRPr="00D14CC6" w:rsidRDefault="00FE6D31" w:rsidP="00FE6D31">
      <w:pPr>
        <w:shd w:val="clear" w:color="auto" w:fill="FFFFFF"/>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11 апреля</w:t>
      </w:r>
      <w:r w:rsidRPr="00D14CC6">
        <w:rPr>
          <w:rFonts w:ascii="Times New Roman" w:eastAsia="Times New Roman" w:hAnsi="Times New Roman"/>
          <w:b/>
          <w:sz w:val="28"/>
          <w:szCs w:val="28"/>
          <w:lang w:eastAsia="ru-RU"/>
        </w:rPr>
        <w:t xml:space="preserve"> </w:t>
      </w:r>
      <w:r w:rsidRPr="00D14CC6">
        <w:rPr>
          <w:rFonts w:ascii="Times New Roman" w:eastAsia="Times New Roman" w:hAnsi="Times New Roman"/>
          <w:sz w:val="28"/>
          <w:szCs w:val="28"/>
          <w:lang w:eastAsia="ru-RU"/>
        </w:rPr>
        <w:t>Носенко О.Н. приняла участие в заседании Совета по делам Усть-Ордынского Бурятского округа. Представители региональных властей и администрации округа обсудили развитие входящих в его состав шести районов и находящихся в них насел</w:t>
      </w:r>
      <w:r w:rsidR="00936769" w:rsidRPr="00D14CC6">
        <w:rPr>
          <w:rFonts w:ascii="Times New Roman" w:eastAsia="Times New Roman" w:hAnsi="Times New Roman"/>
          <w:sz w:val="28"/>
          <w:szCs w:val="28"/>
          <w:lang w:eastAsia="ru-RU"/>
        </w:rPr>
        <w:t>е</w:t>
      </w:r>
      <w:r w:rsidRPr="00D14CC6">
        <w:rPr>
          <w:rFonts w:ascii="Times New Roman" w:eastAsia="Times New Roman" w:hAnsi="Times New Roman"/>
          <w:sz w:val="28"/>
          <w:szCs w:val="28"/>
          <w:lang w:eastAsia="ru-RU"/>
        </w:rPr>
        <w:t>нных пунктов. Все поднятые на заседании вопросы касались социальной сферы, а также строительства и содержания ключевых объектов инфраструктуры, один из них –</w:t>
      </w:r>
      <w:r w:rsidR="003205A0">
        <w:rPr>
          <w:rFonts w:ascii="Times New Roman" w:eastAsia="Times New Roman" w:hAnsi="Times New Roman"/>
          <w:sz w:val="28"/>
          <w:szCs w:val="28"/>
          <w:lang w:eastAsia="ru-RU"/>
        </w:rPr>
        <w:t xml:space="preserve"> </w:t>
      </w:r>
      <w:r w:rsidRPr="00D14CC6">
        <w:rPr>
          <w:rFonts w:ascii="Times New Roman" w:eastAsia="Times New Roman" w:hAnsi="Times New Roman"/>
          <w:sz w:val="28"/>
          <w:szCs w:val="28"/>
          <w:lang w:eastAsia="ru-RU"/>
        </w:rPr>
        <w:t>Дом спорта в пос</w:t>
      </w:r>
      <w:r w:rsidR="00936769" w:rsidRPr="00D14CC6">
        <w:rPr>
          <w:rFonts w:ascii="Times New Roman" w:eastAsia="Times New Roman" w:hAnsi="Times New Roman"/>
          <w:sz w:val="28"/>
          <w:szCs w:val="28"/>
          <w:lang w:eastAsia="ru-RU"/>
        </w:rPr>
        <w:t>е</w:t>
      </w:r>
      <w:r w:rsidRPr="00D14CC6">
        <w:rPr>
          <w:rFonts w:ascii="Times New Roman" w:eastAsia="Times New Roman" w:hAnsi="Times New Roman"/>
          <w:sz w:val="28"/>
          <w:szCs w:val="28"/>
          <w:lang w:eastAsia="ru-RU"/>
        </w:rPr>
        <w:t xml:space="preserve">лке Усть-Ордынском. </w:t>
      </w:r>
    </w:p>
    <w:p w:rsidR="00FE6D31" w:rsidRPr="00D14CC6" w:rsidRDefault="00FE6D31" w:rsidP="00FE6D31">
      <w:pPr>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12 апреля Качин А.С. принял участие в студенческих дебатах в Юридическом институте ИГУ, где вошел в состав жюри как профессиональный юрист вместе с преподавателями и общественниками. В дебатах, которы</w:t>
      </w:r>
      <w:r w:rsidR="003205A0">
        <w:rPr>
          <w:rFonts w:ascii="Times New Roman" w:eastAsia="Times New Roman" w:hAnsi="Times New Roman"/>
          <w:sz w:val="28"/>
          <w:szCs w:val="28"/>
          <w:lang w:eastAsia="ru-RU"/>
        </w:rPr>
        <w:t>е</w:t>
      </w:r>
      <w:r w:rsidRPr="00D14CC6">
        <w:rPr>
          <w:rFonts w:ascii="Times New Roman" w:eastAsia="Times New Roman" w:hAnsi="Times New Roman"/>
          <w:sz w:val="28"/>
          <w:szCs w:val="28"/>
          <w:lang w:eastAsia="ru-RU"/>
        </w:rPr>
        <w:t xml:space="preserve"> организовал студенческий клуб «Искусство убеждать и аргументировать», участвовали учащиеся разных курсов Юридического института Иркутского госуниверситета, </w:t>
      </w:r>
    </w:p>
    <w:p w:rsidR="00FE6D31" w:rsidRPr="00D14CC6" w:rsidRDefault="00FE6D31" w:rsidP="00FE6D31">
      <w:pPr>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Также 12 апреля принял участие в мероприятии, посвященном Дню космонавтики у памятника Ю.А. Гагарину</w:t>
      </w:r>
    </w:p>
    <w:p w:rsidR="00FE6D31" w:rsidRPr="00D14CC6" w:rsidRDefault="00FE6D31" w:rsidP="00FE6D31">
      <w:pPr>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 xml:space="preserve">14 апреля Носенко О.Н. выступила с докладом о ходе мусорной реформы в Иркутской области на заседании круглого стола в Государственной Думе </w:t>
      </w:r>
      <w:r w:rsidR="003205A0">
        <w:rPr>
          <w:rFonts w:ascii="Times New Roman" w:eastAsia="Times New Roman" w:hAnsi="Times New Roman"/>
          <w:sz w:val="28"/>
          <w:szCs w:val="28"/>
          <w:lang w:eastAsia="ru-RU"/>
        </w:rPr>
        <w:t>Российской Федерации</w:t>
      </w:r>
      <w:r w:rsidRPr="00D14CC6">
        <w:rPr>
          <w:rFonts w:ascii="Times New Roman" w:eastAsia="Times New Roman" w:hAnsi="Times New Roman"/>
          <w:sz w:val="28"/>
          <w:szCs w:val="28"/>
          <w:lang w:eastAsia="ru-RU"/>
        </w:rPr>
        <w:t xml:space="preserve"> «О законодательном обеспечении сбора, транс</w:t>
      </w:r>
      <w:r w:rsidRPr="00D14CC6">
        <w:rPr>
          <w:rFonts w:ascii="Times New Roman" w:eastAsia="Times New Roman" w:hAnsi="Times New Roman"/>
          <w:sz w:val="28"/>
          <w:szCs w:val="28"/>
          <w:lang w:eastAsia="ru-RU"/>
        </w:rPr>
        <w:lastRenderedPageBreak/>
        <w:t>портировки и утилизации тв</w:t>
      </w:r>
      <w:r w:rsidR="00936769" w:rsidRPr="00D14CC6">
        <w:rPr>
          <w:rFonts w:ascii="Times New Roman" w:eastAsia="Times New Roman" w:hAnsi="Times New Roman"/>
          <w:sz w:val="28"/>
          <w:szCs w:val="28"/>
          <w:lang w:eastAsia="ru-RU"/>
        </w:rPr>
        <w:t>е</w:t>
      </w:r>
      <w:r w:rsidRPr="00D14CC6">
        <w:rPr>
          <w:rFonts w:ascii="Times New Roman" w:eastAsia="Times New Roman" w:hAnsi="Times New Roman"/>
          <w:sz w:val="28"/>
          <w:szCs w:val="28"/>
          <w:lang w:eastAsia="ru-RU"/>
        </w:rPr>
        <w:t xml:space="preserve">рдых коммунальных отходов в </w:t>
      </w:r>
      <w:r w:rsidR="003205A0">
        <w:rPr>
          <w:rFonts w:ascii="Times New Roman" w:eastAsia="Times New Roman" w:hAnsi="Times New Roman"/>
          <w:sz w:val="28"/>
          <w:szCs w:val="28"/>
          <w:lang w:eastAsia="ru-RU"/>
        </w:rPr>
        <w:t>Российской Федерации</w:t>
      </w:r>
      <w:r w:rsidRPr="00D14CC6">
        <w:rPr>
          <w:rFonts w:ascii="Times New Roman" w:eastAsia="Times New Roman" w:hAnsi="Times New Roman"/>
          <w:sz w:val="28"/>
          <w:szCs w:val="28"/>
          <w:lang w:eastAsia="ru-RU"/>
        </w:rPr>
        <w:t>».</w:t>
      </w:r>
    </w:p>
    <w:p w:rsidR="00FE6D31" w:rsidRPr="00D14CC6" w:rsidRDefault="00FE6D31" w:rsidP="00FE6D31">
      <w:pPr>
        <w:ind w:firstLine="709"/>
        <w:jc w:val="both"/>
        <w:rPr>
          <w:rFonts w:ascii="Times New Roman" w:eastAsia="Times New Roman" w:hAnsi="Times New Roman"/>
          <w:sz w:val="28"/>
          <w:szCs w:val="28"/>
          <w:lang w:eastAsia="ru-RU"/>
        </w:rPr>
      </w:pPr>
      <w:r w:rsidRPr="00D14CC6">
        <w:rPr>
          <w:rFonts w:ascii="Times New Roman" w:eastAsia="Times New Roman" w:hAnsi="Times New Roman"/>
          <w:sz w:val="28"/>
          <w:szCs w:val="28"/>
          <w:lang w:eastAsia="ru-RU"/>
        </w:rPr>
        <w:t xml:space="preserve">14 апреля Качин А.С. провел встречу с жителями города Иркутска по проблеме безнадзорных животных и контролю работы за деятельностью приютов для животных. </w:t>
      </w:r>
    </w:p>
    <w:p w:rsidR="00FE6D31" w:rsidRPr="002D0571"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D14CC6">
        <w:rPr>
          <w:rFonts w:ascii="Times New Roman" w:eastAsia="Times New Roman" w:hAnsi="Times New Roman"/>
          <w:sz w:val="28"/>
          <w:szCs w:val="28"/>
          <w:lang w:eastAsia="ru-RU"/>
        </w:rPr>
        <w:t>18 апреля</w:t>
      </w:r>
      <w:r w:rsidRPr="00D14CC6">
        <w:rPr>
          <w:rFonts w:ascii="Times New Roman" w:eastAsia="Times New Roman" w:hAnsi="Times New Roman"/>
          <w:b/>
          <w:sz w:val="28"/>
          <w:szCs w:val="28"/>
          <w:lang w:eastAsia="ru-RU"/>
        </w:rPr>
        <w:t xml:space="preserve"> </w:t>
      </w:r>
      <w:r w:rsidRPr="00D14CC6">
        <w:rPr>
          <w:rFonts w:ascii="Times New Roman" w:eastAsia="Times New Roman" w:hAnsi="Times New Roman"/>
          <w:sz w:val="28"/>
          <w:szCs w:val="28"/>
          <w:lang w:eastAsia="ru-RU"/>
        </w:rPr>
        <w:t xml:space="preserve">Андреев А.А. принял участие в заседании Губернатора Иркутской области, </w:t>
      </w:r>
      <w:r w:rsidR="003205A0">
        <w:rPr>
          <w:rFonts w:ascii="Times New Roman" w:eastAsia="Times New Roman" w:hAnsi="Times New Roman"/>
          <w:sz w:val="28"/>
          <w:szCs w:val="28"/>
          <w:lang w:eastAsia="ru-RU"/>
        </w:rPr>
        <w:t>п</w:t>
      </w:r>
      <w:r w:rsidRPr="00D14CC6">
        <w:rPr>
          <w:rFonts w:ascii="Times New Roman" w:eastAsia="Times New Roman" w:hAnsi="Times New Roman"/>
          <w:sz w:val="28"/>
          <w:szCs w:val="28"/>
          <w:lang w:eastAsia="ru-RU"/>
        </w:rPr>
        <w:t xml:space="preserve">редседателя </w:t>
      </w:r>
      <w:r w:rsidRPr="002D0571">
        <w:rPr>
          <w:rFonts w:ascii="Times New Roman" w:eastAsia="Times New Roman" w:hAnsi="Times New Roman"/>
          <w:color w:val="000000"/>
          <w:sz w:val="28"/>
          <w:szCs w:val="28"/>
          <w:lang w:eastAsia="ru-RU"/>
        </w:rPr>
        <w:t>Законодательного Собрания Иркутской области с руководителями фракций политических партий в региональном парламенте перед 66-й сессией Законодательного Собрания Иркутской области.</w:t>
      </w:r>
    </w:p>
    <w:p w:rsidR="00FE6D31" w:rsidRPr="002D0571" w:rsidRDefault="00FE6D31" w:rsidP="00FE6D31">
      <w:pPr>
        <w:ind w:firstLine="709"/>
        <w:jc w:val="both"/>
        <w:rPr>
          <w:rFonts w:ascii="Times New Roman" w:eastAsia="Times New Roman" w:hAnsi="Times New Roman"/>
          <w:sz w:val="28"/>
          <w:szCs w:val="28"/>
          <w:lang w:eastAsia="ru-RU"/>
        </w:rPr>
      </w:pPr>
      <w:r w:rsidRPr="002D0571">
        <w:rPr>
          <w:rFonts w:ascii="Times New Roman" w:eastAsia="Times New Roman" w:hAnsi="Times New Roman"/>
          <w:sz w:val="28"/>
          <w:szCs w:val="28"/>
          <w:lang w:eastAsia="ru-RU"/>
        </w:rPr>
        <w:t>22 апреля</w:t>
      </w:r>
      <w:r w:rsidRPr="00BC3EE1">
        <w:rPr>
          <w:rFonts w:ascii="Times New Roman" w:eastAsia="Times New Roman" w:hAnsi="Times New Roman"/>
          <w:sz w:val="28"/>
          <w:szCs w:val="28"/>
          <w:lang w:eastAsia="ru-RU"/>
        </w:rPr>
        <w:t xml:space="preserve"> Качин А.С.</w:t>
      </w:r>
      <w:r w:rsidRPr="002D0571">
        <w:rPr>
          <w:rFonts w:ascii="Times New Roman" w:eastAsia="Times New Roman" w:hAnsi="Times New Roman"/>
          <w:sz w:val="28"/>
          <w:szCs w:val="28"/>
          <w:lang w:eastAsia="ru-RU"/>
        </w:rPr>
        <w:t xml:space="preserve"> принял участие в ежегодном субботнике на территории Октябрьского округа</w:t>
      </w:r>
      <w:r w:rsidRPr="00BC3EE1">
        <w:rPr>
          <w:rFonts w:ascii="Times New Roman" w:eastAsia="Times New Roman" w:hAnsi="Times New Roman"/>
          <w:sz w:val="28"/>
          <w:szCs w:val="28"/>
          <w:lang w:eastAsia="ru-RU"/>
        </w:rPr>
        <w:t xml:space="preserve"> и </w:t>
      </w:r>
      <w:r w:rsidRPr="002D0571">
        <w:rPr>
          <w:rFonts w:ascii="Times New Roman" w:eastAsia="Times New Roman" w:hAnsi="Times New Roman"/>
          <w:sz w:val="28"/>
          <w:szCs w:val="28"/>
          <w:lang w:eastAsia="ru-RU"/>
        </w:rPr>
        <w:t xml:space="preserve">в автопробеге, посвященном международному антифашистскому форуму. </w:t>
      </w:r>
    </w:p>
    <w:p w:rsidR="00FE6D31" w:rsidRPr="002D0571" w:rsidRDefault="00FE6D31" w:rsidP="00FE6D31">
      <w:pPr>
        <w:ind w:firstLine="709"/>
        <w:jc w:val="both"/>
        <w:rPr>
          <w:rFonts w:ascii="Times New Roman" w:eastAsia="Arial" w:hAnsi="Times New Roman"/>
          <w:color w:val="000000"/>
          <w:sz w:val="28"/>
          <w:szCs w:val="28"/>
          <w:shd w:val="clear" w:color="auto" w:fill="FFFFFF"/>
          <w:lang w:eastAsia="zh-CN"/>
        </w:rPr>
      </w:pPr>
      <w:r w:rsidRPr="00BC3EE1">
        <w:rPr>
          <w:rFonts w:ascii="Times New Roman" w:eastAsia="Arial" w:hAnsi="Times New Roman"/>
          <w:color w:val="000000"/>
          <w:sz w:val="28"/>
          <w:szCs w:val="28"/>
          <w:shd w:val="clear" w:color="auto" w:fill="FFFFFF"/>
          <w:lang w:eastAsia="zh-CN"/>
        </w:rPr>
        <w:t xml:space="preserve">22 </w:t>
      </w:r>
      <w:r w:rsidR="003205A0">
        <w:rPr>
          <w:rFonts w:ascii="Times New Roman" w:eastAsia="Arial" w:hAnsi="Times New Roman"/>
          <w:color w:val="000000"/>
          <w:sz w:val="28"/>
          <w:szCs w:val="28"/>
          <w:shd w:val="clear" w:color="auto" w:fill="FFFFFF"/>
          <w:lang w:eastAsia="zh-CN"/>
        </w:rPr>
        <w:t>–</w:t>
      </w:r>
      <w:r w:rsidRPr="00BC3EE1">
        <w:rPr>
          <w:rFonts w:ascii="Times New Roman" w:eastAsia="Arial" w:hAnsi="Times New Roman"/>
          <w:color w:val="000000"/>
          <w:sz w:val="28"/>
          <w:szCs w:val="28"/>
          <w:shd w:val="clear" w:color="auto" w:fill="FFFFFF"/>
          <w:lang w:eastAsia="zh-CN"/>
        </w:rPr>
        <w:t xml:space="preserve"> 23 апреля</w:t>
      </w:r>
      <w:r w:rsidRPr="0038797C">
        <w:rPr>
          <w:rFonts w:ascii="Times New Roman" w:eastAsia="Arial" w:hAnsi="Times New Roman"/>
          <w:color w:val="000000"/>
          <w:sz w:val="28"/>
          <w:szCs w:val="28"/>
          <w:shd w:val="clear" w:color="auto" w:fill="FFFFFF"/>
          <w:lang w:eastAsia="zh-CN"/>
        </w:rPr>
        <w:t xml:space="preserve"> </w:t>
      </w:r>
      <w:r w:rsidRPr="00BC3EE1">
        <w:rPr>
          <w:rFonts w:ascii="Times New Roman" w:eastAsia="Arial" w:hAnsi="Times New Roman"/>
          <w:color w:val="000000"/>
          <w:sz w:val="28"/>
          <w:szCs w:val="28"/>
          <w:shd w:val="clear" w:color="auto" w:fill="FFFFFF"/>
          <w:lang w:eastAsia="zh-CN"/>
        </w:rPr>
        <w:t>Маслов А.С. принял</w:t>
      </w:r>
      <w:r w:rsidRPr="0038797C">
        <w:rPr>
          <w:rFonts w:ascii="Times New Roman" w:eastAsia="Arial" w:hAnsi="Times New Roman"/>
          <w:color w:val="000000"/>
          <w:sz w:val="28"/>
          <w:szCs w:val="28"/>
          <w:shd w:val="clear" w:color="auto" w:fill="FFFFFF"/>
          <w:lang w:eastAsia="zh-CN"/>
        </w:rPr>
        <w:t xml:space="preserve"> участие в работе 29-й Молодежной научно-практической конференции «Российская цивилизация: история, проблемы, перспективы» </w:t>
      </w:r>
      <w:r w:rsidRPr="00BC3EE1">
        <w:rPr>
          <w:rFonts w:ascii="Times New Roman" w:eastAsia="Arial" w:hAnsi="Times New Roman"/>
          <w:color w:val="000000"/>
          <w:sz w:val="28"/>
          <w:szCs w:val="28"/>
          <w:shd w:val="clear" w:color="auto" w:fill="FFFFFF"/>
          <w:lang w:eastAsia="zh-CN"/>
        </w:rPr>
        <w:t xml:space="preserve">в г. Иркутске, </w:t>
      </w:r>
      <w:r w:rsidRPr="0038797C">
        <w:rPr>
          <w:rFonts w:ascii="Times New Roman" w:eastAsia="Arial" w:hAnsi="Times New Roman"/>
          <w:color w:val="000000"/>
          <w:sz w:val="28"/>
          <w:szCs w:val="28"/>
          <w:shd w:val="clear" w:color="auto" w:fill="FFFFFF"/>
          <w:lang w:eastAsia="zh-CN"/>
        </w:rPr>
        <w:t>организовал выпуск 4 номера газеты «Рус</w:t>
      </w:r>
      <w:r w:rsidRPr="00BC3EE1">
        <w:rPr>
          <w:rFonts w:ascii="Times New Roman" w:eastAsia="Arial" w:hAnsi="Times New Roman"/>
          <w:color w:val="000000"/>
          <w:sz w:val="28"/>
          <w:szCs w:val="28"/>
          <w:shd w:val="clear" w:color="auto" w:fill="FFFFFF"/>
          <w:lang w:eastAsia="zh-CN"/>
        </w:rPr>
        <w:t xml:space="preserve">ский Лад </w:t>
      </w:r>
      <w:r w:rsidR="003205A0">
        <w:rPr>
          <w:rFonts w:ascii="Times New Roman" w:eastAsia="Arial" w:hAnsi="Times New Roman"/>
          <w:color w:val="000000"/>
          <w:sz w:val="28"/>
          <w:szCs w:val="28"/>
          <w:shd w:val="clear" w:color="auto" w:fill="FFFFFF"/>
          <w:lang w:eastAsia="zh-CN"/>
        </w:rPr>
        <w:t>–</w:t>
      </w:r>
      <w:r w:rsidRPr="00BC3EE1">
        <w:rPr>
          <w:rFonts w:ascii="Times New Roman" w:eastAsia="Arial" w:hAnsi="Times New Roman"/>
          <w:color w:val="000000"/>
          <w:sz w:val="28"/>
          <w:szCs w:val="28"/>
          <w:shd w:val="clear" w:color="auto" w:fill="FFFFFF"/>
          <w:lang w:eastAsia="zh-CN"/>
        </w:rPr>
        <w:t xml:space="preserve"> Иркутское отделение», </w:t>
      </w:r>
      <w:r w:rsidRPr="0038797C">
        <w:rPr>
          <w:rFonts w:ascii="Times New Roman" w:eastAsia="Arial" w:hAnsi="Times New Roman"/>
          <w:color w:val="000000"/>
          <w:sz w:val="28"/>
          <w:szCs w:val="28"/>
          <w:shd w:val="clear" w:color="auto" w:fill="FFFFFF"/>
          <w:lang w:eastAsia="zh-CN"/>
        </w:rPr>
        <w:t>посетил отчетный концерт Детской музыкальной школы № 3 г. Иркутска в рамках сотрудничества с ИРО ВСД «Русский Лад».</w:t>
      </w:r>
    </w:p>
    <w:p w:rsidR="00FE6D31"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BC3EE1">
        <w:rPr>
          <w:rFonts w:ascii="Times New Roman" w:eastAsia="Times New Roman" w:hAnsi="Times New Roman"/>
          <w:color w:val="000000"/>
          <w:sz w:val="28"/>
          <w:szCs w:val="28"/>
          <w:lang w:eastAsia="ru-RU"/>
        </w:rPr>
        <w:t xml:space="preserve">28 апреля </w:t>
      </w:r>
      <w:r w:rsidRPr="002D0571">
        <w:rPr>
          <w:rFonts w:ascii="Times New Roman" w:eastAsia="Times New Roman" w:hAnsi="Times New Roman"/>
          <w:color w:val="000000"/>
          <w:sz w:val="28"/>
          <w:szCs w:val="28"/>
          <w:lang w:eastAsia="ru-RU"/>
        </w:rPr>
        <w:t>Носенко О.Н. провела урок для старшеклассников школы</w:t>
      </w:r>
      <w:r>
        <w:rPr>
          <w:rFonts w:ascii="Times New Roman" w:eastAsia="Times New Roman" w:hAnsi="Times New Roman"/>
          <w:color w:val="000000"/>
          <w:sz w:val="28"/>
          <w:szCs w:val="28"/>
          <w:lang w:eastAsia="ru-RU"/>
        </w:rPr>
        <w:t xml:space="preserve"> </w:t>
      </w:r>
      <w:r w:rsidR="003205A0">
        <w:rPr>
          <w:rFonts w:ascii="Times New Roman" w:eastAsia="Times New Roman" w:hAnsi="Times New Roman"/>
          <w:color w:val="000000"/>
          <w:sz w:val="28"/>
          <w:szCs w:val="28"/>
          <w:lang w:eastAsia="ru-RU"/>
        </w:rPr>
        <w:br/>
      </w:r>
      <w:r w:rsidRPr="009E6A0E">
        <w:rPr>
          <w:rFonts w:ascii="Times New Roman" w:eastAsia="Times New Roman" w:hAnsi="Times New Roman"/>
          <w:color w:val="000000"/>
          <w:sz w:val="28"/>
          <w:szCs w:val="28"/>
          <w:lang w:eastAsia="ru-RU"/>
        </w:rPr>
        <w:t>№</w:t>
      </w:r>
      <w:r w:rsidR="003205A0">
        <w:rPr>
          <w:rFonts w:ascii="Times New Roman" w:eastAsia="Times New Roman" w:hAnsi="Times New Roman"/>
          <w:color w:val="000000"/>
          <w:sz w:val="28"/>
          <w:szCs w:val="28"/>
          <w:lang w:eastAsia="ru-RU"/>
        </w:rPr>
        <w:t xml:space="preserve"> </w:t>
      </w:r>
      <w:r w:rsidRPr="009E6A0E">
        <w:rPr>
          <w:rFonts w:ascii="Times New Roman" w:eastAsia="Times New Roman" w:hAnsi="Times New Roman"/>
          <w:color w:val="000000"/>
          <w:sz w:val="28"/>
          <w:szCs w:val="28"/>
          <w:lang w:eastAsia="ru-RU"/>
        </w:rPr>
        <w:t>37,</w:t>
      </w:r>
      <w:r w:rsidRPr="002D0571">
        <w:rPr>
          <w:rFonts w:ascii="Times New Roman" w:eastAsia="Times New Roman" w:hAnsi="Times New Roman"/>
          <w:color w:val="000000"/>
          <w:sz w:val="28"/>
          <w:szCs w:val="28"/>
          <w:lang w:eastAsia="ru-RU"/>
        </w:rPr>
        <w:t xml:space="preserve"> на котором рассказала о работе депутатов, о структуре Законодательного Собрания, о деятельности комитетов и комиссий. </w:t>
      </w:r>
    </w:p>
    <w:p w:rsidR="00FE6D31" w:rsidRPr="00F9027C" w:rsidRDefault="00FE6D31" w:rsidP="00FE6D31">
      <w:pPr>
        <w:ind w:firstLine="567"/>
        <w:jc w:val="both"/>
        <w:rPr>
          <w:rFonts w:ascii="Times New Roman" w:hAnsi="Times New Roman"/>
          <w:sz w:val="28"/>
          <w:szCs w:val="28"/>
        </w:rPr>
      </w:pPr>
      <w:r w:rsidRPr="00067F09">
        <w:rPr>
          <w:rFonts w:ascii="Times New Roman" w:hAnsi="Times New Roman"/>
          <w:sz w:val="28"/>
          <w:szCs w:val="28"/>
        </w:rPr>
        <w:t>В апреле</w:t>
      </w:r>
      <w:r w:rsidRPr="00677700">
        <w:rPr>
          <w:rFonts w:ascii="Times New Roman" w:hAnsi="Times New Roman"/>
          <w:sz w:val="28"/>
          <w:szCs w:val="28"/>
        </w:rPr>
        <w:t xml:space="preserve"> Романов А.В. встретился </w:t>
      </w:r>
      <w:r w:rsidRPr="00067F09">
        <w:rPr>
          <w:rFonts w:ascii="Times New Roman" w:hAnsi="Times New Roman"/>
          <w:sz w:val="28"/>
          <w:szCs w:val="28"/>
        </w:rPr>
        <w:t xml:space="preserve">с мэром города Иркутска </w:t>
      </w:r>
      <w:r w:rsidR="003205A0">
        <w:rPr>
          <w:rFonts w:ascii="Times New Roman" w:hAnsi="Times New Roman"/>
          <w:sz w:val="28"/>
          <w:szCs w:val="28"/>
        </w:rPr>
        <w:br/>
      </w:r>
      <w:r w:rsidRPr="00067F09">
        <w:rPr>
          <w:rFonts w:ascii="Times New Roman" w:hAnsi="Times New Roman"/>
          <w:sz w:val="28"/>
          <w:szCs w:val="28"/>
        </w:rPr>
        <w:t>Болотовым Р.Н.</w:t>
      </w:r>
      <w:r w:rsidRPr="00677700">
        <w:rPr>
          <w:rFonts w:ascii="Times New Roman" w:hAnsi="Times New Roman"/>
          <w:sz w:val="28"/>
          <w:szCs w:val="28"/>
        </w:rPr>
        <w:t>, были обсуждены вопросы о сохранении стадионов «Пионер» и «Автомобилист», о недопустимости ликвидации сквера в микрорайоне Приморский, о сносе домов и расселении жителей</w:t>
      </w:r>
      <w:r>
        <w:rPr>
          <w:rFonts w:ascii="Times New Roman" w:hAnsi="Times New Roman"/>
          <w:sz w:val="28"/>
          <w:szCs w:val="28"/>
        </w:rPr>
        <w:t xml:space="preserve"> </w:t>
      </w:r>
      <w:r w:rsidRPr="00677700">
        <w:rPr>
          <w:rFonts w:ascii="Times New Roman" w:hAnsi="Times New Roman"/>
          <w:sz w:val="28"/>
          <w:szCs w:val="28"/>
        </w:rPr>
        <w:t>в районе ул. Мухиной, о строительстве ЖК «Академик» во дворе дома по ул. Лермонтова</w:t>
      </w:r>
      <w:r w:rsidR="003205A0">
        <w:rPr>
          <w:rFonts w:ascii="Times New Roman" w:hAnsi="Times New Roman"/>
          <w:sz w:val="28"/>
          <w:szCs w:val="28"/>
        </w:rPr>
        <w:t>,</w:t>
      </w:r>
      <w:r w:rsidRPr="00677700">
        <w:rPr>
          <w:rFonts w:ascii="Times New Roman" w:hAnsi="Times New Roman"/>
          <w:sz w:val="28"/>
          <w:szCs w:val="28"/>
        </w:rPr>
        <w:t xml:space="preserve"> 297, о недостаточном количестве поликлиник в Свердловском районе.</w:t>
      </w:r>
    </w:p>
    <w:p w:rsidR="00FE6D31" w:rsidRPr="00BC3EE1" w:rsidRDefault="00FE6D31" w:rsidP="00FE6D31">
      <w:pPr>
        <w:ind w:firstLine="709"/>
        <w:jc w:val="both"/>
        <w:rPr>
          <w:rFonts w:ascii="Times New Roman" w:eastAsia="Times New Roman" w:hAnsi="Times New Roman"/>
          <w:sz w:val="28"/>
          <w:szCs w:val="28"/>
          <w:lang w:eastAsia="ru-RU"/>
        </w:rPr>
      </w:pPr>
      <w:r w:rsidRPr="000420F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C3EE1">
        <w:rPr>
          <w:rFonts w:ascii="Times New Roman" w:eastAsia="Times New Roman" w:hAnsi="Times New Roman"/>
          <w:sz w:val="28"/>
          <w:szCs w:val="28"/>
          <w:lang w:eastAsia="ru-RU"/>
        </w:rPr>
        <w:t>мая</w:t>
      </w:r>
      <w:r w:rsidRPr="000420FC">
        <w:rPr>
          <w:rFonts w:ascii="Times New Roman" w:eastAsia="Times New Roman" w:hAnsi="Times New Roman"/>
          <w:sz w:val="28"/>
          <w:szCs w:val="28"/>
          <w:lang w:eastAsia="ru-RU"/>
        </w:rPr>
        <w:t xml:space="preserve"> Качин А.С.</w:t>
      </w:r>
      <w:r w:rsidRPr="00BC3EE1">
        <w:rPr>
          <w:rFonts w:ascii="Times New Roman" w:eastAsia="Times New Roman" w:hAnsi="Times New Roman"/>
          <w:sz w:val="28"/>
          <w:szCs w:val="28"/>
          <w:lang w:eastAsia="ru-RU"/>
        </w:rPr>
        <w:t xml:space="preserve"> принял участие в возложении цветов к памятнику </w:t>
      </w:r>
      <w:r w:rsidR="003205A0">
        <w:rPr>
          <w:rFonts w:ascii="Times New Roman" w:eastAsia="Times New Roman" w:hAnsi="Times New Roman"/>
          <w:sz w:val="28"/>
          <w:szCs w:val="28"/>
          <w:lang w:eastAsia="ru-RU"/>
        </w:rPr>
        <w:br/>
      </w:r>
      <w:r w:rsidRPr="00BC3EE1">
        <w:rPr>
          <w:rFonts w:ascii="Times New Roman" w:eastAsia="Times New Roman" w:hAnsi="Times New Roman"/>
          <w:sz w:val="28"/>
          <w:szCs w:val="28"/>
          <w:lang w:eastAsia="ru-RU"/>
        </w:rPr>
        <w:t>В.И</w:t>
      </w:r>
      <w:r w:rsidR="003205A0">
        <w:rPr>
          <w:rFonts w:ascii="Times New Roman" w:eastAsia="Times New Roman" w:hAnsi="Times New Roman"/>
          <w:sz w:val="28"/>
          <w:szCs w:val="28"/>
          <w:lang w:eastAsia="ru-RU"/>
        </w:rPr>
        <w:t>.</w:t>
      </w:r>
      <w:r w:rsidRPr="00BC3EE1">
        <w:rPr>
          <w:rFonts w:ascii="Times New Roman" w:eastAsia="Times New Roman" w:hAnsi="Times New Roman"/>
          <w:sz w:val="28"/>
          <w:szCs w:val="28"/>
          <w:lang w:eastAsia="ru-RU"/>
        </w:rPr>
        <w:t xml:space="preserve"> Ленину. </w:t>
      </w:r>
    </w:p>
    <w:p w:rsidR="00FE6D31" w:rsidRPr="000420FC" w:rsidRDefault="00FE6D31" w:rsidP="00FE6D31">
      <w:pPr>
        <w:ind w:firstLine="709"/>
        <w:jc w:val="both"/>
        <w:rPr>
          <w:rFonts w:ascii="Times New Roman" w:eastAsia="Arial" w:hAnsi="Times New Roman"/>
          <w:color w:val="000000"/>
          <w:sz w:val="28"/>
          <w:szCs w:val="28"/>
          <w:shd w:val="clear" w:color="auto" w:fill="FFFFFF"/>
          <w:lang w:eastAsia="zh-CN"/>
        </w:rPr>
      </w:pPr>
      <w:r w:rsidRPr="00312349">
        <w:rPr>
          <w:rFonts w:ascii="Times New Roman" w:eastAsia="Arial" w:hAnsi="Times New Roman"/>
          <w:color w:val="000000"/>
          <w:sz w:val="28"/>
          <w:szCs w:val="28"/>
          <w:shd w:val="clear" w:color="auto" w:fill="FFFFFF"/>
          <w:lang w:eastAsia="zh-CN"/>
        </w:rPr>
        <w:t>4</w:t>
      </w:r>
      <w:r w:rsidR="003205A0">
        <w:rPr>
          <w:rFonts w:ascii="Times New Roman" w:eastAsia="Arial" w:hAnsi="Times New Roman"/>
          <w:color w:val="000000"/>
          <w:sz w:val="28"/>
          <w:szCs w:val="28"/>
          <w:shd w:val="clear" w:color="auto" w:fill="FFFFFF"/>
          <w:lang w:eastAsia="zh-CN"/>
        </w:rPr>
        <w:t xml:space="preserve"> –</w:t>
      </w:r>
      <w:r>
        <w:rPr>
          <w:rFonts w:ascii="Times New Roman" w:eastAsia="Arial" w:hAnsi="Times New Roman"/>
          <w:color w:val="000000"/>
          <w:sz w:val="28"/>
          <w:szCs w:val="28"/>
          <w:shd w:val="clear" w:color="auto" w:fill="FFFFFF"/>
          <w:lang w:eastAsia="zh-CN"/>
        </w:rPr>
        <w:t xml:space="preserve"> 5 мая </w:t>
      </w:r>
      <w:r w:rsidRPr="000420FC">
        <w:rPr>
          <w:rFonts w:ascii="Times New Roman" w:eastAsia="Arial" w:hAnsi="Times New Roman"/>
          <w:color w:val="000000"/>
          <w:sz w:val="28"/>
          <w:szCs w:val="28"/>
          <w:shd w:val="clear" w:color="auto" w:fill="FFFFFF"/>
          <w:lang w:eastAsia="zh-CN"/>
        </w:rPr>
        <w:t>Маслов А.С.</w:t>
      </w:r>
      <w:r w:rsidRPr="00312349">
        <w:rPr>
          <w:rFonts w:ascii="Times New Roman" w:eastAsia="Arial" w:hAnsi="Times New Roman"/>
          <w:color w:val="000000"/>
          <w:sz w:val="28"/>
          <w:szCs w:val="28"/>
          <w:shd w:val="clear" w:color="auto" w:fill="FFFFFF"/>
          <w:lang w:eastAsia="zh-CN"/>
        </w:rPr>
        <w:t xml:space="preserve"> организовал торжественное вручение копии Знамени Победы в МБОУ СОШ № 80 г. Иркутска и Православной гимназии г. Иркутска, посе</w:t>
      </w:r>
      <w:r>
        <w:rPr>
          <w:rFonts w:ascii="Times New Roman" w:eastAsia="Arial" w:hAnsi="Times New Roman"/>
          <w:color w:val="000000"/>
          <w:sz w:val="28"/>
          <w:szCs w:val="28"/>
          <w:shd w:val="clear" w:color="auto" w:fill="FFFFFF"/>
          <w:lang w:eastAsia="zh-CN"/>
        </w:rPr>
        <w:t>тил концерт в честь Дня Победы,</w:t>
      </w:r>
      <w:r w:rsidRPr="000420FC">
        <w:rPr>
          <w:rFonts w:ascii="Times New Roman" w:eastAsia="Arial" w:hAnsi="Times New Roman"/>
          <w:color w:val="000000"/>
          <w:sz w:val="28"/>
          <w:szCs w:val="28"/>
          <w:shd w:val="clear" w:color="auto" w:fill="FFFFFF"/>
          <w:lang w:eastAsia="zh-CN"/>
        </w:rPr>
        <w:t xml:space="preserve"> </w:t>
      </w:r>
      <w:r w:rsidRPr="00312349">
        <w:rPr>
          <w:rFonts w:ascii="Times New Roman" w:eastAsia="Arial" w:hAnsi="Times New Roman"/>
          <w:color w:val="000000"/>
          <w:sz w:val="28"/>
          <w:szCs w:val="28"/>
          <w:shd w:val="clear" w:color="auto" w:fill="FFFFFF"/>
          <w:lang w:eastAsia="zh-CN"/>
        </w:rPr>
        <w:t>участвовал в семинаре, приуроченном Дню печати в Иркутске.</w:t>
      </w:r>
    </w:p>
    <w:p w:rsidR="00FE6D31" w:rsidRPr="00BC3EE1" w:rsidRDefault="00FE6D31" w:rsidP="00FE6D31">
      <w:pPr>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5 мая</w:t>
      </w:r>
      <w:r w:rsidRPr="000420FC">
        <w:rPr>
          <w:rFonts w:ascii="Times New Roman" w:eastAsia="Times New Roman" w:hAnsi="Times New Roman"/>
          <w:color w:val="000000"/>
          <w:sz w:val="28"/>
          <w:szCs w:val="28"/>
          <w:lang w:eastAsia="ru-RU"/>
        </w:rPr>
        <w:t xml:space="preserve"> </w:t>
      </w:r>
      <w:r w:rsidRPr="00BC3EE1">
        <w:rPr>
          <w:rFonts w:ascii="Times New Roman" w:eastAsia="Times New Roman" w:hAnsi="Times New Roman"/>
          <w:color w:val="000000"/>
          <w:sz w:val="28"/>
          <w:szCs w:val="28"/>
          <w:lang w:eastAsia="ru-RU"/>
        </w:rPr>
        <w:t>Носенко О.Н. приняла участие во встрече с членами Координационного совета по вопросам патриотического воспитания</w:t>
      </w:r>
      <w:r>
        <w:rPr>
          <w:rFonts w:ascii="Times New Roman" w:eastAsia="Times New Roman" w:hAnsi="Times New Roman"/>
          <w:color w:val="000000"/>
          <w:sz w:val="28"/>
          <w:szCs w:val="28"/>
          <w:lang w:eastAsia="ru-RU"/>
        </w:rPr>
        <w:t>.</w:t>
      </w:r>
    </w:p>
    <w:p w:rsidR="00FE6D31" w:rsidRPr="000420FC" w:rsidRDefault="00FE6D31" w:rsidP="00FE6D31">
      <w:pPr>
        <w:ind w:firstLine="709"/>
        <w:jc w:val="both"/>
        <w:rPr>
          <w:rFonts w:ascii="Times New Roman" w:eastAsia="Times New Roman" w:hAnsi="Times New Roman"/>
          <w:sz w:val="28"/>
          <w:szCs w:val="28"/>
          <w:lang w:eastAsia="ru-RU"/>
        </w:rPr>
      </w:pPr>
      <w:r w:rsidRPr="000420FC">
        <w:rPr>
          <w:rFonts w:ascii="Times New Roman" w:eastAsia="Times New Roman" w:hAnsi="Times New Roman"/>
          <w:sz w:val="28"/>
          <w:szCs w:val="28"/>
          <w:lang w:eastAsia="ru-RU"/>
        </w:rPr>
        <w:t xml:space="preserve"> </w:t>
      </w:r>
      <w:r w:rsidRPr="00BC3EE1">
        <w:rPr>
          <w:rFonts w:ascii="Times New Roman" w:eastAsia="Times New Roman" w:hAnsi="Times New Roman"/>
          <w:sz w:val="28"/>
          <w:szCs w:val="28"/>
          <w:lang w:eastAsia="ru-RU"/>
        </w:rPr>
        <w:t>9 мая</w:t>
      </w:r>
      <w:r w:rsidRPr="000420FC">
        <w:rPr>
          <w:rFonts w:ascii="Times New Roman" w:eastAsia="Times New Roman" w:hAnsi="Times New Roman"/>
          <w:sz w:val="28"/>
          <w:szCs w:val="28"/>
          <w:lang w:eastAsia="ru-RU"/>
        </w:rPr>
        <w:t xml:space="preserve"> Качин А.С.</w:t>
      </w:r>
      <w:r w:rsidRPr="00BC3EE1">
        <w:rPr>
          <w:rFonts w:ascii="Times New Roman" w:eastAsia="Times New Roman" w:hAnsi="Times New Roman"/>
          <w:sz w:val="28"/>
          <w:szCs w:val="28"/>
          <w:lang w:eastAsia="ru-RU"/>
        </w:rPr>
        <w:t xml:space="preserve"> провел мероприятие, посвященное Дню Победы на бульваре Постышева, принял участие в возложении цветов к памятнику </w:t>
      </w:r>
      <w:r w:rsidRPr="009E6A0E">
        <w:rPr>
          <w:rFonts w:ascii="Times New Roman" w:eastAsia="Times New Roman" w:hAnsi="Times New Roman"/>
          <w:color w:val="000000"/>
          <w:sz w:val="28"/>
          <w:szCs w:val="28"/>
          <w:lang w:eastAsia="ru-RU"/>
        </w:rPr>
        <w:t xml:space="preserve">маршалу </w:t>
      </w:r>
      <w:r w:rsidRPr="00BC3EE1">
        <w:rPr>
          <w:rFonts w:ascii="Times New Roman" w:eastAsia="Times New Roman" w:hAnsi="Times New Roman"/>
          <w:sz w:val="28"/>
          <w:szCs w:val="28"/>
          <w:lang w:eastAsia="ru-RU"/>
        </w:rPr>
        <w:t>Жуков</w:t>
      </w:r>
      <w:r w:rsidRPr="009E6A0E">
        <w:rPr>
          <w:rFonts w:ascii="Times New Roman" w:eastAsia="Times New Roman" w:hAnsi="Times New Roman"/>
          <w:color w:val="000000"/>
          <w:sz w:val="28"/>
          <w:szCs w:val="28"/>
          <w:lang w:eastAsia="ru-RU"/>
        </w:rPr>
        <w:t>у,</w:t>
      </w:r>
      <w:r w:rsidRPr="00BC3EE1">
        <w:rPr>
          <w:rFonts w:ascii="Times New Roman" w:eastAsia="Times New Roman" w:hAnsi="Times New Roman"/>
          <w:sz w:val="28"/>
          <w:szCs w:val="28"/>
          <w:lang w:eastAsia="ru-RU"/>
        </w:rPr>
        <w:t xml:space="preserve"> принял участие в праздновании Д</w:t>
      </w:r>
      <w:r w:rsidR="003205A0">
        <w:rPr>
          <w:rFonts w:ascii="Times New Roman" w:eastAsia="Times New Roman" w:hAnsi="Times New Roman"/>
          <w:sz w:val="28"/>
          <w:szCs w:val="28"/>
          <w:lang w:eastAsia="ru-RU"/>
        </w:rPr>
        <w:t>н</w:t>
      </w:r>
      <w:r w:rsidRPr="00BC3EE1">
        <w:rPr>
          <w:rFonts w:ascii="Times New Roman" w:eastAsia="Times New Roman" w:hAnsi="Times New Roman"/>
          <w:sz w:val="28"/>
          <w:szCs w:val="28"/>
          <w:lang w:eastAsia="ru-RU"/>
        </w:rPr>
        <w:t>я Победы на сквере имени Кирова</w:t>
      </w:r>
      <w:r>
        <w:rPr>
          <w:rFonts w:ascii="Times New Roman" w:eastAsia="Times New Roman" w:hAnsi="Times New Roman"/>
          <w:sz w:val="28"/>
          <w:szCs w:val="28"/>
          <w:lang w:eastAsia="ru-RU"/>
        </w:rPr>
        <w:t>.</w:t>
      </w:r>
    </w:p>
    <w:p w:rsidR="00FE6D31" w:rsidRPr="003205A0" w:rsidRDefault="00FE6D31" w:rsidP="00FE6D31">
      <w:pPr>
        <w:ind w:firstLine="709"/>
        <w:jc w:val="both"/>
        <w:rPr>
          <w:rFonts w:ascii="Times New Roman" w:eastAsia="Times New Roman" w:hAnsi="Times New Roman"/>
          <w:sz w:val="28"/>
          <w:szCs w:val="28"/>
          <w:shd w:val="clear" w:color="auto" w:fill="FFFFFF"/>
          <w:lang w:eastAsia="ru-RU"/>
        </w:rPr>
      </w:pPr>
      <w:r w:rsidRPr="003205A0">
        <w:rPr>
          <w:rFonts w:ascii="Times New Roman" w:eastAsia="Times New Roman" w:hAnsi="Times New Roman"/>
          <w:sz w:val="28"/>
          <w:szCs w:val="28"/>
          <w:shd w:val="clear" w:color="auto" w:fill="FFFFFF"/>
          <w:lang w:eastAsia="ru-RU"/>
        </w:rPr>
        <w:t xml:space="preserve">5 мая, накануне Дня Победы, Сумароков П.И. и работники СХПК «Усольский свинокомплекс» провели субботник по уборке территории в </w:t>
      </w:r>
      <w:r w:rsidR="003205A0" w:rsidRPr="003205A0">
        <w:rPr>
          <w:rFonts w:ascii="Times New Roman" w:eastAsia="Times New Roman" w:hAnsi="Times New Roman"/>
          <w:sz w:val="28"/>
          <w:szCs w:val="28"/>
          <w:shd w:val="clear" w:color="auto" w:fill="FFFFFF"/>
          <w:lang w:eastAsia="ru-RU"/>
        </w:rPr>
        <w:br/>
      </w:r>
      <w:r w:rsidRPr="003205A0">
        <w:rPr>
          <w:rFonts w:ascii="Times New Roman" w:eastAsia="Times New Roman" w:hAnsi="Times New Roman"/>
          <w:sz w:val="28"/>
          <w:szCs w:val="28"/>
          <w:shd w:val="clear" w:color="auto" w:fill="FFFFFF"/>
          <w:lang w:eastAsia="ru-RU"/>
        </w:rPr>
        <w:t>п. Белореченский. В н</w:t>
      </w:r>
      <w:r w:rsidR="00936769" w:rsidRPr="003205A0">
        <w:rPr>
          <w:rFonts w:ascii="Times New Roman" w:eastAsia="Times New Roman" w:hAnsi="Times New Roman"/>
          <w:sz w:val="28"/>
          <w:szCs w:val="28"/>
          <w:shd w:val="clear" w:color="auto" w:fill="FFFFFF"/>
          <w:lang w:eastAsia="ru-RU"/>
        </w:rPr>
        <w:t>е</w:t>
      </w:r>
      <w:r w:rsidRPr="003205A0">
        <w:rPr>
          <w:rFonts w:ascii="Times New Roman" w:eastAsia="Times New Roman" w:hAnsi="Times New Roman"/>
          <w:sz w:val="28"/>
          <w:szCs w:val="28"/>
          <w:shd w:val="clear" w:color="auto" w:fill="FFFFFF"/>
          <w:lang w:eastAsia="ru-RU"/>
        </w:rPr>
        <w:t>м также приняли участие сотрудники ме</w:t>
      </w:r>
      <w:r w:rsidR="003205A0">
        <w:rPr>
          <w:rFonts w:ascii="Times New Roman" w:eastAsia="Times New Roman" w:hAnsi="Times New Roman"/>
          <w:sz w:val="28"/>
          <w:szCs w:val="28"/>
          <w:shd w:val="clear" w:color="auto" w:fill="FFFFFF"/>
          <w:lang w:eastAsia="ru-RU"/>
        </w:rPr>
        <w:t>стной администрации</w:t>
      </w:r>
      <w:r w:rsidRPr="003205A0">
        <w:rPr>
          <w:rFonts w:ascii="Times New Roman" w:eastAsia="Times New Roman" w:hAnsi="Times New Roman"/>
          <w:sz w:val="28"/>
          <w:szCs w:val="28"/>
          <w:shd w:val="clear" w:color="auto" w:fill="FFFFFF"/>
          <w:lang w:eastAsia="ru-RU"/>
        </w:rPr>
        <w:t xml:space="preserve"> и жители пос</w:t>
      </w:r>
      <w:r w:rsidR="00936769" w:rsidRPr="003205A0">
        <w:rPr>
          <w:rFonts w:ascii="Times New Roman" w:eastAsia="Times New Roman" w:hAnsi="Times New Roman"/>
          <w:sz w:val="28"/>
          <w:szCs w:val="28"/>
          <w:shd w:val="clear" w:color="auto" w:fill="FFFFFF"/>
          <w:lang w:eastAsia="ru-RU"/>
        </w:rPr>
        <w:t>е</w:t>
      </w:r>
      <w:r w:rsidRPr="003205A0">
        <w:rPr>
          <w:rFonts w:ascii="Times New Roman" w:eastAsia="Times New Roman" w:hAnsi="Times New Roman"/>
          <w:sz w:val="28"/>
          <w:szCs w:val="28"/>
          <w:shd w:val="clear" w:color="auto" w:fill="FFFFFF"/>
          <w:lang w:eastAsia="ru-RU"/>
        </w:rPr>
        <w:t>лка.</w:t>
      </w:r>
    </w:p>
    <w:p w:rsidR="00FE6D31" w:rsidRPr="003205A0" w:rsidRDefault="00FE6D31" w:rsidP="00FE6D31">
      <w:pPr>
        <w:ind w:firstLine="709"/>
        <w:jc w:val="both"/>
        <w:rPr>
          <w:rFonts w:ascii="Times New Roman" w:eastAsia="Times New Roman" w:hAnsi="Times New Roman"/>
          <w:sz w:val="28"/>
          <w:szCs w:val="28"/>
          <w:shd w:val="clear" w:color="auto" w:fill="FFFFFF"/>
          <w:lang w:eastAsia="ru-RU"/>
        </w:rPr>
      </w:pPr>
      <w:r w:rsidRPr="003205A0">
        <w:rPr>
          <w:rFonts w:ascii="Times New Roman" w:eastAsia="Times New Roman" w:hAnsi="Times New Roman"/>
          <w:sz w:val="28"/>
          <w:szCs w:val="28"/>
          <w:shd w:val="clear" w:color="auto" w:fill="FFFFFF"/>
          <w:lang w:eastAsia="ru-RU"/>
        </w:rPr>
        <w:lastRenderedPageBreak/>
        <w:t xml:space="preserve">8 мая Сумароков П.И. принял участие в традиционной ежегодной акции «Празднуем победу вместе!», которую проводит СХПК «Усольский свинокомплекс» и профсоюзный комитет предприятия. Участники акции посетили ветеранов Великой Отечественной войны, блокадников, малолетних узников концлагерей, а также детей войны. Для всех них </w:t>
      </w:r>
      <w:r w:rsidR="003205A0">
        <w:rPr>
          <w:rFonts w:ascii="Times New Roman" w:eastAsia="Times New Roman" w:hAnsi="Times New Roman"/>
          <w:sz w:val="28"/>
          <w:szCs w:val="28"/>
          <w:shd w:val="clear" w:color="auto" w:fill="FFFFFF"/>
          <w:lang w:eastAsia="ru-RU"/>
        </w:rPr>
        <w:t xml:space="preserve">были </w:t>
      </w:r>
      <w:r w:rsidRPr="003205A0">
        <w:rPr>
          <w:rFonts w:ascii="Times New Roman" w:eastAsia="Times New Roman" w:hAnsi="Times New Roman"/>
          <w:sz w:val="28"/>
          <w:szCs w:val="28"/>
          <w:shd w:val="clear" w:color="auto" w:fill="FFFFFF"/>
          <w:lang w:eastAsia="ru-RU"/>
        </w:rPr>
        <w:t>подготовлены праздничные продуктовые наборы. По инициативе Сумарокова П.И. приобретены 12 тонометров для ветеранов Великой Отечественной войны и тружеников тыла Белореченского муниципального образования.</w:t>
      </w:r>
    </w:p>
    <w:p w:rsidR="00FE6D31" w:rsidRPr="003205A0" w:rsidRDefault="00FE6D31" w:rsidP="00FE6D31">
      <w:pPr>
        <w:ind w:firstLine="709"/>
        <w:jc w:val="both"/>
        <w:rPr>
          <w:rFonts w:ascii="Times New Roman" w:eastAsia="Arial" w:hAnsi="Times New Roman"/>
          <w:sz w:val="28"/>
          <w:szCs w:val="28"/>
          <w:shd w:val="clear" w:color="auto" w:fill="FFFFFF"/>
          <w:lang w:eastAsia="zh-CN"/>
        </w:rPr>
      </w:pPr>
      <w:r w:rsidRPr="003205A0">
        <w:rPr>
          <w:rFonts w:ascii="Times New Roman" w:eastAsia="Arial" w:hAnsi="Times New Roman"/>
          <w:sz w:val="28"/>
          <w:szCs w:val="28"/>
          <w:shd w:val="clear" w:color="auto" w:fill="FFFFFF"/>
          <w:lang w:eastAsia="zh-CN"/>
        </w:rPr>
        <w:t>9 мая Маслов А.С. принимал участие в официальных торжественных мероприятиях, посвященных Победе в Великой Отечественной войне.</w:t>
      </w:r>
    </w:p>
    <w:p w:rsidR="00FE6D31" w:rsidRPr="003205A0" w:rsidRDefault="00FE6D31" w:rsidP="00FE6D31">
      <w:pPr>
        <w:shd w:val="clear" w:color="auto" w:fill="FFFFFF"/>
        <w:ind w:firstLine="709"/>
        <w:jc w:val="both"/>
        <w:rPr>
          <w:rFonts w:ascii="Times New Roman" w:eastAsia="Times New Roman" w:hAnsi="Times New Roman"/>
          <w:sz w:val="28"/>
          <w:szCs w:val="28"/>
          <w:lang w:eastAsia="ru-RU"/>
        </w:rPr>
      </w:pPr>
      <w:r w:rsidRPr="003205A0">
        <w:rPr>
          <w:rFonts w:ascii="Times New Roman" w:hAnsi="Times New Roman"/>
          <w:sz w:val="28"/>
          <w:szCs w:val="28"/>
        </w:rPr>
        <w:t>10 мая и 15 июня Хайдуков В.В. провел встречи с предпринимателями Шелеховского района по вопросам оказания мер поддержки Правительством Иркутской области в развитии бизнеса.</w:t>
      </w:r>
    </w:p>
    <w:p w:rsidR="00FE6D31" w:rsidRPr="003205A0" w:rsidRDefault="00FE6D31" w:rsidP="00FE6D31">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10 мая Носенко О.Н. помогла организовать мастер-класс по фигурному катанию для иркутских юниоров, который провела заслуженный мастер спорта России Юко Кавагути.</w:t>
      </w:r>
    </w:p>
    <w:p w:rsidR="00FE6D31" w:rsidRPr="003205A0" w:rsidRDefault="00FE6D31" w:rsidP="00FE6D31">
      <w:pPr>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 xml:space="preserve">11 мая Качин А.С.принял участие в выездной рабочей встрече трех комиссий по вопросу рассмотрения обращения о восстановлении стадиона </w:t>
      </w:r>
      <w:r w:rsidR="003205A0">
        <w:rPr>
          <w:rFonts w:ascii="Times New Roman" w:eastAsia="Times New Roman" w:hAnsi="Times New Roman"/>
          <w:sz w:val="28"/>
          <w:szCs w:val="28"/>
          <w:lang w:eastAsia="ru-RU"/>
        </w:rPr>
        <w:t>«</w:t>
      </w:r>
      <w:r w:rsidRPr="003205A0">
        <w:rPr>
          <w:rFonts w:ascii="Times New Roman" w:eastAsia="Times New Roman" w:hAnsi="Times New Roman"/>
          <w:sz w:val="28"/>
          <w:szCs w:val="28"/>
          <w:lang w:eastAsia="ru-RU"/>
        </w:rPr>
        <w:t>Пионер</w:t>
      </w:r>
      <w:r w:rsidR="003205A0">
        <w:rPr>
          <w:rFonts w:ascii="Times New Roman" w:eastAsia="Times New Roman" w:hAnsi="Times New Roman"/>
          <w:sz w:val="28"/>
          <w:szCs w:val="28"/>
          <w:lang w:eastAsia="ru-RU"/>
        </w:rPr>
        <w:t>»</w:t>
      </w:r>
      <w:r w:rsidRPr="003205A0">
        <w:rPr>
          <w:rFonts w:ascii="Times New Roman" w:eastAsia="Times New Roman" w:hAnsi="Times New Roman"/>
          <w:sz w:val="28"/>
          <w:szCs w:val="28"/>
          <w:lang w:eastAsia="ru-RU"/>
        </w:rPr>
        <w:t>.</w:t>
      </w:r>
    </w:p>
    <w:p w:rsidR="00FE6D31" w:rsidRPr="003205A0" w:rsidRDefault="00FE6D31" w:rsidP="00FE6D31">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11 мая Носенко О.Н. встретилась со строителями БАМа на конференции, посвящ</w:t>
      </w:r>
      <w:r w:rsidR="00936769" w:rsidRPr="003205A0">
        <w:rPr>
          <w:rFonts w:ascii="Times New Roman" w:eastAsia="Times New Roman" w:hAnsi="Times New Roman"/>
          <w:sz w:val="28"/>
          <w:szCs w:val="28"/>
          <w:lang w:eastAsia="ru-RU"/>
        </w:rPr>
        <w:t>е</w:t>
      </w:r>
      <w:r w:rsidR="003205A0">
        <w:rPr>
          <w:rFonts w:ascii="Times New Roman" w:eastAsia="Times New Roman" w:hAnsi="Times New Roman"/>
          <w:sz w:val="28"/>
          <w:szCs w:val="28"/>
          <w:lang w:eastAsia="ru-RU"/>
        </w:rPr>
        <w:t>нной 49-</w:t>
      </w:r>
      <w:r w:rsidRPr="003205A0">
        <w:rPr>
          <w:rFonts w:ascii="Times New Roman" w:eastAsia="Times New Roman" w:hAnsi="Times New Roman"/>
          <w:sz w:val="28"/>
          <w:szCs w:val="28"/>
          <w:lang w:eastAsia="ru-RU"/>
        </w:rPr>
        <w:t>й годовщине начала строительства Байкало-Амурской магистрали, где поприветствовала ветеранов-строителей, поздравила их с памятной датой, вспомнила историю сооружения железной дороги, прошедшей по северу Восточной Сибири и Дальнего Востока к Тихому океану и давшей толчок развитию территорий.</w:t>
      </w:r>
    </w:p>
    <w:p w:rsidR="00FE6D31" w:rsidRPr="003205A0" w:rsidRDefault="00FE6D31" w:rsidP="00FE6D31">
      <w:pPr>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 xml:space="preserve">13 мая Качин А.С. с депутатом Иркутской городской Думы Переваловым А.О. и депутатом Уриковского </w:t>
      </w:r>
      <w:r w:rsidR="003205A0">
        <w:rPr>
          <w:rFonts w:ascii="Times New Roman" w:eastAsia="Times New Roman" w:hAnsi="Times New Roman"/>
          <w:sz w:val="28"/>
          <w:szCs w:val="28"/>
          <w:lang w:eastAsia="ru-RU"/>
        </w:rPr>
        <w:t xml:space="preserve">муниципального образования </w:t>
      </w:r>
      <w:r w:rsidRPr="003205A0">
        <w:rPr>
          <w:rFonts w:ascii="Times New Roman" w:eastAsia="Times New Roman" w:hAnsi="Times New Roman"/>
          <w:sz w:val="28"/>
          <w:szCs w:val="28"/>
          <w:lang w:eastAsia="ru-RU"/>
        </w:rPr>
        <w:t xml:space="preserve">Чернеговым Н.В. совместно с Октябрьским райкомом КПРФ г. Иркутска, комсомольцами г. Иркутска провели встречу с местными жителями. А также провели субботник по адресу ул. Трилиссера, д. 128, покрасили ограждения, отремонтировали сломанные лавочки, убрали весь мусор. </w:t>
      </w:r>
    </w:p>
    <w:p w:rsidR="00FE6D31" w:rsidRPr="003205A0" w:rsidRDefault="00FE6D31" w:rsidP="00FE6D31">
      <w:pPr>
        <w:ind w:firstLine="709"/>
        <w:jc w:val="both"/>
        <w:rPr>
          <w:rFonts w:ascii="Times New Roman" w:eastAsia="Arial" w:hAnsi="Times New Roman"/>
          <w:sz w:val="28"/>
          <w:szCs w:val="28"/>
          <w:shd w:val="clear" w:color="auto" w:fill="FFFFFF"/>
          <w:lang w:eastAsia="zh-CN"/>
        </w:rPr>
      </w:pPr>
      <w:r w:rsidRPr="003205A0">
        <w:rPr>
          <w:rFonts w:ascii="Times New Roman" w:eastAsia="Arial" w:hAnsi="Times New Roman"/>
          <w:sz w:val="28"/>
          <w:szCs w:val="28"/>
          <w:shd w:val="clear" w:color="auto" w:fill="FFFFFF"/>
          <w:lang w:eastAsia="zh-CN"/>
        </w:rPr>
        <w:t xml:space="preserve">13 мая Маслов А.С. организовал </w:t>
      </w:r>
      <w:r w:rsidR="003205A0" w:rsidRPr="003205A0">
        <w:rPr>
          <w:rFonts w:ascii="Times New Roman" w:eastAsia="Arial" w:hAnsi="Times New Roman"/>
          <w:sz w:val="28"/>
          <w:szCs w:val="28"/>
          <w:shd w:val="clear" w:color="auto" w:fill="FFFFFF"/>
          <w:lang w:eastAsia="zh-CN"/>
        </w:rPr>
        <w:t xml:space="preserve">в ДК им. М. Горького </w:t>
      </w:r>
      <w:r w:rsidRPr="003205A0">
        <w:rPr>
          <w:rFonts w:ascii="Times New Roman" w:eastAsia="Arial" w:hAnsi="Times New Roman"/>
          <w:sz w:val="28"/>
          <w:szCs w:val="28"/>
          <w:shd w:val="clear" w:color="auto" w:fill="FFFFFF"/>
          <w:lang w:eastAsia="zh-CN"/>
        </w:rPr>
        <w:t>городской конкурс-фестиваль «Звездный сад г. Иркутска» в рамках проведения Года педагога и наставника в Российской Федерации.</w:t>
      </w:r>
    </w:p>
    <w:p w:rsidR="00FE6D31" w:rsidRPr="003205A0" w:rsidRDefault="00FE6D31" w:rsidP="00FE6D31">
      <w:pPr>
        <w:ind w:firstLine="709"/>
        <w:jc w:val="both"/>
        <w:textAlignment w:val="bottom"/>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 xml:space="preserve">16 мая Качин А.С. провел встречу с заместителем Губернатора </w:t>
      </w:r>
      <w:r w:rsidR="003205A0">
        <w:rPr>
          <w:rFonts w:ascii="Times New Roman" w:eastAsia="Times New Roman" w:hAnsi="Times New Roman"/>
          <w:sz w:val="28"/>
          <w:szCs w:val="28"/>
          <w:lang w:eastAsia="ru-RU"/>
        </w:rPr>
        <w:t xml:space="preserve">Иркутской области </w:t>
      </w:r>
      <w:r w:rsidRPr="003205A0">
        <w:rPr>
          <w:rFonts w:ascii="Times New Roman" w:eastAsia="Times New Roman" w:hAnsi="Times New Roman"/>
          <w:sz w:val="28"/>
          <w:szCs w:val="28"/>
          <w:lang w:eastAsia="ru-RU"/>
        </w:rPr>
        <w:t xml:space="preserve">Колесовым </w:t>
      </w:r>
      <w:r w:rsidR="003205A0" w:rsidRPr="003205A0">
        <w:rPr>
          <w:rFonts w:ascii="Times New Roman" w:eastAsia="Times New Roman" w:hAnsi="Times New Roman"/>
          <w:sz w:val="28"/>
          <w:szCs w:val="28"/>
          <w:lang w:eastAsia="ru-RU"/>
        </w:rPr>
        <w:t xml:space="preserve">Р.А. </w:t>
      </w:r>
      <w:r w:rsidRPr="003205A0">
        <w:rPr>
          <w:rFonts w:ascii="Times New Roman" w:eastAsia="Times New Roman" w:hAnsi="Times New Roman"/>
          <w:sz w:val="28"/>
          <w:szCs w:val="28"/>
          <w:lang w:eastAsia="ru-RU"/>
        </w:rPr>
        <w:t xml:space="preserve">и жителями Октябрьского округа города Иркутска по вопросу защиты прав обманутых дольщиков. </w:t>
      </w:r>
    </w:p>
    <w:p w:rsidR="00FE6D31" w:rsidRPr="003205A0" w:rsidRDefault="00FE6D31" w:rsidP="00FE6D31">
      <w:pPr>
        <w:ind w:firstLine="567"/>
        <w:jc w:val="both"/>
        <w:rPr>
          <w:rFonts w:ascii="Times New Roman" w:hAnsi="Times New Roman"/>
          <w:sz w:val="28"/>
          <w:szCs w:val="28"/>
        </w:rPr>
      </w:pPr>
      <w:r w:rsidRPr="003205A0">
        <w:rPr>
          <w:rFonts w:ascii="Times New Roman" w:hAnsi="Times New Roman"/>
          <w:sz w:val="28"/>
          <w:szCs w:val="28"/>
        </w:rPr>
        <w:t>17 мая Обухов А.В. на 68-й сессии Законодательного Собрания Иркутской области в ходе обсуждения на муниципальном часе «Об обеспечении транспортного сообщения в муниципальных образованиях Иркутской области» поднял вопрос о сохранении единственной трамвайной линии в г. Усть-Илимске.</w:t>
      </w:r>
    </w:p>
    <w:p w:rsidR="00FE6D31" w:rsidRPr="003205A0" w:rsidRDefault="00FE6D31" w:rsidP="00FE6D31">
      <w:pPr>
        <w:ind w:firstLine="709"/>
        <w:jc w:val="both"/>
        <w:rPr>
          <w:rFonts w:ascii="Times New Roman" w:eastAsia="Arial" w:hAnsi="Times New Roman"/>
          <w:sz w:val="28"/>
          <w:szCs w:val="28"/>
          <w:shd w:val="clear" w:color="auto" w:fill="FFFFFF"/>
          <w:lang w:eastAsia="zh-CN"/>
        </w:rPr>
      </w:pPr>
      <w:r w:rsidRPr="003205A0">
        <w:rPr>
          <w:rFonts w:ascii="Times New Roman" w:eastAsia="Arial" w:hAnsi="Times New Roman"/>
          <w:sz w:val="28"/>
          <w:szCs w:val="28"/>
          <w:shd w:val="clear" w:color="auto" w:fill="FFFFFF"/>
          <w:lang w:eastAsia="zh-CN"/>
        </w:rPr>
        <w:t xml:space="preserve">С 19 по 21 мая Маслов А.С. организовал выпуск 5 номера газеты «Русский Лад </w:t>
      </w:r>
      <w:r w:rsidR="003205A0">
        <w:rPr>
          <w:rFonts w:ascii="Times New Roman" w:eastAsia="Arial" w:hAnsi="Times New Roman"/>
          <w:sz w:val="28"/>
          <w:szCs w:val="28"/>
          <w:shd w:val="clear" w:color="auto" w:fill="FFFFFF"/>
          <w:lang w:eastAsia="zh-CN"/>
        </w:rPr>
        <w:t>–</w:t>
      </w:r>
      <w:r w:rsidRPr="003205A0">
        <w:rPr>
          <w:rFonts w:ascii="Times New Roman" w:eastAsia="Arial" w:hAnsi="Times New Roman"/>
          <w:sz w:val="28"/>
          <w:szCs w:val="28"/>
          <w:shd w:val="clear" w:color="auto" w:fill="FFFFFF"/>
          <w:lang w:eastAsia="zh-CN"/>
        </w:rPr>
        <w:t xml:space="preserve"> Иркутское отделение», посетил творческое мероприятие, приуро</w:t>
      </w:r>
      <w:r w:rsidRPr="003205A0">
        <w:rPr>
          <w:rFonts w:ascii="Times New Roman" w:eastAsia="Arial" w:hAnsi="Times New Roman"/>
          <w:sz w:val="28"/>
          <w:szCs w:val="28"/>
          <w:shd w:val="clear" w:color="auto" w:fill="FFFFFF"/>
          <w:lang w:eastAsia="zh-CN"/>
        </w:rPr>
        <w:lastRenderedPageBreak/>
        <w:t xml:space="preserve">ченное </w:t>
      </w:r>
      <w:r w:rsidR="003205A0">
        <w:rPr>
          <w:rFonts w:ascii="Times New Roman" w:eastAsia="Arial" w:hAnsi="Times New Roman"/>
          <w:sz w:val="28"/>
          <w:szCs w:val="28"/>
          <w:shd w:val="clear" w:color="auto" w:fill="FFFFFF"/>
          <w:lang w:eastAsia="zh-CN"/>
        </w:rPr>
        <w:t xml:space="preserve">к </w:t>
      </w:r>
      <w:r w:rsidRPr="003205A0">
        <w:rPr>
          <w:rFonts w:ascii="Times New Roman" w:eastAsia="Arial" w:hAnsi="Times New Roman"/>
          <w:sz w:val="28"/>
          <w:szCs w:val="28"/>
          <w:shd w:val="clear" w:color="auto" w:fill="FFFFFF"/>
          <w:lang w:eastAsia="zh-CN"/>
        </w:rPr>
        <w:t>юбилею народного вокального ансамбля «Рябинушка» в рамках сотрудничества с ИРО ВСД «Русский Лад», 21 мая дал интервью корреспонденту газеты «Областная» об итогах работы ИРО ВСД «Русский Лад» за первое полугодие 2023</w:t>
      </w:r>
      <w:r w:rsidR="003205A0">
        <w:rPr>
          <w:rFonts w:ascii="Times New Roman" w:eastAsia="Arial" w:hAnsi="Times New Roman"/>
          <w:sz w:val="28"/>
          <w:szCs w:val="28"/>
          <w:shd w:val="clear" w:color="auto" w:fill="FFFFFF"/>
          <w:lang w:eastAsia="zh-CN"/>
        </w:rPr>
        <w:t xml:space="preserve"> </w:t>
      </w:r>
      <w:r w:rsidRPr="003205A0">
        <w:rPr>
          <w:rFonts w:ascii="Times New Roman" w:eastAsia="Arial" w:hAnsi="Times New Roman"/>
          <w:sz w:val="28"/>
          <w:szCs w:val="28"/>
          <w:shd w:val="clear" w:color="auto" w:fill="FFFFFF"/>
          <w:lang w:eastAsia="zh-CN"/>
        </w:rPr>
        <w:t>г</w:t>
      </w:r>
      <w:r w:rsidR="003205A0">
        <w:rPr>
          <w:rFonts w:ascii="Times New Roman" w:eastAsia="Arial" w:hAnsi="Times New Roman"/>
          <w:sz w:val="28"/>
          <w:szCs w:val="28"/>
          <w:shd w:val="clear" w:color="auto" w:fill="FFFFFF"/>
          <w:lang w:eastAsia="zh-CN"/>
        </w:rPr>
        <w:t>ода</w:t>
      </w:r>
      <w:r w:rsidRPr="003205A0">
        <w:rPr>
          <w:rFonts w:ascii="Times New Roman" w:eastAsia="Arial" w:hAnsi="Times New Roman"/>
          <w:sz w:val="28"/>
          <w:szCs w:val="28"/>
          <w:shd w:val="clear" w:color="auto" w:fill="FFFFFF"/>
          <w:lang w:eastAsia="zh-CN"/>
        </w:rPr>
        <w:t>.</w:t>
      </w:r>
    </w:p>
    <w:p w:rsidR="00FE6D31" w:rsidRPr="003205A0" w:rsidRDefault="00FE6D31" w:rsidP="00FE6D31">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23 мая Качин А.С. организовал вместе с активистами субботник в по ул. Трилиссера</w:t>
      </w:r>
      <w:r w:rsidRPr="003205A0">
        <w:t xml:space="preserve">, </w:t>
      </w:r>
      <w:r w:rsidRPr="003205A0">
        <w:rPr>
          <w:rFonts w:ascii="Times New Roman" w:hAnsi="Times New Roman"/>
          <w:sz w:val="28"/>
          <w:szCs w:val="28"/>
        </w:rPr>
        <w:t>д. 128</w:t>
      </w:r>
      <w:r w:rsidRPr="003205A0">
        <w:rPr>
          <w:rFonts w:ascii="Times New Roman" w:eastAsia="Times New Roman" w:hAnsi="Times New Roman"/>
          <w:sz w:val="28"/>
          <w:szCs w:val="28"/>
          <w:lang w:eastAsia="ru-RU"/>
        </w:rPr>
        <w:t xml:space="preserve"> г. Иркутска.</w:t>
      </w:r>
    </w:p>
    <w:p w:rsidR="00FE6D31" w:rsidRPr="00BC3EE1"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3205A0">
        <w:rPr>
          <w:rFonts w:ascii="Times New Roman" w:eastAsia="Times New Roman" w:hAnsi="Times New Roman"/>
          <w:sz w:val="28"/>
          <w:szCs w:val="28"/>
          <w:lang w:eastAsia="ru-RU"/>
        </w:rPr>
        <w:t>23 мая Носенко О.Н. провела открытый урок для старшеклассников школы № 37 в Иркутске-II. Встреча прошла в рамках школьного проекта «КЛАССные встречи</w:t>
      </w:r>
      <w:r w:rsidRPr="00BC3EE1">
        <w:rPr>
          <w:rFonts w:ascii="Times New Roman" w:eastAsia="Times New Roman" w:hAnsi="Times New Roman"/>
          <w:color w:val="000000"/>
          <w:sz w:val="28"/>
          <w:szCs w:val="28"/>
          <w:lang w:eastAsia="ru-RU"/>
        </w:rPr>
        <w:t xml:space="preserve">», где рассказала о времени, когда сама сидела за партой, об этапах политической карьеры, о структуре </w:t>
      </w:r>
      <w:r w:rsidRPr="009E6A0E">
        <w:rPr>
          <w:rFonts w:ascii="Times New Roman" w:eastAsia="Times New Roman" w:hAnsi="Times New Roman"/>
          <w:color w:val="000000"/>
          <w:sz w:val="28"/>
          <w:szCs w:val="28"/>
          <w:lang w:eastAsia="ru-RU"/>
        </w:rPr>
        <w:t xml:space="preserve">Законодательного Собрания, </w:t>
      </w:r>
      <w:r w:rsidRPr="00BC3EE1">
        <w:rPr>
          <w:rFonts w:ascii="Times New Roman" w:eastAsia="Times New Roman" w:hAnsi="Times New Roman"/>
          <w:color w:val="000000"/>
          <w:sz w:val="28"/>
          <w:szCs w:val="28"/>
          <w:lang w:eastAsia="ru-RU"/>
        </w:rPr>
        <w:t>а также о том, какие социальные проекты сейчас реализуются в регионе.</w:t>
      </w:r>
    </w:p>
    <w:p w:rsidR="00FE6D31" w:rsidRPr="00BC3EE1" w:rsidRDefault="00FE6D31" w:rsidP="00FE6D31">
      <w:pPr>
        <w:shd w:val="clear" w:color="auto" w:fill="FFFFFF"/>
        <w:ind w:firstLine="709"/>
        <w:jc w:val="both"/>
        <w:rPr>
          <w:rFonts w:ascii="Times New Roman" w:eastAsia="Times New Roman" w:hAnsi="Times New Roman"/>
          <w:sz w:val="28"/>
          <w:szCs w:val="28"/>
          <w:lang w:eastAsia="ru-RU"/>
        </w:rPr>
      </w:pPr>
      <w:r w:rsidRPr="000420FC">
        <w:rPr>
          <w:rFonts w:ascii="Times New Roman" w:eastAsia="Times New Roman" w:hAnsi="Times New Roman"/>
          <w:sz w:val="28"/>
          <w:szCs w:val="28"/>
          <w:lang w:eastAsia="ru-RU"/>
        </w:rPr>
        <w:t xml:space="preserve">С </w:t>
      </w:r>
      <w:r w:rsidRPr="00BC3EE1">
        <w:rPr>
          <w:rFonts w:ascii="Times New Roman" w:eastAsia="Times New Roman" w:hAnsi="Times New Roman"/>
          <w:sz w:val="28"/>
          <w:szCs w:val="28"/>
          <w:lang w:eastAsia="ru-RU"/>
        </w:rPr>
        <w:t xml:space="preserve">24 </w:t>
      </w:r>
      <w:r w:rsidRPr="000420FC">
        <w:rPr>
          <w:rFonts w:ascii="Times New Roman" w:eastAsia="Times New Roman" w:hAnsi="Times New Roman"/>
          <w:sz w:val="28"/>
          <w:szCs w:val="28"/>
          <w:lang w:eastAsia="ru-RU"/>
        </w:rPr>
        <w:t xml:space="preserve">по 27 </w:t>
      </w:r>
      <w:r w:rsidRPr="00BC3EE1">
        <w:rPr>
          <w:rFonts w:ascii="Times New Roman" w:eastAsia="Times New Roman" w:hAnsi="Times New Roman"/>
          <w:sz w:val="28"/>
          <w:szCs w:val="28"/>
          <w:lang w:eastAsia="ru-RU"/>
        </w:rPr>
        <w:t>мая</w:t>
      </w:r>
      <w:r w:rsidRPr="000420FC">
        <w:rPr>
          <w:rFonts w:ascii="Times New Roman" w:eastAsia="Times New Roman" w:hAnsi="Times New Roman"/>
          <w:sz w:val="28"/>
          <w:szCs w:val="28"/>
          <w:lang w:eastAsia="ru-RU"/>
        </w:rPr>
        <w:t xml:space="preserve"> Качин А.С. </w:t>
      </w:r>
      <w:r w:rsidRPr="00BC3EE1">
        <w:rPr>
          <w:rFonts w:ascii="Times New Roman" w:eastAsia="Times New Roman" w:hAnsi="Times New Roman"/>
          <w:sz w:val="28"/>
          <w:szCs w:val="28"/>
          <w:lang w:eastAsia="ru-RU"/>
        </w:rPr>
        <w:t>принял участие в заседании Общественной палаты по вопросу в</w:t>
      </w:r>
      <w:r w:rsidRPr="000420FC">
        <w:rPr>
          <w:rFonts w:ascii="Times New Roman" w:eastAsia="Times New Roman" w:hAnsi="Times New Roman"/>
          <w:sz w:val="28"/>
          <w:szCs w:val="28"/>
          <w:lang w:eastAsia="ru-RU"/>
        </w:rPr>
        <w:t xml:space="preserve">осстановления стадиона «Пионер», </w:t>
      </w:r>
      <w:r w:rsidRPr="00BC3EE1">
        <w:rPr>
          <w:rFonts w:ascii="Times New Roman" w:eastAsia="Times New Roman" w:hAnsi="Times New Roman"/>
          <w:sz w:val="28"/>
          <w:szCs w:val="28"/>
          <w:lang w:eastAsia="ru-RU"/>
        </w:rPr>
        <w:t>25 мая посетил ежегод</w:t>
      </w:r>
      <w:r w:rsidRPr="000420FC">
        <w:rPr>
          <w:rFonts w:ascii="Times New Roman" w:eastAsia="Times New Roman" w:hAnsi="Times New Roman"/>
          <w:sz w:val="28"/>
          <w:szCs w:val="28"/>
          <w:lang w:eastAsia="ru-RU"/>
        </w:rPr>
        <w:t>ный отчет мэра города Иркутска, 27 мая принял участие в ежегодной акции «Посади дерево – подари планете Жизнь».</w:t>
      </w:r>
    </w:p>
    <w:p w:rsidR="00FE6D31" w:rsidRPr="003205A0" w:rsidRDefault="00FE6D31" w:rsidP="00FE6D31">
      <w:pPr>
        <w:shd w:val="clear" w:color="auto" w:fill="FFFFFF"/>
        <w:ind w:firstLine="709"/>
        <w:jc w:val="both"/>
        <w:rPr>
          <w:rFonts w:ascii="Times New Roman" w:eastAsia="Times New Roman" w:hAnsi="Times New Roman"/>
          <w:sz w:val="28"/>
          <w:szCs w:val="28"/>
          <w:lang w:eastAsia="ru-RU"/>
        </w:rPr>
      </w:pPr>
      <w:r w:rsidRPr="000420FC">
        <w:rPr>
          <w:rFonts w:ascii="Times New Roman" w:eastAsia="Times New Roman" w:hAnsi="Times New Roman"/>
          <w:color w:val="000000"/>
          <w:sz w:val="28"/>
          <w:szCs w:val="28"/>
          <w:lang w:eastAsia="ru-RU"/>
        </w:rPr>
        <w:t>30 мая</w:t>
      </w:r>
      <w:r w:rsidRPr="00BC3EE1">
        <w:rPr>
          <w:rFonts w:ascii="Times New Roman" w:eastAsia="Times New Roman" w:hAnsi="Times New Roman"/>
          <w:color w:val="000000"/>
          <w:sz w:val="28"/>
          <w:szCs w:val="28"/>
          <w:lang w:eastAsia="ru-RU"/>
        </w:rPr>
        <w:t xml:space="preserve"> Маслов А.С., возглавляющий региональное отделение движения </w:t>
      </w:r>
      <w:r w:rsidRPr="003205A0">
        <w:rPr>
          <w:rFonts w:ascii="Times New Roman" w:eastAsia="Times New Roman" w:hAnsi="Times New Roman"/>
          <w:sz w:val="28"/>
          <w:szCs w:val="28"/>
          <w:lang w:eastAsia="ru-RU"/>
        </w:rPr>
        <w:t>«Русский Лад», выступил одним из организаторов Первого фестиваля-конкурса «Зв</w:t>
      </w:r>
      <w:r w:rsidR="00936769" w:rsidRPr="003205A0">
        <w:rPr>
          <w:rFonts w:ascii="Times New Roman" w:eastAsia="Times New Roman" w:hAnsi="Times New Roman"/>
          <w:sz w:val="28"/>
          <w:szCs w:val="28"/>
          <w:lang w:eastAsia="ru-RU"/>
        </w:rPr>
        <w:t>е</w:t>
      </w:r>
      <w:r w:rsidRPr="003205A0">
        <w:rPr>
          <w:rFonts w:ascii="Times New Roman" w:eastAsia="Times New Roman" w:hAnsi="Times New Roman"/>
          <w:sz w:val="28"/>
          <w:szCs w:val="28"/>
          <w:lang w:eastAsia="ru-RU"/>
        </w:rPr>
        <w:t>здный сад Иркутска», в работе фестиваля принял участие всероссийский журнал для педагогов школ и детсадов «Зв</w:t>
      </w:r>
      <w:r w:rsidR="00936769" w:rsidRPr="003205A0">
        <w:rPr>
          <w:rFonts w:ascii="Times New Roman" w:eastAsia="Times New Roman" w:hAnsi="Times New Roman"/>
          <w:sz w:val="28"/>
          <w:szCs w:val="28"/>
          <w:lang w:eastAsia="ru-RU"/>
        </w:rPr>
        <w:t>е</w:t>
      </w:r>
      <w:r w:rsidRPr="003205A0">
        <w:rPr>
          <w:rFonts w:ascii="Times New Roman" w:eastAsia="Times New Roman" w:hAnsi="Times New Roman"/>
          <w:sz w:val="28"/>
          <w:szCs w:val="28"/>
          <w:lang w:eastAsia="ru-RU"/>
        </w:rPr>
        <w:t xml:space="preserve">здочка наша». </w:t>
      </w:r>
    </w:p>
    <w:p w:rsidR="00FE6D31" w:rsidRPr="003205A0" w:rsidRDefault="00FE6D31" w:rsidP="00FE6D31">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 xml:space="preserve">Всего в городском конкурсе участвовали 179 учителей и воспитателей, представлявшие 71 образовательную организацию, где прошли состязания в авторском литературном творчестве, рукоделии, создании видео о родном городе, а также в исполнении песен с хореографической постановкой, инсценировкой. </w:t>
      </w:r>
    </w:p>
    <w:p w:rsidR="00FE6D31" w:rsidRPr="003205A0" w:rsidRDefault="00FE6D31" w:rsidP="00FE6D31">
      <w:pPr>
        <w:ind w:firstLine="709"/>
        <w:jc w:val="both"/>
        <w:rPr>
          <w:rFonts w:ascii="Times New Roman" w:eastAsia="Times New Roman" w:hAnsi="Times New Roman"/>
          <w:sz w:val="28"/>
          <w:szCs w:val="28"/>
          <w:shd w:val="clear" w:color="auto" w:fill="FFFFFF"/>
          <w:lang w:eastAsia="ru-RU"/>
        </w:rPr>
      </w:pPr>
      <w:r w:rsidRPr="003205A0">
        <w:rPr>
          <w:rFonts w:ascii="Times New Roman" w:eastAsia="Times New Roman" w:hAnsi="Times New Roman"/>
          <w:sz w:val="28"/>
          <w:szCs w:val="28"/>
          <w:shd w:val="clear" w:color="auto" w:fill="FFFFFF"/>
          <w:lang w:eastAsia="ru-RU"/>
        </w:rPr>
        <w:t>1 июня по инициативе Сумарокова П.И. и при поддержке Благотворительного фонда Павла Сумарокова на празднике, посвящ</w:t>
      </w:r>
      <w:r w:rsidR="00936769" w:rsidRPr="003205A0">
        <w:rPr>
          <w:rFonts w:ascii="Times New Roman" w:eastAsia="Times New Roman" w:hAnsi="Times New Roman"/>
          <w:sz w:val="28"/>
          <w:szCs w:val="28"/>
          <w:shd w:val="clear" w:color="auto" w:fill="FFFFFF"/>
          <w:lang w:eastAsia="ru-RU"/>
        </w:rPr>
        <w:t>е</w:t>
      </w:r>
      <w:r w:rsidRPr="003205A0">
        <w:rPr>
          <w:rFonts w:ascii="Times New Roman" w:eastAsia="Times New Roman" w:hAnsi="Times New Roman"/>
          <w:sz w:val="28"/>
          <w:szCs w:val="28"/>
          <w:shd w:val="clear" w:color="auto" w:fill="FFFFFF"/>
          <w:lang w:eastAsia="ru-RU"/>
        </w:rPr>
        <w:t>нном Дню защиты детей в п. Белореченский, была организована работа мобильного кванториума из г. Иркутска. Финансовые расходы взяло на себя предприятие СХПК «Усольский свинокомплекс».</w:t>
      </w:r>
    </w:p>
    <w:p w:rsidR="00FE6D31" w:rsidRPr="003205A0" w:rsidRDefault="00FE6D31" w:rsidP="00FE6D31">
      <w:pPr>
        <w:ind w:firstLineChars="202" w:firstLine="566"/>
        <w:jc w:val="both"/>
        <w:rPr>
          <w:rFonts w:ascii="Times New Roman" w:eastAsia="Arial" w:hAnsi="Times New Roman"/>
          <w:sz w:val="28"/>
          <w:szCs w:val="28"/>
          <w:shd w:val="clear" w:color="auto" w:fill="FFFFFF"/>
          <w:lang w:eastAsia="zh-CN"/>
        </w:rPr>
      </w:pPr>
      <w:r w:rsidRPr="003205A0">
        <w:rPr>
          <w:rFonts w:ascii="Times New Roman" w:eastAsia="Arial" w:hAnsi="Times New Roman"/>
          <w:sz w:val="28"/>
          <w:szCs w:val="28"/>
          <w:shd w:val="clear" w:color="auto" w:fill="FFFFFF"/>
          <w:lang w:eastAsia="zh-CN"/>
        </w:rPr>
        <w:t>6 июня Маслов А.С. принял участие в праздновании Дня русского языка ВСД «Русский Лад» в г. Москв</w:t>
      </w:r>
      <w:r w:rsidR="003205A0">
        <w:rPr>
          <w:rFonts w:ascii="Times New Roman" w:eastAsia="Arial" w:hAnsi="Times New Roman"/>
          <w:sz w:val="28"/>
          <w:szCs w:val="28"/>
          <w:shd w:val="clear" w:color="auto" w:fill="FFFFFF"/>
          <w:lang w:eastAsia="zh-CN"/>
        </w:rPr>
        <w:t>е</w:t>
      </w:r>
      <w:r w:rsidRPr="003205A0">
        <w:rPr>
          <w:rFonts w:ascii="Times New Roman" w:eastAsia="Arial" w:hAnsi="Times New Roman"/>
          <w:sz w:val="28"/>
          <w:szCs w:val="28"/>
          <w:shd w:val="clear" w:color="auto" w:fill="FFFFFF"/>
          <w:lang w:eastAsia="zh-CN"/>
        </w:rPr>
        <w:t>.</w:t>
      </w:r>
    </w:p>
    <w:p w:rsidR="00FE6D31" w:rsidRPr="000420FC" w:rsidRDefault="00FE6D31" w:rsidP="00FE6D31">
      <w:pPr>
        <w:ind w:firstLine="709"/>
        <w:jc w:val="both"/>
        <w:rPr>
          <w:rFonts w:ascii="Times New Roman" w:eastAsia="Times New Roman" w:hAnsi="Times New Roman"/>
          <w:b/>
          <w:color w:val="000000"/>
          <w:sz w:val="28"/>
          <w:szCs w:val="28"/>
          <w:lang w:eastAsia="ru-RU"/>
        </w:rPr>
      </w:pPr>
      <w:r w:rsidRPr="00185CDD">
        <w:rPr>
          <w:rFonts w:ascii="Times New Roman" w:eastAsia="Times New Roman" w:hAnsi="Times New Roman"/>
          <w:color w:val="000000"/>
          <w:sz w:val="28"/>
          <w:szCs w:val="28"/>
          <w:lang w:eastAsia="ru-RU"/>
        </w:rPr>
        <w:t xml:space="preserve">7 июня </w:t>
      </w:r>
      <w:r w:rsidRPr="000420FC">
        <w:rPr>
          <w:rFonts w:ascii="Times New Roman" w:eastAsia="Times New Roman" w:hAnsi="Times New Roman"/>
          <w:color w:val="000000"/>
          <w:sz w:val="28"/>
          <w:szCs w:val="28"/>
          <w:lang w:eastAsia="ru-RU"/>
        </w:rPr>
        <w:t>Шершнев Д.П. выступил с поддержкой муниципального фестиваля «Одар</w:t>
      </w:r>
      <w:r w:rsidR="00936769">
        <w:rPr>
          <w:rFonts w:ascii="Times New Roman" w:eastAsia="Times New Roman" w:hAnsi="Times New Roman"/>
          <w:color w:val="000000"/>
          <w:sz w:val="28"/>
          <w:szCs w:val="28"/>
          <w:lang w:eastAsia="ru-RU"/>
        </w:rPr>
        <w:t>е</w:t>
      </w:r>
      <w:r w:rsidRPr="000420FC">
        <w:rPr>
          <w:rFonts w:ascii="Times New Roman" w:eastAsia="Times New Roman" w:hAnsi="Times New Roman"/>
          <w:color w:val="000000"/>
          <w:sz w:val="28"/>
          <w:szCs w:val="28"/>
          <w:lang w:eastAsia="ru-RU"/>
        </w:rPr>
        <w:t>нные дети», провед</w:t>
      </w:r>
      <w:r w:rsidR="00936769">
        <w:rPr>
          <w:rFonts w:ascii="Times New Roman" w:eastAsia="Times New Roman" w:hAnsi="Times New Roman"/>
          <w:color w:val="000000"/>
          <w:sz w:val="28"/>
          <w:szCs w:val="28"/>
          <w:lang w:eastAsia="ru-RU"/>
        </w:rPr>
        <w:t>е</w:t>
      </w:r>
      <w:r w:rsidRPr="000420FC">
        <w:rPr>
          <w:rFonts w:ascii="Times New Roman" w:eastAsia="Times New Roman" w:hAnsi="Times New Roman"/>
          <w:color w:val="000000"/>
          <w:sz w:val="28"/>
          <w:szCs w:val="28"/>
          <w:lang w:eastAsia="ru-RU"/>
        </w:rPr>
        <w:t xml:space="preserve">нного в Куйтунском районе, где </w:t>
      </w:r>
      <w:r w:rsidRPr="009E6A0E">
        <w:rPr>
          <w:rFonts w:ascii="Times New Roman" w:eastAsia="Times New Roman" w:hAnsi="Times New Roman"/>
          <w:color w:val="000000"/>
          <w:sz w:val="28"/>
          <w:szCs w:val="28"/>
          <w:lang w:eastAsia="ru-RU"/>
        </w:rPr>
        <w:t xml:space="preserve">на </w:t>
      </w:r>
      <w:r w:rsidRPr="000420FC">
        <w:rPr>
          <w:rFonts w:ascii="Times New Roman" w:eastAsia="Times New Roman" w:hAnsi="Times New Roman"/>
          <w:color w:val="000000"/>
          <w:sz w:val="28"/>
          <w:szCs w:val="28"/>
          <w:lang w:eastAsia="ru-RU"/>
        </w:rPr>
        <w:t>церемонии награждения вручил дипломы и грамоты победителям и участникам экологической секции конкурса. Помимо призов дети получили специальные подарки, которые приготовил депутат. В приветственном слове он отметил, что экологические проекты, созданные учениками сельских школ, имеют высокую актуальность и уникальность.</w:t>
      </w:r>
    </w:p>
    <w:p w:rsidR="00FE6D31" w:rsidRPr="000420FC" w:rsidRDefault="00FE6D31" w:rsidP="00FE6D31">
      <w:pPr>
        <w:ind w:firstLineChars="202" w:firstLine="566"/>
        <w:jc w:val="both"/>
        <w:rPr>
          <w:rFonts w:ascii="Times New Roman" w:eastAsia="Arial" w:hAnsi="Times New Roman"/>
          <w:color w:val="000000"/>
          <w:sz w:val="28"/>
          <w:szCs w:val="28"/>
          <w:shd w:val="clear" w:color="auto" w:fill="FFFFFF"/>
          <w:lang w:eastAsia="zh-CN"/>
        </w:rPr>
      </w:pPr>
      <w:r w:rsidRPr="00185CDD">
        <w:rPr>
          <w:rFonts w:ascii="Times New Roman" w:eastAsia="Arial" w:hAnsi="Times New Roman"/>
          <w:color w:val="000000"/>
          <w:sz w:val="28"/>
          <w:szCs w:val="28"/>
          <w:shd w:val="clear" w:color="auto" w:fill="FFFFFF"/>
          <w:lang w:eastAsia="zh-CN"/>
        </w:rPr>
        <w:t>8 июня</w:t>
      </w:r>
      <w:r w:rsidRPr="00B83EEE">
        <w:rPr>
          <w:rFonts w:ascii="Times New Roman" w:eastAsia="Arial" w:hAnsi="Times New Roman"/>
          <w:color w:val="000000"/>
          <w:sz w:val="28"/>
          <w:szCs w:val="28"/>
          <w:shd w:val="clear" w:color="auto" w:fill="FFFFFF"/>
          <w:lang w:eastAsia="zh-CN"/>
        </w:rPr>
        <w:t xml:space="preserve"> </w:t>
      </w:r>
      <w:r w:rsidRPr="00185CDD">
        <w:rPr>
          <w:rFonts w:ascii="Times New Roman" w:eastAsia="Arial" w:hAnsi="Times New Roman"/>
          <w:color w:val="000000"/>
          <w:sz w:val="28"/>
          <w:szCs w:val="28"/>
          <w:shd w:val="clear" w:color="auto" w:fill="FFFFFF"/>
          <w:lang w:eastAsia="zh-CN"/>
        </w:rPr>
        <w:t xml:space="preserve">Маслов А.С. </w:t>
      </w:r>
      <w:r>
        <w:rPr>
          <w:rFonts w:ascii="Times New Roman" w:eastAsia="Arial" w:hAnsi="Times New Roman"/>
          <w:color w:val="000000"/>
          <w:sz w:val="28"/>
          <w:szCs w:val="28"/>
          <w:shd w:val="clear" w:color="auto" w:fill="FFFFFF"/>
          <w:lang w:eastAsia="zh-CN"/>
        </w:rPr>
        <w:t>организовал</w:t>
      </w:r>
      <w:r w:rsidRPr="00B83EEE">
        <w:rPr>
          <w:rFonts w:ascii="Times New Roman" w:eastAsia="Arial" w:hAnsi="Times New Roman"/>
          <w:color w:val="000000"/>
          <w:sz w:val="28"/>
          <w:szCs w:val="28"/>
          <w:shd w:val="clear" w:color="auto" w:fill="FFFFFF"/>
          <w:lang w:eastAsia="zh-CN"/>
        </w:rPr>
        <w:t xml:space="preserve"> праздничное </w:t>
      </w:r>
      <w:r>
        <w:rPr>
          <w:rFonts w:ascii="Times New Roman" w:eastAsia="Arial" w:hAnsi="Times New Roman"/>
          <w:color w:val="000000"/>
          <w:sz w:val="28"/>
          <w:szCs w:val="28"/>
          <w:shd w:val="clear" w:color="auto" w:fill="FFFFFF"/>
          <w:lang w:eastAsia="zh-CN"/>
        </w:rPr>
        <w:t xml:space="preserve">мероприятие в г. Иркутске, где были возложены цветы к памятнику А.С. Пушкину, проведен </w:t>
      </w:r>
      <w:r w:rsidRPr="00B83EEE">
        <w:rPr>
          <w:rFonts w:ascii="Times New Roman" w:eastAsia="Arial" w:hAnsi="Times New Roman"/>
          <w:color w:val="000000"/>
          <w:sz w:val="28"/>
          <w:szCs w:val="28"/>
          <w:shd w:val="clear" w:color="auto" w:fill="FFFFFF"/>
          <w:lang w:eastAsia="zh-CN"/>
        </w:rPr>
        <w:t xml:space="preserve">концерт в честь Дня русского языка в актовом зале Детской музыкальной школы № 3 г. Иркутска, </w:t>
      </w:r>
      <w:r w:rsidRPr="009E6A0E">
        <w:rPr>
          <w:rFonts w:ascii="Times New Roman" w:eastAsia="Arial" w:hAnsi="Times New Roman"/>
          <w:color w:val="000000"/>
          <w:sz w:val="28"/>
          <w:szCs w:val="28"/>
          <w:shd w:val="clear" w:color="auto" w:fill="FFFFFF"/>
          <w:lang w:eastAsia="zh-CN"/>
        </w:rPr>
        <w:t>а также прошло</w:t>
      </w:r>
      <w:r>
        <w:rPr>
          <w:rFonts w:ascii="Times New Roman" w:eastAsia="Arial" w:hAnsi="Times New Roman"/>
          <w:color w:val="000000"/>
          <w:sz w:val="28"/>
          <w:szCs w:val="28"/>
          <w:shd w:val="clear" w:color="auto" w:fill="FFFFFF"/>
          <w:lang w:eastAsia="zh-CN"/>
        </w:rPr>
        <w:t xml:space="preserve"> </w:t>
      </w:r>
      <w:r w:rsidRPr="00B83EEE">
        <w:rPr>
          <w:rFonts w:ascii="Times New Roman" w:eastAsia="Arial" w:hAnsi="Times New Roman"/>
          <w:color w:val="000000"/>
          <w:sz w:val="28"/>
          <w:szCs w:val="28"/>
          <w:shd w:val="clear" w:color="auto" w:fill="FFFFFF"/>
          <w:lang w:eastAsia="zh-CN"/>
        </w:rPr>
        <w:t>награждение Благодарностью председателя Законодательного Собрания Иркутской области преподавателей школы, Благодарностью министра образования Иркутской области педагогов Пр</w:t>
      </w:r>
      <w:r>
        <w:rPr>
          <w:rFonts w:ascii="Times New Roman" w:eastAsia="Arial" w:hAnsi="Times New Roman"/>
          <w:color w:val="000000"/>
          <w:sz w:val="28"/>
          <w:szCs w:val="28"/>
          <w:shd w:val="clear" w:color="auto" w:fill="FFFFFF"/>
          <w:lang w:eastAsia="zh-CN"/>
        </w:rPr>
        <w:t>аво</w:t>
      </w:r>
      <w:r>
        <w:rPr>
          <w:rFonts w:ascii="Times New Roman" w:eastAsia="Arial" w:hAnsi="Times New Roman"/>
          <w:color w:val="000000"/>
          <w:sz w:val="28"/>
          <w:szCs w:val="28"/>
          <w:shd w:val="clear" w:color="auto" w:fill="FFFFFF"/>
          <w:lang w:eastAsia="zh-CN"/>
        </w:rPr>
        <w:lastRenderedPageBreak/>
        <w:t>славной гимназии г. Иркутска</w:t>
      </w:r>
      <w:r w:rsidRPr="009E6A0E">
        <w:rPr>
          <w:rFonts w:ascii="Times New Roman" w:eastAsia="Arial" w:hAnsi="Times New Roman"/>
          <w:color w:val="000000"/>
          <w:sz w:val="28"/>
          <w:szCs w:val="28"/>
          <w:shd w:val="clear" w:color="auto" w:fill="FFFFFF"/>
          <w:lang w:eastAsia="zh-CN"/>
        </w:rPr>
        <w:t>,</w:t>
      </w:r>
      <w:r w:rsidRPr="00B83EEE">
        <w:rPr>
          <w:rFonts w:ascii="Times New Roman" w:eastAsia="Arial" w:hAnsi="Times New Roman"/>
          <w:color w:val="000000"/>
          <w:sz w:val="28"/>
          <w:szCs w:val="28"/>
          <w:shd w:val="clear" w:color="auto" w:fill="FFFFFF"/>
          <w:lang w:eastAsia="zh-CN"/>
        </w:rPr>
        <w:t xml:space="preserve"> дипломами лауреатов и дипломантов Всероссийского творческого конкурса-фестиваля «Русский лад</w:t>
      </w:r>
      <w:r w:rsidR="003205A0">
        <w:rPr>
          <w:rFonts w:ascii="Times New Roman" w:eastAsia="Arial" w:hAnsi="Times New Roman"/>
          <w:color w:val="000000"/>
          <w:sz w:val="28"/>
          <w:szCs w:val="28"/>
          <w:shd w:val="clear" w:color="auto" w:fill="FFFFFF"/>
          <w:lang w:eastAsia="zh-CN"/>
        </w:rPr>
        <w:t xml:space="preserve"> – </w:t>
      </w:r>
      <w:r w:rsidRPr="00B83EEE">
        <w:rPr>
          <w:rFonts w:ascii="Times New Roman" w:eastAsia="Arial" w:hAnsi="Times New Roman"/>
          <w:color w:val="000000"/>
          <w:sz w:val="28"/>
          <w:szCs w:val="28"/>
          <w:shd w:val="clear" w:color="auto" w:fill="FFFFFF"/>
          <w:lang w:eastAsia="zh-CN"/>
        </w:rPr>
        <w:t>2023».</w:t>
      </w:r>
    </w:p>
    <w:p w:rsidR="00FE6D31" w:rsidRPr="00F9027C"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185CDD">
        <w:rPr>
          <w:rFonts w:ascii="Times New Roman" w:eastAsia="Times New Roman" w:hAnsi="Times New Roman"/>
          <w:color w:val="000000"/>
          <w:sz w:val="28"/>
          <w:szCs w:val="28"/>
          <w:lang w:eastAsia="ru-RU"/>
        </w:rPr>
        <w:t>9 июня</w:t>
      </w:r>
      <w:r w:rsidRPr="000420FC">
        <w:rPr>
          <w:rFonts w:ascii="Times New Roman" w:eastAsia="Times New Roman" w:hAnsi="Times New Roman"/>
          <w:color w:val="000000"/>
          <w:sz w:val="28"/>
          <w:szCs w:val="28"/>
          <w:lang w:eastAsia="ru-RU"/>
        </w:rPr>
        <w:t xml:space="preserve"> Сарсенбаев Е.С. пров</w:t>
      </w:r>
      <w:r w:rsidR="00936769">
        <w:rPr>
          <w:rFonts w:ascii="Times New Roman" w:eastAsia="Times New Roman" w:hAnsi="Times New Roman"/>
          <w:color w:val="000000"/>
          <w:sz w:val="28"/>
          <w:szCs w:val="28"/>
          <w:lang w:eastAsia="ru-RU"/>
        </w:rPr>
        <w:t>е</w:t>
      </w:r>
      <w:r w:rsidRPr="000420FC">
        <w:rPr>
          <w:rFonts w:ascii="Times New Roman" w:eastAsia="Times New Roman" w:hAnsi="Times New Roman"/>
          <w:color w:val="000000"/>
          <w:sz w:val="28"/>
          <w:szCs w:val="28"/>
          <w:lang w:eastAsia="ru-RU"/>
        </w:rPr>
        <w:t>л профориентационные и просветительские акции для воспитанников Ангарской детской колонии. Подростки посетили пищевое предприятие, возглавляемое парламентарием. Затем региональный депутат отв</w:t>
      </w:r>
      <w:r w:rsidR="00936769">
        <w:rPr>
          <w:rFonts w:ascii="Times New Roman" w:eastAsia="Times New Roman" w:hAnsi="Times New Roman"/>
          <w:color w:val="000000"/>
          <w:sz w:val="28"/>
          <w:szCs w:val="28"/>
          <w:lang w:eastAsia="ru-RU"/>
        </w:rPr>
        <w:t>е</w:t>
      </w:r>
      <w:r w:rsidRPr="000420FC">
        <w:rPr>
          <w:rFonts w:ascii="Times New Roman" w:eastAsia="Times New Roman" w:hAnsi="Times New Roman"/>
          <w:color w:val="000000"/>
          <w:sz w:val="28"/>
          <w:szCs w:val="28"/>
          <w:lang w:eastAsia="ru-RU"/>
        </w:rPr>
        <w:t xml:space="preserve">з подопечных пенитенциарного учреждения для несовершеннолетних на Байкал, где </w:t>
      </w:r>
      <w:r w:rsidR="003205A0">
        <w:rPr>
          <w:rFonts w:ascii="Times New Roman" w:eastAsia="Times New Roman" w:hAnsi="Times New Roman"/>
          <w:color w:val="000000"/>
          <w:sz w:val="28"/>
          <w:szCs w:val="28"/>
          <w:lang w:eastAsia="ru-RU"/>
        </w:rPr>
        <w:t xml:space="preserve">они </w:t>
      </w:r>
      <w:r w:rsidRPr="000420FC">
        <w:rPr>
          <w:rFonts w:ascii="Times New Roman" w:eastAsia="Times New Roman" w:hAnsi="Times New Roman"/>
          <w:color w:val="000000"/>
          <w:sz w:val="28"/>
          <w:szCs w:val="28"/>
          <w:lang w:eastAsia="ru-RU"/>
        </w:rPr>
        <w:t>посе</w:t>
      </w:r>
      <w:r>
        <w:rPr>
          <w:rFonts w:ascii="Times New Roman" w:eastAsia="Times New Roman" w:hAnsi="Times New Roman"/>
          <w:color w:val="000000"/>
          <w:sz w:val="28"/>
          <w:szCs w:val="28"/>
          <w:lang w:eastAsia="ru-RU"/>
        </w:rPr>
        <w:t>тили Байкальский музей СО РАН.</w:t>
      </w:r>
    </w:p>
    <w:p w:rsidR="00FE6D31" w:rsidRPr="000420FC" w:rsidRDefault="00FE6D31" w:rsidP="00FE6D31">
      <w:pPr>
        <w:ind w:firstLine="567"/>
        <w:jc w:val="both"/>
        <w:rPr>
          <w:rFonts w:ascii="Times New Roman" w:eastAsia="Times New Roman" w:hAnsi="Times New Roman"/>
          <w:color w:val="333333"/>
          <w:sz w:val="28"/>
          <w:szCs w:val="28"/>
          <w:shd w:val="clear" w:color="auto" w:fill="FFFFFF"/>
          <w:lang w:eastAsia="ru-RU"/>
        </w:rPr>
      </w:pPr>
      <w:r w:rsidRPr="000420FC">
        <w:rPr>
          <w:rFonts w:ascii="Times New Roman" w:eastAsia="Times New Roman" w:hAnsi="Times New Roman"/>
          <w:color w:val="000000"/>
          <w:sz w:val="28"/>
          <w:szCs w:val="28"/>
          <w:lang w:eastAsia="ru-RU"/>
        </w:rPr>
        <w:t>13</w:t>
      </w:r>
      <w:r w:rsidRPr="00185CDD">
        <w:rPr>
          <w:rFonts w:ascii="Times New Roman" w:eastAsia="Times New Roman" w:hAnsi="Times New Roman"/>
          <w:color w:val="000000"/>
          <w:sz w:val="28"/>
          <w:szCs w:val="28"/>
          <w:lang w:eastAsia="ru-RU"/>
        </w:rPr>
        <w:t xml:space="preserve"> июня</w:t>
      </w:r>
      <w:r w:rsidRPr="00185CDD">
        <w:rPr>
          <w:rFonts w:ascii="Times New Roman" w:eastAsia="Times New Roman" w:hAnsi="Times New Roman"/>
          <w:b/>
          <w:color w:val="000000"/>
          <w:sz w:val="28"/>
          <w:szCs w:val="28"/>
          <w:lang w:eastAsia="ru-RU"/>
        </w:rPr>
        <w:t xml:space="preserve"> </w:t>
      </w:r>
      <w:r w:rsidRPr="000420FC">
        <w:rPr>
          <w:rFonts w:ascii="Times New Roman" w:eastAsia="Times New Roman" w:hAnsi="Times New Roman"/>
          <w:color w:val="000000"/>
          <w:sz w:val="28"/>
          <w:szCs w:val="28"/>
          <w:lang w:eastAsia="ru-RU"/>
        </w:rPr>
        <w:t>Носенко О.Н. приняла участие в праздничных мероприятиях</w:t>
      </w:r>
      <w:r>
        <w:rPr>
          <w:rFonts w:ascii="Times New Roman" w:eastAsia="Times New Roman" w:hAnsi="Times New Roman"/>
          <w:color w:val="FF0000"/>
          <w:sz w:val="28"/>
          <w:szCs w:val="28"/>
          <w:lang w:eastAsia="ru-RU"/>
        </w:rPr>
        <w:t xml:space="preserve">, </w:t>
      </w:r>
      <w:r w:rsidRPr="009E6A0E">
        <w:rPr>
          <w:rFonts w:ascii="Times New Roman" w:eastAsia="Times New Roman" w:hAnsi="Times New Roman"/>
          <w:color w:val="000000"/>
          <w:sz w:val="28"/>
          <w:szCs w:val="28"/>
          <w:lang w:eastAsia="ru-RU"/>
        </w:rPr>
        <w:t>посвященных Дню</w:t>
      </w:r>
      <w:r>
        <w:rPr>
          <w:rFonts w:ascii="Times New Roman" w:eastAsia="Times New Roman" w:hAnsi="Times New Roman"/>
          <w:color w:val="FF0000"/>
          <w:sz w:val="28"/>
          <w:szCs w:val="28"/>
          <w:lang w:eastAsia="ru-RU"/>
        </w:rPr>
        <w:t xml:space="preserve"> </w:t>
      </w:r>
      <w:r w:rsidRPr="000420FC">
        <w:rPr>
          <w:rFonts w:ascii="Times New Roman" w:eastAsia="Times New Roman" w:hAnsi="Times New Roman"/>
          <w:color w:val="000000"/>
          <w:sz w:val="28"/>
          <w:szCs w:val="28"/>
          <w:lang w:eastAsia="ru-RU"/>
        </w:rPr>
        <w:t>села Мамоны.</w:t>
      </w:r>
    </w:p>
    <w:p w:rsidR="00FE6D31" w:rsidRPr="000420FC" w:rsidRDefault="00FE6D31" w:rsidP="00FE6D31">
      <w:pPr>
        <w:ind w:firstLine="567"/>
        <w:jc w:val="both"/>
        <w:rPr>
          <w:rFonts w:ascii="Times New Roman" w:eastAsia="Arial" w:hAnsi="Times New Roman"/>
          <w:color w:val="000000"/>
          <w:sz w:val="28"/>
          <w:szCs w:val="28"/>
          <w:shd w:val="clear" w:color="auto" w:fill="FFFFFF"/>
          <w:lang w:eastAsia="zh-CN"/>
        </w:rPr>
      </w:pPr>
      <w:r w:rsidRPr="00185CDD">
        <w:rPr>
          <w:rFonts w:ascii="Times New Roman" w:eastAsia="Arial" w:hAnsi="Times New Roman"/>
          <w:color w:val="000000"/>
          <w:sz w:val="28"/>
          <w:szCs w:val="28"/>
          <w:shd w:val="clear" w:color="auto" w:fill="FFFFFF"/>
          <w:lang w:eastAsia="zh-CN"/>
        </w:rPr>
        <w:t>15 июня Маслов А.С.</w:t>
      </w:r>
      <w:r w:rsidRPr="00B83EEE">
        <w:rPr>
          <w:rFonts w:ascii="Times New Roman" w:eastAsia="Arial" w:hAnsi="Times New Roman"/>
          <w:color w:val="000000"/>
          <w:sz w:val="28"/>
          <w:szCs w:val="28"/>
          <w:shd w:val="clear" w:color="auto" w:fill="FFFFFF"/>
          <w:lang w:eastAsia="zh-CN"/>
        </w:rPr>
        <w:t xml:space="preserve"> организовал выпуск 6 номера газеты «Русский Лад </w:t>
      </w:r>
      <w:r w:rsidR="003205A0">
        <w:rPr>
          <w:rFonts w:ascii="Times New Roman" w:eastAsia="Arial" w:hAnsi="Times New Roman"/>
          <w:color w:val="000000"/>
          <w:sz w:val="28"/>
          <w:szCs w:val="28"/>
          <w:shd w:val="clear" w:color="auto" w:fill="FFFFFF"/>
          <w:lang w:eastAsia="zh-CN"/>
        </w:rPr>
        <w:t>–</w:t>
      </w:r>
      <w:r w:rsidRPr="00B83EEE">
        <w:rPr>
          <w:rFonts w:ascii="Times New Roman" w:eastAsia="Arial" w:hAnsi="Times New Roman"/>
          <w:color w:val="000000"/>
          <w:sz w:val="28"/>
          <w:szCs w:val="28"/>
          <w:shd w:val="clear" w:color="auto" w:fill="FFFFFF"/>
          <w:lang w:eastAsia="zh-CN"/>
        </w:rPr>
        <w:t xml:space="preserve"> Иркутское отделение».</w:t>
      </w:r>
    </w:p>
    <w:p w:rsidR="00FE6D31" w:rsidRPr="000420FC" w:rsidRDefault="00FE6D31" w:rsidP="00FE6D31">
      <w:pPr>
        <w:ind w:firstLine="567"/>
        <w:jc w:val="both"/>
        <w:rPr>
          <w:rFonts w:ascii="Times New Roman" w:eastAsia="Times New Roman" w:hAnsi="Times New Roman"/>
          <w:b/>
          <w:color w:val="000000"/>
          <w:sz w:val="28"/>
          <w:szCs w:val="28"/>
          <w:lang w:eastAsia="ru-RU"/>
        </w:rPr>
      </w:pPr>
      <w:r w:rsidRPr="000420FC">
        <w:rPr>
          <w:rFonts w:ascii="Times New Roman" w:eastAsia="Times New Roman" w:hAnsi="Times New Roman"/>
          <w:color w:val="000000"/>
          <w:sz w:val="28"/>
          <w:szCs w:val="28"/>
          <w:lang w:eastAsia="ru-RU"/>
        </w:rPr>
        <w:t>16</w:t>
      </w:r>
      <w:r w:rsidRPr="00185CDD">
        <w:rPr>
          <w:rFonts w:ascii="Times New Roman" w:eastAsia="Times New Roman" w:hAnsi="Times New Roman"/>
          <w:color w:val="000000"/>
          <w:sz w:val="28"/>
          <w:szCs w:val="28"/>
          <w:lang w:eastAsia="ru-RU"/>
        </w:rPr>
        <w:t xml:space="preserve"> июня</w:t>
      </w:r>
      <w:r w:rsidRPr="00185CDD">
        <w:rPr>
          <w:rFonts w:ascii="Times New Roman" w:eastAsia="Times New Roman" w:hAnsi="Times New Roman"/>
          <w:b/>
          <w:color w:val="000000"/>
          <w:sz w:val="28"/>
          <w:szCs w:val="28"/>
          <w:lang w:eastAsia="ru-RU"/>
        </w:rPr>
        <w:t xml:space="preserve"> </w:t>
      </w:r>
      <w:r w:rsidRPr="000420FC">
        <w:rPr>
          <w:rFonts w:ascii="Times New Roman" w:eastAsia="Times New Roman" w:hAnsi="Times New Roman"/>
          <w:color w:val="000000"/>
          <w:sz w:val="28"/>
          <w:szCs w:val="28"/>
          <w:lang w:eastAsia="ru-RU"/>
        </w:rPr>
        <w:t>Андреев А.А., Носенко О.Н. совместно с другими депутатами встретились с членами Общественной палаты Иркутской области, где</w:t>
      </w:r>
      <w:r w:rsidRPr="00185CDD">
        <w:rPr>
          <w:rFonts w:ascii="Times New Roman" w:eastAsia="Times New Roman" w:hAnsi="Times New Roman"/>
          <w:b/>
          <w:color w:val="000000"/>
          <w:sz w:val="28"/>
          <w:szCs w:val="28"/>
          <w:lang w:eastAsia="ru-RU"/>
        </w:rPr>
        <w:t xml:space="preserve"> </w:t>
      </w:r>
      <w:r w:rsidRPr="000420FC">
        <w:rPr>
          <w:rFonts w:ascii="Times New Roman" w:eastAsia="Times New Roman" w:hAnsi="Times New Roman"/>
          <w:color w:val="000000"/>
          <w:sz w:val="28"/>
          <w:szCs w:val="28"/>
          <w:lang w:eastAsia="ru-RU"/>
        </w:rPr>
        <w:t xml:space="preserve">обсудили с вновь избранными членами Общественной палаты предстоящую совместную работу. </w:t>
      </w:r>
    </w:p>
    <w:p w:rsidR="00FE6D31" w:rsidRPr="000420FC" w:rsidRDefault="00FE6D31" w:rsidP="00FE6D31">
      <w:pPr>
        <w:shd w:val="clear" w:color="auto" w:fill="FFFFFF"/>
        <w:ind w:firstLine="567"/>
        <w:jc w:val="both"/>
        <w:rPr>
          <w:rFonts w:ascii="Times New Roman" w:eastAsia="Times New Roman" w:hAnsi="Times New Roman"/>
          <w:color w:val="000000"/>
          <w:sz w:val="28"/>
          <w:szCs w:val="28"/>
          <w:lang w:eastAsia="ru-RU"/>
        </w:rPr>
      </w:pPr>
      <w:r w:rsidRPr="00185CDD">
        <w:rPr>
          <w:rFonts w:ascii="Times New Roman" w:eastAsia="Times New Roman" w:hAnsi="Times New Roman"/>
          <w:color w:val="000000"/>
          <w:sz w:val="28"/>
          <w:szCs w:val="28"/>
          <w:lang w:eastAsia="ru-RU"/>
        </w:rPr>
        <w:t xml:space="preserve">19 июня </w:t>
      </w:r>
      <w:r w:rsidRPr="000420FC">
        <w:rPr>
          <w:rFonts w:ascii="Times New Roman" w:eastAsia="Times New Roman" w:hAnsi="Times New Roman"/>
          <w:color w:val="000000"/>
          <w:sz w:val="28"/>
          <w:szCs w:val="28"/>
          <w:lang w:eastAsia="ru-RU"/>
        </w:rPr>
        <w:t xml:space="preserve">Сарсенбаев Е.С. обсудил на специальной рабочей встрече вопросы защиты домов и дачных построек от возможных паводков в садоводческом товариществе «Ясная Поляна» в Ангарском городском округе. </w:t>
      </w:r>
    </w:p>
    <w:p w:rsidR="00FE6D31" w:rsidRDefault="00FE6D31" w:rsidP="00FE6D31">
      <w:pPr>
        <w:shd w:val="clear" w:color="auto" w:fill="FFFFFF"/>
        <w:ind w:firstLine="567"/>
        <w:jc w:val="both"/>
        <w:rPr>
          <w:rFonts w:ascii="Times New Roman" w:eastAsia="Times New Roman" w:hAnsi="Times New Roman"/>
          <w:color w:val="000000"/>
          <w:sz w:val="28"/>
          <w:szCs w:val="28"/>
          <w:lang w:eastAsia="ru-RU"/>
        </w:rPr>
      </w:pPr>
      <w:r w:rsidRPr="00185CDD">
        <w:rPr>
          <w:rFonts w:ascii="Times New Roman" w:eastAsia="Times New Roman" w:hAnsi="Times New Roman"/>
          <w:color w:val="000000"/>
          <w:sz w:val="28"/>
          <w:szCs w:val="28"/>
          <w:lang w:eastAsia="ru-RU"/>
        </w:rPr>
        <w:t xml:space="preserve">19 июня </w:t>
      </w:r>
      <w:r w:rsidRPr="000420FC">
        <w:rPr>
          <w:rFonts w:ascii="Times New Roman" w:eastAsia="Times New Roman" w:hAnsi="Times New Roman"/>
          <w:color w:val="000000"/>
          <w:sz w:val="28"/>
          <w:szCs w:val="28"/>
          <w:lang w:eastAsia="ru-RU"/>
        </w:rPr>
        <w:t>Носенко О.Н. приняла участие в заседании экспортного</w:t>
      </w:r>
      <w:r>
        <w:rPr>
          <w:rFonts w:ascii="Times New Roman" w:eastAsia="Times New Roman" w:hAnsi="Times New Roman"/>
          <w:color w:val="000000"/>
          <w:sz w:val="28"/>
          <w:szCs w:val="28"/>
          <w:lang w:eastAsia="ru-RU"/>
        </w:rPr>
        <w:t xml:space="preserve"> </w:t>
      </w:r>
      <w:r w:rsidRPr="000420FC">
        <w:rPr>
          <w:rFonts w:ascii="Times New Roman" w:eastAsia="Times New Roman" w:hAnsi="Times New Roman"/>
          <w:color w:val="000000"/>
          <w:sz w:val="28"/>
          <w:szCs w:val="28"/>
          <w:lang w:eastAsia="ru-RU"/>
        </w:rPr>
        <w:t>совета при Губернаторе Иркутской области</w:t>
      </w:r>
      <w:r w:rsidRPr="00185CDD">
        <w:rPr>
          <w:rFonts w:ascii="Times New Roman" w:eastAsia="Times New Roman" w:hAnsi="Times New Roman"/>
          <w:color w:val="000000"/>
          <w:sz w:val="28"/>
          <w:szCs w:val="28"/>
          <w:lang w:eastAsia="ru-RU"/>
        </w:rPr>
        <w:t xml:space="preserve">. </w:t>
      </w:r>
      <w:r w:rsidRPr="000420FC">
        <w:rPr>
          <w:rFonts w:ascii="Times New Roman" w:eastAsia="Times New Roman" w:hAnsi="Times New Roman"/>
          <w:color w:val="000000"/>
          <w:sz w:val="28"/>
          <w:szCs w:val="28"/>
          <w:lang w:eastAsia="ru-RU"/>
        </w:rPr>
        <w:t xml:space="preserve">Заседание прошло на базе Иркутского завода гусеничной техники. На заседании члены </w:t>
      </w:r>
      <w:r w:rsidRPr="00B435A2">
        <w:rPr>
          <w:rFonts w:ascii="Times New Roman" w:eastAsia="Times New Roman" w:hAnsi="Times New Roman"/>
          <w:color w:val="000000"/>
          <w:sz w:val="28"/>
          <w:szCs w:val="28"/>
          <w:lang w:eastAsia="ru-RU"/>
        </w:rPr>
        <w:t>экспортного</w:t>
      </w:r>
      <w:r w:rsidRPr="000420FC">
        <w:rPr>
          <w:rFonts w:ascii="Times New Roman" w:eastAsia="Times New Roman" w:hAnsi="Times New Roman"/>
          <w:color w:val="000000"/>
          <w:sz w:val="28"/>
          <w:szCs w:val="28"/>
          <w:lang w:eastAsia="ru-RU"/>
        </w:rPr>
        <w:t xml:space="preserve"> совета обсудили перспективы реализации инвестпроекта Иркутского завода гусеничной техники, сотрудничества с Российским экспортным центром, а также с новыми международными партнерами региона, вопросы поддержки экспортно-ориентированных компаний.</w:t>
      </w:r>
    </w:p>
    <w:p w:rsidR="00FE6D31" w:rsidRPr="00677700" w:rsidRDefault="00FE6D31" w:rsidP="00FE6D31">
      <w:pPr>
        <w:ind w:firstLine="567"/>
        <w:jc w:val="both"/>
        <w:rPr>
          <w:rFonts w:ascii="Times New Roman" w:hAnsi="Times New Roman"/>
          <w:sz w:val="28"/>
          <w:szCs w:val="28"/>
        </w:rPr>
      </w:pPr>
      <w:r w:rsidRPr="00677700">
        <w:rPr>
          <w:rFonts w:ascii="Times New Roman" w:hAnsi="Times New Roman"/>
          <w:sz w:val="28"/>
          <w:szCs w:val="28"/>
        </w:rPr>
        <w:t>21 июня</w:t>
      </w:r>
      <w:r w:rsidRPr="00067F09">
        <w:rPr>
          <w:rFonts w:ascii="Times New Roman" w:hAnsi="Times New Roman"/>
          <w:sz w:val="28"/>
          <w:szCs w:val="28"/>
        </w:rPr>
        <w:t xml:space="preserve"> </w:t>
      </w:r>
      <w:r w:rsidRPr="00677700">
        <w:rPr>
          <w:rFonts w:ascii="Times New Roman" w:hAnsi="Times New Roman"/>
          <w:sz w:val="28"/>
          <w:szCs w:val="28"/>
        </w:rPr>
        <w:t xml:space="preserve">Романов А.В. </w:t>
      </w:r>
      <w:r w:rsidRPr="00067F09">
        <w:rPr>
          <w:rFonts w:ascii="Times New Roman" w:hAnsi="Times New Roman"/>
          <w:sz w:val="28"/>
          <w:szCs w:val="28"/>
        </w:rPr>
        <w:t xml:space="preserve">обратился к Кобзеву И.И. по вопросу невыплаты денежных средств </w:t>
      </w:r>
      <w:r w:rsidRPr="009E6A0E">
        <w:rPr>
          <w:rFonts w:ascii="Times New Roman" w:hAnsi="Times New Roman"/>
          <w:color w:val="000000"/>
          <w:sz w:val="28"/>
          <w:szCs w:val="28"/>
        </w:rPr>
        <w:t>участникам СВО,</w:t>
      </w:r>
      <w:r w:rsidRPr="00067F09">
        <w:rPr>
          <w:rFonts w:ascii="Times New Roman" w:hAnsi="Times New Roman"/>
          <w:sz w:val="28"/>
          <w:szCs w:val="28"/>
        </w:rPr>
        <w:t xml:space="preserve"> жителям Иркутской области, находящимс</w:t>
      </w:r>
      <w:r>
        <w:rPr>
          <w:rFonts w:ascii="Times New Roman" w:hAnsi="Times New Roman"/>
          <w:sz w:val="28"/>
          <w:szCs w:val="28"/>
        </w:rPr>
        <w:t>я на подготовке в г. Чебаркуле.</w:t>
      </w:r>
    </w:p>
    <w:p w:rsidR="00FE6D31" w:rsidRPr="000420FC" w:rsidRDefault="00FE6D31" w:rsidP="00FE6D31">
      <w:pPr>
        <w:ind w:firstLine="567"/>
        <w:jc w:val="both"/>
        <w:rPr>
          <w:rFonts w:ascii="Times New Roman" w:eastAsia="Times New Roman" w:hAnsi="Times New Roman"/>
          <w:b/>
          <w:color w:val="000000"/>
          <w:sz w:val="28"/>
          <w:szCs w:val="28"/>
          <w:lang w:eastAsia="ru-RU"/>
        </w:rPr>
      </w:pPr>
      <w:r w:rsidRPr="00185CDD">
        <w:rPr>
          <w:rFonts w:ascii="Times New Roman" w:eastAsia="Times New Roman" w:hAnsi="Times New Roman"/>
          <w:color w:val="000000"/>
          <w:sz w:val="28"/>
          <w:szCs w:val="28"/>
          <w:lang w:eastAsia="ru-RU"/>
        </w:rPr>
        <w:t xml:space="preserve">23 июня </w:t>
      </w:r>
      <w:r w:rsidRPr="000420FC">
        <w:rPr>
          <w:rFonts w:ascii="Times New Roman" w:eastAsia="Times New Roman" w:hAnsi="Times New Roman"/>
          <w:color w:val="000000"/>
          <w:sz w:val="28"/>
          <w:szCs w:val="28"/>
          <w:lang w:eastAsia="ru-RU"/>
        </w:rPr>
        <w:t>Маслов А.С. подв</w:t>
      </w:r>
      <w:r w:rsidR="00936769">
        <w:rPr>
          <w:rFonts w:ascii="Times New Roman" w:eastAsia="Times New Roman" w:hAnsi="Times New Roman"/>
          <w:color w:val="000000"/>
          <w:sz w:val="28"/>
          <w:szCs w:val="28"/>
          <w:lang w:eastAsia="ru-RU"/>
        </w:rPr>
        <w:t>е</w:t>
      </w:r>
      <w:r w:rsidRPr="000420FC">
        <w:rPr>
          <w:rFonts w:ascii="Times New Roman" w:eastAsia="Times New Roman" w:hAnsi="Times New Roman"/>
          <w:color w:val="000000"/>
          <w:sz w:val="28"/>
          <w:szCs w:val="28"/>
          <w:lang w:eastAsia="ru-RU"/>
        </w:rPr>
        <w:t>л первые региональные итоги Всероссийского</w:t>
      </w:r>
      <w:r w:rsidRPr="00185CDD">
        <w:rPr>
          <w:rFonts w:ascii="Times New Roman" w:eastAsia="Times New Roman" w:hAnsi="Times New Roman"/>
          <w:color w:val="000000"/>
          <w:sz w:val="28"/>
          <w:szCs w:val="28"/>
          <w:lang w:eastAsia="ru-RU"/>
        </w:rPr>
        <w:t xml:space="preserve"> фестиваля «Русский Лад — 2023».</w:t>
      </w:r>
      <w:r w:rsidRPr="00185CDD">
        <w:rPr>
          <w:rFonts w:ascii="Times New Roman" w:eastAsia="Times New Roman" w:hAnsi="Times New Roman"/>
          <w:b/>
          <w:color w:val="000000"/>
          <w:sz w:val="28"/>
          <w:szCs w:val="28"/>
          <w:lang w:eastAsia="ru-RU"/>
        </w:rPr>
        <w:t xml:space="preserve"> </w:t>
      </w:r>
    </w:p>
    <w:p w:rsidR="00FE6D31" w:rsidRPr="000420FC" w:rsidRDefault="00FE6D31" w:rsidP="00FE6D31">
      <w:pPr>
        <w:shd w:val="clear" w:color="auto" w:fill="FFFFFF"/>
        <w:ind w:firstLine="567"/>
        <w:jc w:val="both"/>
        <w:rPr>
          <w:rFonts w:ascii="Times New Roman" w:eastAsia="Times New Roman" w:hAnsi="Times New Roman"/>
          <w:color w:val="000000"/>
          <w:sz w:val="28"/>
          <w:szCs w:val="28"/>
          <w:lang w:eastAsia="ru-RU"/>
        </w:rPr>
      </w:pPr>
      <w:r w:rsidRPr="000420FC">
        <w:rPr>
          <w:rFonts w:ascii="Times New Roman" w:eastAsia="Times New Roman" w:hAnsi="Times New Roman"/>
          <w:color w:val="000000"/>
          <w:sz w:val="28"/>
          <w:szCs w:val="28"/>
          <w:lang w:eastAsia="ru-RU"/>
        </w:rPr>
        <w:t>Торжественную акцию приурочили ко Дню Русского языка и Дню рождения А.С. Пушкина, отмечаемы</w:t>
      </w:r>
      <w:r w:rsidRPr="0003253B">
        <w:rPr>
          <w:rFonts w:ascii="Times New Roman" w:eastAsia="Times New Roman" w:hAnsi="Times New Roman"/>
          <w:sz w:val="28"/>
          <w:szCs w:val="28"/>
          <w:lang w:eastAsia="ru-RU"/>
        </w:rPr>
        <w:t>м</w:t>
      </w:r>
      <w:r w:rsidRPr="000420FC">
        <w:rPr>
          <w:rFonts w:ascii="Times New Roman" w:eastAsia="Times New Roman" w:hAnsi="Times New Roman"/>
          <w:color w:val="000000"/>
          <w:sz w:val="28"/>
          <w:szCs w:val="28"/>
          <w:lang w:eastAsia="ru-RU"/>
        </w:rPr>
        <w:t xml:space="preserve"> в начале лета</w:t>
      </w:r>
      <w:r>
        <w:rPr>
          <w:rFonts w:ascii="Times New Roman" w:eastAsia="Times New Roman" w:hAnsi="Times New Roman"/>
          <w:color w:val="000000"/>
          <w:sz w:val="28"/>
          <w:szCs w:val="28"/>
          <w:lang w:eastAsia="ru-RU"/>
        </w:rPr>
        <w:t xml:space="preserve">, </w:t>
      </w:r>
      <w:r w:rsidRPr="009E6A0E">
        <w:rPr>
          <w:rFonts w:ascii="Times New Roman" w:eastAsia="Times New Roman" w:hAnsi="Times New Roman"/>
          <w:color w:val="000000"/>
          <w:sz w:val="28"/>
          <w:szCs w:val="28"/>
          <w:lang w:eastAsia="ru-RU"/>
        </w:rPr>
        <w:t>которые</w:t>
      </w:r>
      <w:r w:rsidRPr="000420FC">
        <w:rPr>
          <w:rFonts w:ascii="Times New Roman" w:eastAsia="Times New Roman" w:hAnsi="Times New Roman"/>
          <w:color w:val="000000"/>
          <w:sz w:val="28"/>
          <w:szCs w:val="28"/>
          <w:lang w:eastAsia="ru-RU"/>
        </w:rPr>
        <w:t xml:space="preserve"> </w:t>
      </w:r>
      <w:r w:rsidRPr="009E6A0E">
        <w:rPr>
          <w:rFonts w:ascii="Times New Roman" w:eastAsia="Times New Roman" w:hAnsi="Times New Roman"/>
          <w:color w:val="000000"/>
          <w:sz w:val="28"/>
          <w:szCs w:val="28"/>
          <w:lang w:eastAsia="ru-RU"/>
        </w:rPr>
        <w:t xml:space="preserve">возглавляемое им </w:t>
      </w:r>
      <w:r w:rsidRPr="000420FC">
        <w:rPr>
          <w:rFonts w:ascii="Times New Roman" w:eastAsia="Times New Roman" w:hAnsi="Times New Roman"/>
          <w:color w:val="000000"/>
          <w:sz w:val="28"/>
          <w:szCs w:val="28"/>
          <w:lang w:eastAsia="ru-RU"/>
        </w:rPr>
        <w:t xml:space="preserve">движение «Русский Лад» проводит в Иркутске уже четыре года. </w:t>
      </w:r>
    </w:p>
    <w:p w:rsidR="00FE6D31" w:rsidRPr="0003253B" w:rsidRDefault="00FE6D31" w:rsidP="00FE6D31">
      <w:pPr>
        <w:shd w:val="clear" w:color="auto" w:fill="FFFFFF"/>
        <w:ind w:firstLine="567"/>
        <w:jc w:val="both"/>
        <w:rPr>
          <w:rFonts w:ascii="Times New Roman" w:eastAsia="Times New Roman" w:hAnsi="Times New Roman"/>
          <w:strike/>
          <w:color w:val="000000"/>
          <w:sz w:val="28"/>
          <w:szCs w:val="28"/>
          <w:lang w:eastAsia="ru-RU"/>
        </w:rPr>
      </w:pPr>
      <w:r w:rsidRPr="000420FC">
        <w:rPr>
          <w:rFonts w:ascii="Times New Roman" w:eastAsia="Times New Roman" w:hAnsi="Times New Roman"/>
          <w:color w:val="000000"/>
          <w:sz w:val="28"/>
          <w:szCs w:val="28"/>
          <w:lang w:eastAsia="ru-RU"/>
        </w:rPr>
        <w:t>23</w:t>
      </w:r>
      <w:r w:rsidRPr="00185CDD">
        <w:rPr>
          <w:rFonts w:ascii="Times New Roman" w:eastAsia="Times New Roman" w:hAnsi="Times New Roman"/>
          <w:color w:val="000000"/>
          <w:sz w:val="28"/>
          <w:szCs w:val="28"/>
          <w:lang w:eastAsia="ru-RU"/>
        </w:rPr>
        <w:t xml:space="preserve"> июня </w:t>
      </w:r>
      <w:r w:rsidRPr="000420FC">
        <w:rPr>
          <w:rFonts w:ascii="Times New Roman" w:eastAsia="Times New Roman" w:hAnsi="Times New Roman"/>
          <w:color w:val="000000"/>
          <w:sz w:val="28"/>
          <w:szCs w:val="28"/>
          <w:lang w:eastAsia="ru-RU"/>
        </w:rPr>
        <w:t xml:space="preserve">Носенко О.Н. </w:t>
      </w:r>
      <w:r w:rsidRPr="009E6A0E">
        <w:rPr>
          <w:rFonts w:ascii="Times New Roman" w:eastAsia="Times New Roman" w:hAnsi="Times New Roman"/>
          <w:color w:val="000000"/>
          <w:sz w:val="28"/>
          <w:szCs w:val="28"/>
          <w:lang w:eastAsia="ru-RU"/>
        </w:rPr>
        <w:t>в очередной раз выезжала с инспекцией в микрорайон Бер</w:t>
      </w:r>
      <w:r w:rsidR="00936769">
        <w:rPr>
          <w:rFonts w:ascii="Times New Roman" w:eastAsia="Times New Roman" w:hAnsi="Times New Roman"/>
          <w:color w:val="000000"/>
          <w:sz w:val="28"/>
          <w:szCs w:val="28"/>
          <w:lang w:eastAsia="ru-RU"/>
        </w:rPr>
        <w:t>е</w:t>
      </w:r>
      <w:r w:rsidRPr="009E6A0E">
        <w:rPr>
          <w:rFonts w:ascii="Times New Roman" w:eastAsia="Times New Roman" w:hAnsi="Times New Roman"/>
          <w:color w:val="000000"/>
          <w:sz w:val="28"/>
          <w:szCs w:val="28"/>
          <w:lang w:eastAsia="ru-RU"/>
        </w:rPr>
        <w:t>зовый после жалоб местных жителей на неудовлетворительное состояние дорожного полотна.</w:t>
      </w:r>
      <w:r w:rsidRPr="0003253B">
        <w:rPr>
          <w:rFonts w:ascii="Times New Roman" w:eastAsia="Times New Roman" w:hAnsi="Times New Roman"/>
          <w:strike/>
          <w:color w:val="000000"/>
          <w:sz w:val="28"/>
          <w:szCs w:val="28"/>
          <w:lang w:eastAsia="ru-RU"/>
        </w:rPr>
        <w:t xml:space="preserve"> </w:t>
      </w:r>
    </w:p>
    <w:p w:rsidR="00FE6D31" w:rsidRPr="000420FC" w:rsidRDefault="00FE6D31" w:rsidP="00FE6D31">
      <w:pPr>
        <w:shd w:val="clear" w:color="auto" w:fill="FFFFFF"/>
        <w:ind w:firstLine="709"/>
        <w:jc w:val="both"/>
        <w:rPr>
          <w:rFonts w:ascii="Times New Roman" w:eastAsia="Times New Roman" w:hAnsi="Times New Roman"/>
          <w:color w:val="000000"/>
          <w:sz w:val="28"/>
          <w:szCs w:val="28"/>
          <w:lang w:eastAsia="ru-RU"/>
        </w:rPr>
      </w:pPr>
      <w:r w:rsidRPr="000420FC">
        <w:rPr>
          <w:rFonts w:ascii="Times New Roman" w:eastAsia="Times New Roman" w:hAnsi="Times New Roman"/>
          <w:color w:val="000000"/>
          <w:sz w:val="28"/>
          <w:szCs w:val="28"/>
          <w:lang w:eastAsia="ru-RU"/>
        </w:rPr>
        <w:t>26</w:t>
      </w:r>
      <w:r w:rsidRPr="00185CDD">
        <w:rPr>
          <w:rFonts w:ascii="Times New Roman" w:eastAsia="Times New Roman" w:hAnsi="Times New Roman"/>
          <w:color w:val="000000"/>
          <w:sz w:val="28"/>
          <w:szCs w:val="28"/>
          <w:lang w:eastAsia="ru-RU"/>
        </w:rPr>
        <w:t xml:space="preserve"> июня </w:t>
      </w:r>
      <w:r w:rsidRPr="000420FC">
        <w:rPr>
          <w:rFonts w:ascii="Times New Roman" w:eastAsia="Times New Roman" w:hAnsi="Times New Roman"/>
          <w:color w:val="000000"/>
          <w:sz w:val="28"/>
          <w:szCs w:val="28"/>
          <w:lang w:eastAsia="ru-RU"/>
        </w:rPr>
        <w:t xml:space="preserve">Бренюк С.А. </w:t>
      </w:r>
      <w:r w:rsidRPr="009E6A0E">
        <w:rPr>
          <w:rFonts w:ascii="Times New Roman" w:eastAsia="Times New Roman" w:hAnsi="Times New Roman"/>
          <w:color w:val="000000"/>
          <w:sz w:val="28"/>
          <w:szCs w:val="28"/>
          <w:lang w:eastAsia="ru-RU"/>
        </w:rPr>
        <w:t>провел встречи</w:t>
      </w:r>
      <w:r w:rsidRPr="0003253B">
        <w:rPr>
          <w:rFonts w:ascii="Times New Roman" w:eastAsia="Times New Roman" w:hAnsi="Times New Roman"/>
          <w:color w:val="000000"/>
          <w:sz w:val="28"/>
          <w:szCs w:val="28"/>
          <w:lang w:eastAsia="ru-RU"/>
        </w:rPr>
        <w:t xml:space="preserve"> </w:t>
      </w:r>
      <w:r w:rsidRPr="000420FC">
        <w:rPr>
          <w:rFonts w:ascii="Times New Roman" w:eastAsia="Times New Roman" w:hAnsi="Times New Roman"/>
          <w:color w:val="000000"/>
          <w:sz w:val="28"/>
          <w:szCs w:val="28"/>
          <w:lang w:eastAsia="ru-RU"/>
        </w:rPr>
        <w:t>с участниками обществ</w:t>
      </w:r>
      <w:r>
        <w:rPr>
          <w:rFonts w:ascii="Times New Roman" w:eastAsia="Times New Roman" w:hAnsi="Times New Roman"/>
          <w:color w:val="000000"/>
          <w:sz w:val="28"/>
          <w:szCs w:val="28"/>
          <w:lang w:eastAsia="ru-RU"/>
        </w:rPr>
        <w:t>енной организации «Дет</w:t>
      </w:r>
      <w:r w:rsidR="003205A0">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войны»</w:t>
      </w:r>
      <w:r w:rsidRPr="009E6A0E">
        <w:rPr>
          <w:rFonts w:ascii="Times New Roman" w:eastAsia="Times New Roman" w:hAnsi="Times New Roman"/>
          <w:color w:val="000000"/>
          <w:sz w:val="28"/>
          <w:szCs w:val="28"/>
          <w:lang w:eastAsia="ru-RU"/>
        </w:rPr>
        <w:t>, посвященные Дню памяти и скорби</w:t>
      </w:r>
      <w:r w:rsidR="003205A0">
        <w:rPr>
          <w:rFonts w:ascii="Times New Roman" w:eastAsia="Times New Roman" w:hAnsi="Times New Roman"/>
          <w:color w:val="000000"/>
          <w:sz w:val="28"/>
          <w:szCs w:val="28"/>
          <w:lang w:eastAsia="ru-RU"/>
        </w:rPr>
        <w:t>.</w:t>
      </w:r>
      <w:r w:rsidRPr="009E6A0E">
        <w:rPr>
          <w:rFonts w:ascii="Times New Roman" w:eastAsia="Times New Roman" w:hAnsi="Times New Roman"/>
          <w:color w:val="000000"/>
          <w:sz w:val="28"/>
          <w:szCs w:val="28"/>
          <w:lang w:eastAsia="ru-RU"/>
        </w:rPr>
        <w:t xml:space="preserve"> </w:t>
      </w:r>
      <w:r w:rsidRPr="000420FC">
        <w:rPr>
          <w:rFonts w:ascii="Times New Roman" w:eastAsia="Times New Roman" w:hAnsi="Times New Roman"/>
          <w:color w:val="000000"/>
          <w:sz w:val="28"/>
          <w:szCs w:val="28"/>
          <w:lang w:eastAsia="ru-RU"/>
        </w:rPr>
        <w:t>В ходе мероприяти</w:t>
      </w:r>
      <w:r w:rsidRPr="009E6A0E">
        <w:rPr>
          <w:rFonts w:ascii="Times New Roman" w:eastAsia="Times New Roman" w:hAnsi="Times New Roman"/>
          <w:color w:val="000000"/>
          <w:sz w:val="28"/>
          <w:szCs w:val="28"/>
          <w:lang w:eastAsia="ru-RU"/>
        </w:rPr>
        <w:t xml:space="preserve">й, </w:t>
      </w:r>
      <w:r w:rsidRPr="000420FC">
        <w:rPr>
          <w:rFonts w:ascii="Times New Roman" w:eastAsia="Times New Roman" w:hAnsi="Times New Roman"/>
          <w:color w:val="000000"/>
          <w:sz w:val="28"/>
          <w:szCs w:val="28"/>
          <w:lang w:eastAsia="ru-RU"/>
        </w:rPr>
        <w:t>прошедш</w:t>
      </w:r>
      <w:r w:rsidRPr="009E6A0E">
        <w:rPr>
          <w:rFonts w:ascii="Times New Roman" w:eastAsia="Times New Roman" w:hAnsi="Times New Roman"/>
          <w:color w:val="000000"/>
          <w:sz w:val="28"/>
          <w:szCs w:val="28"/>
          <w:lang w:eastAsia="ru-RU"/>
        </w:rPr>
        <w:t>их</w:t>
      </w:r>
      <w:r>
        <w:rPr>
          <w:rFonts w:ascii="Times New Roman" w:eastAsia="Times New Roman" w:hAnsi="Times New Roman"/>
          <w:color w:val="000000"/>
          <w:sz w:val="28"/>
          <w:szCs w:val="28"/>
          <w:lang w:eastAsia="ru-RU"/>
        </w:rPr>
        <w:t xml:space="preserve"> на площадках </w:t>
      </w:r>
      <w:r w:rsidRPr="009E6A0E">
        <w:rPr>
          <w:rFonts w:ascii="Times New Roman" w:eastAsia="Times New Roman" w:hAnsi="Times New Roman"/>
          <w:color w:val="000000"/>
          <w:sz w:val="28"/>
          <w:szCs w:val="28"/>
          <w:lang w:eastAsia="ru-RU"/>
        </w:rPr>
        <w:t>С</w:t>
      </w:r>
      <w:r w:rsidRPr="000420FC">
        <w:rPr>
          <w:rFonts w:ascii="Times New Roman" w:eastAsia="Times New Roman" w:hAnsi="Times New Roman"/>
          <w:color w:val="000000"/>
          <w:sz w:val="28"/>
          <w:szCs w:val="28"/>
          <w:lang w:eastAsia="ru-RU"/>
        </w:rPr>
        <w:t xml:space="preserve">овета ветеранов и музея часов </w:t>
      </w:r>
      <w:r w:rsidRPr="009E6A0E">
        <w:rPr>
          <w:rFonts w:ascii="Times New Roman" w:eastAsia="Times New Roman" w:hAnsi="Times New Roman"/>
          <w:color w:val="000000"/>
          <w:sz w:val="28"/>
          <w:szCs w:val="28"/>
          <w:lang w:eastAsia="ru-RU"/>
        </w:rPr>
        <w:t xml:space="preserve">г. </w:t>
      </w:r>
      <w:r w:rsidRPr="000420FC">
        <w:rPr>
          <w:rFonts w:ascii="Times New Roman" w:eastAsia="Times New Roman" w:hAnsi="Times New Roman"/>
          <w:color w:val="000000"/>
          <w:sz w:val="28"/>
          <w:szCs w:val="28"/>
          <w:lang w:eastAsia="ru-RU"/>
        </w:rPr>
        <w:t>Ангарска</w:t>
      </w:r>
      <w:r w:rsidRPr="00BC196B">
        <w:rPr>
          <w:rFonts w:ascii="Times New Roman" w:eastAsia="Times New Roman" w:hAnsi="Times New Roman"/>
          <w:color w:val="000000"/>
          <w:sz w:val="28"/>
          <w:szCs w:val="28"/>
          <w:lang w:eastAsia="ru-RU"/>
        </w:rPr>
        <w:t>,</w:t>
      </w:r>
      <w:r w:rsidRPr="000420FC">
        <w:rPr>
          <w:rFonts w:ascii="Times New Roman" w:eastAsia="Times New Roman" w:hAnsi="Times New Roman"/>
          <w:color w:val="000000"/>
          <w:sz w:val="28"/>
          <w:szCs w:val="28"/>
          <w:lang w:eastAsia="ru-RU"/>
        </w:rPr>
        <w:t xml:space="preserve"> он выразил признательность за добросовестный труд в тылу, общий вклад в Победу и в последующее восстановление страны.</w:t>
      </w:r>
    </w:p>
    <w:p w:rsidR="00FE6D31" w:rsidRPr="003205A0" w:rsidRDefault="00FE6D31" w:rsidP="00813254">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27 июня Носенко О.Н. поздравила Иркутское объединение товаропроизводителей и предпринимателей с 25-летием создания Ассоциации «Иркутское региональное объединение работодателей «Партнерство товаропроизво</w:t>
      </w:r>
      <w:r w:rsidRPr="003205A0">
        <w:rPr>
          <w:rFonts w:ascii="Times New Roman" w:eastAsia="Times New Roman" w:hAnsi="Times New Roman"/>
          <w:sz w:val="28"/>
          <w:szCs w:val="28"/>
          <w:lang w:eastAsia="ru-RU"/>
        </w:rPr>
        <w:lastRenderedPageBreak/>
        <w:t xml:space="preserve">дителей и предпринимателей», где отметила вклад Ассоциации в развитие и совершенствование социального партнерства в регионе. </w:t>
      </w:r>
    </w:p>
    <w:p w:rsidR="00FE6D31" w:rsidRPr="003205A0" w:rsidRDefault="00FE6D31" w:rsidP="00813254">
      <w:pPr>
        <w:shd w:val="clear" w:color="auto" w:fill="FFFFFF"/>
        <w:ind w:firstLine="709"/>
        <w:jc w:val="both"/>
        <w:rPr>
          <w:rFonts w:ascii="Times New Roman" w:eastAsia="Times New Roman" w:hAnsi="Times New Roman"/>
          <w:sz w:val="28"/>
          <w:szCs w:val="28"/>
          <w:lang w:eastAsia="ru-RU"/>
        </w:rPr>
      </w:pPr>
      <w:r w:rsidRPr="003205A0">
        <w:rPr>
          <w:rFonts w:ascii="Times New Roman" w:hAnsi="Times New Roman"/>
          <w:sz w:val="28"/>
          <w:szCs w:val="28"/>
        </w:rPr>
        <w:t>28 июня Романов А.В. принял участие во встрече с молодыми жителями Иркутска в центе «Патриот».</w:t>
      </w:r>
    </w:p>
    <w:p w:rsidR="00FE6D31" w:rsidRPr="003205A0" w:rsidRDefault="00FE6D31" w:rsidP="00813254">
      <w:pPr>
        <w:shd w:val="clear" w:color="auto" w:fill="FFFFFF"/>
        <w:ind w:firstLine="709"/>
        <w:jc w:val="both"/>
        <w:rPr>
          <w:rFonts w:ascii="Times New Roman" w:hAnsi="Times New Roman"/>
          <w:sz w:val="28"/>
          <w:szCs w:val="28"/>
        </w:rPr>
      </w:pPr>
      <w:r w:rsidRPr="003205A0">
        <w:rPr>
          <w:rFonts w:ascii="Times New Roman" w:eastAsia="Times New Roman" w:hAnsi="Times New Roman"/>
          <w:sz w:val="28"/>
          <w:szCs w:val="28"/>
          <w:lang w:eastAsia="ru-RU"/>
        </w:rPr>
        <w:t>В первом полугодии 2023 года Крывовязый И.В. продолжил работу с общественными организациями г. Ангарска, клубом ветеранов «Калейдоскоп» и «Сердечность», где оказал материальную поддержку и помощь в организации дружеских встреч членов общества и праздничных мероприятий.</w:t>
      </w:r>
    </w:p>
    <w:p w:rsidR="00FE6D31" w:rsidRPr="003205A0" w:rsidRDefault="00FE6D31" w:rsidP="00813254">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 xml:space="preserve">По инициативе Крывовязого И.В. проведено выездное заседание комитета по здравоохранению и социальной защите в городе Ангарске (ОГАУЗ «Ангарская городская больница», «Ангарский медицинский колледж»). </w:t>
      </w:r>
    </w:p>
    <w:p w:rsidR="00FE6D31" w:rsidRPr="003205A0" w:rsidRDefault="00FE6D31" w:rsidP="00813254">
      <w:pPr>
        <w:shd w:val="clear" w:color="auto" w:fill="FFFFFF"/>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В апреле по инициативе Крывовязого И.В. принят Закон Иркутской области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Данные изменения касаются индексации стипендий студент</w:t>
      </w:r>
      <w:r w:rsidR="00813254">
        <w:rPr>
          <w:rFonts w:ascii="Times New Roman" w:eastAsia="Times New Roman" w:hAnsi="Times New Roman"/>
          <w:sz w:val="28"/>
          <w:szCs w:val="28"/>
          <w:lang w:eastAsia="ru-RU"/>
        </w:rPr>
        <w:t>ов</w:t>
      </w:r>
      <w:r w:rsidRPr="003205A0">
        <w:rPr>
          <w:rFonts w:ascii="Times New Roman" w:eastAsia="Times New Roman" w:hAnsi="Times New Roman"/>
          <w:sz w:val="28"/>
          <w:szCs w:val="28"/>
          <w:lang w:eastAsia="ru-RU"/>
        </w:rPr>
        <w:t xml:space="preserve"> медицинских </w:t>
      </w:r>
      <w:r w:rsidR="00813254" w:rsidRPr="003205A0">
        <w:rPr>
          <w:rFonts w:ascii="Times New Roman" w:eastAsia="Times New Roman" w:hAnsi="Times New Roman"/>
          <w:sz w:val="28"/>
          <w:szCs w:val="28"/>
          <w:lang w:eastAsia="ru-RU"/>
        </w:rPr>
        <w:t>вуз</w:t>
      </w:r>
      <w:r w:rsidRPr="003205A0">
        <w:rPr>
          <w:rFonts w:ascii="Times New Roman" w:eastAsia="Times New Roman" w:hAnsi="Times New Roman"/>
          <w:sz w:val="28"/>
          <w:szCs w:val="28"/>
          <w:lang w:eastAsia="ru-RU"/>
        </w:rPr>
        <w:t>ов.</w:t>
      </w:r>
    </w:p>
    <w:p w:rsidR="00FE6D31" w:rsidRPr="003205A0" w:rsidRDefault="00FE6D31" w:rsidP="00813254">
      <w:pPr>
        <w:ind w:firstLine="709"/>
        <w:jc w:val="both"/>
        <w:rPr>
          <w:rFonts w:ascii="Times New Roman" w:eastAsia="Times New Roman" w:hAnsi="Times New Roman"/>
          <w:sz w:val="28"/>
          <w:szCs w:val="28"/>
          <w:lang w:eastAsia="ru-RU"/>
        </w:rPr>
      </w:pPr>
      <w:r w:rsidRPr="003205A0">
        <w:rPr>
          <w:rFonts w:ascii="Times New Roman" w:eastAsia="Times New Roman" w:hAnsi="Times New Roman"/>
          <w:sz w:val="28"/>
          <w:szCs w:val="28"/>
          <w:lang w:eastAsia="ru-RU"/>
        </w:rPr>
        <w:t>В первом полугодии Белов А.С. в рамках  помощи малому и среднему предпринимательству в содействии установления оптимальных условий для технологического подключения к электрическим сетям для индивидуальных предпринимателей и организаций направил депутатский запрос в энергоснабжающую организацию, по результатам которого энергоснабжающей организацией был подготовлен и направлен на рассмотрение заявителям проект договора об осуществлении технологического присоединения с приемлемой оплатой за данные услуги.</w:t>
      </w:r>
    </w:p>
    <w:p w:rsidR="00FE6D31" w:rsidRPr="003205A0" w:rsidRDefault="00FE6D31" w:rsidP="00813254">
      <w:pPr>
        <w:ind w:firstLine="709"/>
        <w:jc w:val="both"/>
        <w:rPr>
          <w:rFonts w:ascii="Times New Roman" w:hAnsi="Times New Roman"/>
          <w:sz w:val="28"/>
          <w:szCs w:val="28"/>
        </w:rPr>
      </w:pPr>
      <w:r w:rsidRPr="003205A0">
        <w:rPr>
          <w:rFonts w:ascii="Times New Roman" w:hAnsi="Times New Roman"/>
          <w:sz w:val="28"/>
          <w:szCs w:val="28"/>
        </w:rPr>
        <w:t>Также в данном периоде Белов А.С. оказал материальную помощь Советам ветеранов г. Шелехова, п. Мегет и Ангарского городского округа, оказывал материальную помощь волонтерской группе «Добро без границ», оказал поддержку футбольному клубу «КПРФ г. Ангарск» и хоккейному клубу «Юность».</w:t>
      </w:r>
    </w:p>
    <w:p w:rsidR="00FE6D31" w:rsidRPr="003205A0" w:rsidRDefault="00FE6D31" w:rsidP="00FE6D31">
      <w:pPr>
        <w:tabs>
          <w:tab w:val="left" w:pos="1800"/>
        </w:tabs>
        <w:suppressAutoHyphens/>
        <w:ind w:firstLine="709"/>
        <w:jc w:val="both"/>
        <w:rPr>
          <w:rFonts w:ascii="Times New Roman" w:eastAsia="Times New Roman" w:hAnsi="Times New Roman"/>
          <w:sz w:val="28"/>
          <w:szCs w:val="28"/>
          <w:lang w:eastAsia="zh-CN"/>
        </w:rPr>
      </w:pPr>
      <w:r w:rsidRPr="003205A0">
        <w:rPr>
          <w:rFonts w:ascii="Times New Roman" w:eastAsia="Times New Roman" w:hAnsi="Times New Roman"/>
          <w:sz w:val="28"/>
          <w:szCs w:val="28"/>
          <w:shd w:val="clear" w:color="auto" w:fill="FFFFFF"/>
          <w:lang w:eastAsia="zh-CN"/>
        </w:rPr>
        <w:t>В первом полугодии Сарсенбаев Е.С. оказал содействие в реализации благотворительных проектов, развити</w:t>
      </w:r>
      <w:r w:rsidR="00813254">
        <w:rPr>
          <w:rFonts w:ascii="Times New Roman" w:eastAsia="Times New Roman" w:hAnsi="Times New Roman"/>
          <w:sz w:val="28"/>
          <w:szCs w:val="28"/>
          <w:shd w:val="clear" w:color="auto" w:fill="FFFFFF"/>
          <w:lang w:eastAsia="zh-CN"/>
        </w:rPr>
        <w:t>и</w:t>
      </w:r>
      <w:r w:rsidRPr="003205A0">
        <w:rPr>
          <w:rFonts w:ascii="Times New Roman" w:eastAsia="Times New Roman" w:hAnsi="Times New Roman"/>
          <w:sz w:val="28"/>
          <w:szCs w:val="28"/>
          <w:shd w:val="clear" w:color="auto" w:fill="FFFFFF"/>
          <w:lang w:eastAsia="zh-CN"/>
        </w:rPr>
        <w:t xml:space="preserve"> спорта (шахматы, волейбол, адаптивный хоккей), выпуск</w:t>
      </w:r>
      <w:r w:rsidR="00813254">
        <w:rPr>
          <w:rFonts w:ascii="Times New Roman" w:eastAsia="Times New Roman" w:hAnsi="Times New Roman"/>
          <w:sz w:val="28"/>
          <w:szCs w:val="28"/>
          <w:shd w:val="clear" w:color="auto" w:fill="FFFFFF"/>
          <w:lang w:eastAsia="zh-CN"/>
        </w:rPr>
        <w:t>е</w:t>
      </w:r>
      <w:r w:rsidRPr="003205A0">
        <w:rPr>
          <w:rFonts w:ascii="Times New Roman" w:eastAsia="Times New Roman" w:hAnsi="Times New Roman"/>
          <w:sz w:val="28"/>
          <w:szCs w:val="28"/>
          <w:shd w:val="clear" w:color="auto" w:fill="FFFFFF"/>
          <w:lang w:eastAsia="zh-CN"/>
        </w:rPr>
        <w:t xml:space="preserve"> книг о ст. Суховская и Детской школ</w:t>
      </w:r>
      <w:r w:rsidR="00813254">
        <w:rPr>
          <w:rFonts w:ascii="Times New Roman" w:eastAsia="Times New Roman" w:hAnsi="Times New Roman"/>
          <w:sz w:val="28"/>
          <w:szCs w:val="28"/>
          <w:shd w:val="clear" w:color="auto" w:fill="FFFFFF"/>
          <w:lang w:eastAsia="zh-CN"/>
        </w:rPr>
        <w:t>е</w:t>
      </w:r>
      <w:r w:rsidRPr="003205A0">
        <w:rPr>
          <w:rFonts w:ascii="Times New Roman" w:eastAsia="Times New Roman" w:hAnsi="Times New Roman"/>
          <w:sz w:val="28"/>
          <w:szCs w:val="28"/>
          <w:shd w:val="clear" w:color="auto" w:fill="FFFFFF"/>
          <w:lang w:eastAsia="zh-CN"/>
        </w:rPr>
        <w:t xml:space="preserve"> искусств № 4, профинансировал проведение спортивного первенства Иркутской области по самбо среди юношей и девушек, проведени</w:t>
      </w:r>
      <w:r w:rsidR="00813254">
        <w:rPr>
          <w:rFonts w:ascii="Times New Roman" w:eastAsia="Times New Roman" w:hAnsi="Times New Roman"/>
          <w:sz w:val="28"/>
          <w:szCs w:val="28"/>
          <w:shd w:val="clear" w:color="auto" w:fill="FFFFFF"/>
          <w:lang w:eastAsia="zh-CN"/>
        </w:rPr>
        <w:t>е</w:t>
      </w:r>
      <w:r w:rsidRPr="003205A0">
        <w:rPr>
          <w:rFonts w:ascii="Times New Roman" w:eastAsia="Times New Roman" w:hAnsi="Times New Roman"/>
          <w:sz w:val="28"/>
          <w:szCs w:val="28"/>
          <w:shd w:val="clear" w:color="auto" w:fill="FFFFFF"/>
          <w:lang w:eastAsia="zh-CN"/>
        </w:rPr>
        <w:t xml:space="preserve"> международного турнира по боксу в г. Ангарске на призы основателя ангарской школы бокса В.И. Бердуты, оказал помощь с выездом спортсменов на первенство России по русским шашкам и по шахматам среди детей, оказывал спонсорскую помощь </w:t>
      </w:r>
      <w:r w:rsidR="00813254">
        <w:rPr>
          <w:rFonts w:ascii="Times New Roman" w:eastAsia="Times New Roman" w:hAnsi="Times New Roman"/>
          <w:sz w:val="28"/>
          <w:szCs w:val="28"/>
          <w:shd w:val="clear" w:color="auto" w:fill="FFFFFF"/>
          <w:lang w:eastAsia="zh-CN"/>
        </w:rPr>
        <w:t xml:space="preserve">в проведении </w:t>
      </w:r>
      <w:r w:rsidRPr="003205A0">
        <w:rPr>
          <w:rFonts w:ascii="Times New Roman" w:eastAsia="Times New Roman" w:hAnsi="Times New Roman"/>
          <w:sz w:val="28"/>
          <w:szCs w:val="28"/>
          <w:shd w:val="clear" w:color="auto" w:fill="FFFFFF"/>
          <w:lang w:eastAsia="zh-CN"/>
        </w:rPr>
        <w:t>Второго Инклюзивного Ледового перехода «Байкал возможностей» для детей-инвалидов.</w:t>
      </w:r>
    </w:p>
    <w:p w:rsidR="00FE6D31" w:rsidRPr="00BB6E39" w:rsidRDefault="00FE6D31" w:rsidP="00FE6D31">
      <w:pPr>
        <w:tabs>
          <w:tab w:val="left" w:pos="1800"/>
        </w:tabs>
        <w:suppressAutoHyphens/>
        <w:ind w:firstLine="709"/>
        <w:jc w:val="both"/>
        <w:rPr>
          <w:rFonts w:ascii="Times New Roman" w:eastAsia="Times New Roman" w:hAnsi="Times New Roman"/>
          <w:sz w:val="28"/>
          <w:szCs w:val="28"/>
          <w:lang w:eastAsia="zh-CN"/>
        </w:rPr>
      </w:pPr>
      <w:r>
        <w:rPr>
          <w:rFonts w:ascii="Times New Roman" w:eastAsia="Times New Roman" w:hAnsi="Times New Roman"/>
          <w:color w:val="000000"/>
          <w:sz w:val="28"/>
          <w:szCs w:val="28"/>
          <w:shd w:val="clear" w:color="auto" w:fill="FFFFFF"/>
          <w:lang w:eastAsia="zh-CN"/>
        </w:rPr>
        <w:t xml:space="preserve">Также в первом полугодии Сарсенбаев Е.С. оказал помощь в проведении </w:t>
      </w:r>
      <w:r w:rsidRPr="00BB6E39">
        <w:rPr>
          <w:rFonts w:ascii="Times New Roman" w:eastAsia="Times New Roman" w:hAnsi="Times New Roman"/>
          <w:color w:val="000000"/>
          <w:sz w:val="28"/>
          <w:szCs w:val="28"/>
          <w:shd w:val="clear" w:color="auto" w:fill="FFFFFF"/>
          <w:lang w:eastAsia="zh-CN"/>
        </w:rPr>
        <w:t>областного фестиваля детского и юношеского творчества «Байкал</w:t>
      </w:r>
      <w:r>
        <w:rPr>
          <w:rFonts w:ascii="Times New Roman" w:eastAsia="Times New Roman" w:hAnsi="Times New Roman"/>
          <w:color w:val="000000"/>
          <w:sz w:val="28"/>
          <w:szCs w:val="28"/>
          <w:shd w:val="clear" w:color="auto" w:fill="FFFFFF"/>
          <w:lang w:eastAsia="zh-CN"/>
        </w:rPr>
        <w:t>ьская звезда» среди детей-сирот,</w:t>
      </w:r>
      <w:r w:rsidRPr="009E6A0E">
        <w:rPr>
          <w:rFonts w:ascii="Times New Roman" w:eastAsia="Times New Roman" w:hAnsi="Times New Roman"/>
          <w:color w:val="000000"/>
          <w:sz w:val="28"/>
          <w:szCs w:val="28"/>
          <w:shd w:val="clear" w:color="auto" w:fill="FFFFFF"/>
          <w:lang w:eastAsia="zh-CN"/>
        </w:rPr>
        <w:t xml:space="preserve"> в </w:t>
      </w:r>
      <w:r>
        <w:rPr>
          <w:rFonts w:ascii="Times New Roman" w:eastAsia="Times New Roman" w:hAnsi="Times New Roman"/>
          <w:color w:val="000000"/>
          <w:sz w:val="28"/>
          <w:szCs w:val="28"/>
          <w:shd w:val="clear" w:color="auto" w:fill="FFFFFF"/>
          <w:lang w:eastAsia="zh-CN"/>
        </w:rPr>
        <w:t>приобретени</w:t>
      </w:r>
      <w:r w:rsidRPr="009E6A0E">
        <w:rPr>
          <w:rFonts w:ascii="Times New Roman" w:eastAsia="Times New Roman" w:hAnsi="Times New Roman"/>
          <w:color w:val="000000"/>
          <w:sz w:val="28"/>
          <w:szCs w:val="28"/>
          <w:shd w:val="clear" w:color="auto" w:fill="FFFFFF"/>
          <w:lang w:eastAsia="zh-CN"/>
        </w:rPr>
        <w:t>и</w:t>
      </w:r>
      <w:r w:rsidRPr="00BB6E39">
        <w:rPr>
          <w:rFonts w:ascii="Times New Roman" w:eastAsia="Times New Roman" w:hAnsi="Times New Roman"/>
          <w:color w:val="000000"/>
          <w:sz w:val="28"/>
          <w:szCs w:val="28"/>
          <w:shd w:val="clear" w:color="auto" w:fill="FFFFFF"/>
          <w:lang w:eastAsia="zh-CN"/>
        </w:rPr>
        <w:t xml:space="preserve"> технических средств для детей-инвалидов через Благотворительный фонд «С</w:t>
      </w:r>
      <w:r>
        <w:rPr>
          <w:rFonts w:ascii="Times New Roman" w:eastAsia="Times New Roman" w:hAnsi="Times New Roman"/>
          <w:color w:val="000000"/>
          <w:sz w:val="28"/>
          <w:szCs w:val="28"/>
          <w:shd w:val="clear" w:color="auto" w:fill="FFFFFF"/>
          <w:lang w:eastAsia="zh-CN"/>
        </w:rPr>
        <w:t xml:space="preserve">емья </w:t>
      </w:r>
      <w:r>
        <w:rPr>
          <w:rFonts w:ascii="Times New Roman" w:eastAsia="Times New Roman" w:hAnsi="Times New Roman"/>
          <w:color w:val="000000"/>
          <w:sz w:val="28"/>
          <w:szCs w:val="28"/>
          <w:shd w:val="clear" w:color="auto" w:fill="FFFFFF"/>
          <w:lang w:eastAsia="zh-CN"/>
        </w:rPr>
        <w:lastRenderedPageBreak/>
        <w:t>Прибайкалья»,</w:t>
      </w:r>
      <w:r w:rsidRPr="00392F66">
        <w:rPr>
          <w:rFonts w:ascii="Times New Roman" w:eastAsia="Times New Roman" w:hAnsi="Times New Roman"/>
          <w:color w:val="000000"/>
          <w:sz w:val="28"/>
          <w:szCs w:val="28"/>
          <w:shd w:val="clear" w:color="auto" w:fill="FFFFFF"/>
          <w:lang w:eastAsia="zh-CN"/>
        </w:rPr>
        <w:t xml:space="preserve"> </w:t>
      </w:r>
      <w:r>
        <w:rPr>
          <w:rFonts w:ascii="Times New Roman" w:eastAsia="Times New Roman" w:hAnsi="Times New Roman"/>
          <w:color w:val="000000"/>
          <w:sz w:val="28"/>
          <w:szCs w:val="28"/>
          <w:shd w:val="clear" w:color="auto" w:fill="FFFFFF"/>
          <w:lang w:eastAsia="zh-CN"/>
        </w:rPr>
        <w:t>оказал финансовую помощь</w:t>
      </w:r>
      <w:r w:rsidRPr="00BB6E39">
        <w:rPr>
          <w:rFonts w:ascii="Times New Roman" w:eastAsia="Times New Roman" w:hAnsi="Times New Roman"/>
          <w:color w:val="000000"/>
          <w:sz w:val="28"/>
          <w:szCs w:val="28"/>
          <w:shd w:val="clear" w:color="auto" w:fill="FFFFFF"/>
          <w:lang w:eastAsia="zh-CN"/>
        </w:rPr>
        <w:t xml:space="preserve"> </w:t>
      </w:r>
      <w:r>
        <w:rPr>
          <w:rFonts w:ascii="Times New Roman" w:eastAsia="Times New Roman" w:hAnsi="Times New Roman"/>
          <w:color w:val="000000"/>
          <w:sz w:val="28"/>
          <w:szCs w:val="28"/>
          <w:shd w:val="clear" w:color="auto" w:fill="FFFFFF"/>
          <w:lang w:eastAsia="zh-CN"/>
        </w:rPr>
        <w:t>г</w:t>
      </w:r>
      <w:r w:rsidRPr="00BB6E39">
        <w:rPr>
          <w:rFonts w:ascii="Times New Roman" w:eastAsia="Times New Roman" w:hAnsi="Times New Roman"/>
          <w:color w:val="000000"/>
          <w:sz w:val="28"/>
          <w:szCs w:val="28"/>
          <w:shd w:val="clear" w:color="auto" w:fill="FFFFFF"/>
          <w:lang w:eastAsia="zh-CN"/>
        </w:rPr>
        <w:t xml:space="preserve">ородской Ивано-Матренинской </w:t>
      </w:r>
      <w:r>
        <w:rPr>
          <w:rFonts w:ascii="Times New Roman" w:eastAsia="Times New Roman" w:hAnsi="Times New Roman"/>
          <w:color w:val="000000"/>
          <w:sz w:val="28"/>
          <w:szCs w:val="28"/>
          <w:shd w:val="clear" w:color="auto" w:fill="FFFFFF"/>
          <w:lang w:eastAsia="zh-CN"/>
        </w:rPr>
        <w:t>детской клинической больнице</w:t>
      </w:r>
      <w:r w:rsidR="00813254">
        <w:rPr>
          <w:rFonts w:ascii="Times New Roman" w:eastAsia="Times New Roman" w:hAnsi="Times New Roman"/>
          <w:color w:val="000000"/>
          <w:sz w:val="28"/>
          <w:szCs w:val="28"/>
          <w:shd w:val="clear" w:color="auto" w:fill="FFFFFF"/>
          <w:lang w:eastAsia="zh-CN"/>
        </w:rPr>
        <w:t>.</w:t>
      </w:r>
      <w:r w:rsidRPr="00BB6E39">
        <w:rPr>
          <w:rFonts w:ascii="Times New Roman" w:eastAsia="Times New Roman" w:hAnsi="Times New Roman"/>
          <w:color w:val="000000"/>
          <w:sz w:val="28"/>
          <w:szCs w:val="28"/>
          <w:shd w:val="clear" w:color="auto" w:fill="FFFFFF"/>
          <w:lang w:eastAsia="zh-CN"/>
        </w:rPr>
        <w:t xml:space="preserve"> </w:t>
      </w:r>
      <w:r w:rsidR="00813254">
        <w:rPr>
          <w:rFonts w:ascii="Times New Roman" w:eastAsia="Times New Roman" w:hAnsi="Times New Roman"/>
          <w:color w:val="000000"/>
          <w:sz w:val="28"/>
          <w:szCs w:val="28"/>
          <w:shd w:val="clear" w:color="auto" w:fill="FFFFFF"/>
          <w:lang w:eastAsia="zh-CN"/>
        </w:rPr>
        <w:t xml:space="preserve">Средства </w:t>
      </w:r>
      <w:r w:rsidRPr="00BB6E39">
        <w:rPr>
          <w:rFonts w:ascii="Times New Roman" w:eastAsia="Times New Roman" w:hAnsi="Times New Roman"/>
          <w:color w:val="000000"/>
          <w:sz w:val="28"/>
          <w:szCs w:val="28"/>
          <w:shd w:val="clear" w:color="auto" w:fill="FFFFFF"/>
          <w:lang w:eastAsia="zh-CN"/>
        </w:rPr>
        <w:t>идут на повышение качества жизни детей, имеющих паллиативный статус и поддержку семей, воспитывающих детей с паллиативным статусом и ограниченными возможностями здоровья.</w:t>
      </w:r>
    </w:p>
    <w:p w:rsidR="00FE6D31" w:rsidRPr="003946F0" w:rsidRDefault="00FE6D31" w:rsidP="00FE6D31">
      <w:pPr>
        <w:ind w:firstLine="567"/>
        <w:jc w:val="both"/>
        <w:rPr>
          <w:rFonts w:ascii="Times New Roman" w:hAnsi="Times New Roman"/>
          <w:color w:val="000000"/>
          <w:sz w:val="28"/>
          <w:szCs w:val="28"/>
        </w:rPr>
      </w:pPr>
      <w:r w:rsidRPr="003946F0">
        <w:rPr>
          <w:rFonts w:ascii="Times New Roman" w:hAnsi="Times New Roman"/>
          <w:color w:val="000000"/>
          <w:sz w:val="28"/>
          <w:szCs w:val="28"/>
        </w:rPr>
        <w:t>В первом полугод</w:t>
      </w:r>
      <w:r>
        <w:rPr>
          <w:rFonts w:ascii="Times New Roman" w:hAnsi="Times New Roman"/>
          <w:color w:val="000000"/>
          <w:sz w:val="28"/>
          <w:szCs w:val="28"/>
        </w:rPr>
        <w:t>ии Обухов А.В. принимал</w:t>
      </w:r>
      <w:r w:rsidRPr="003946F0">
        <w:rPr>
          <w:rFonts w:ascii="Times New Roman" w:hAnsi="Times New Roman"/>
          <w:color w:val="000000"/>
          <w:sz w:val="28"/>
          <w:szCs w:val="28"/>
        </w:rPr>
        <w:t xml:space="preserve"> участие в депутатских штабах на тему частичной мобилизации, заседании Координационного совета по вопросам патриотического воспитания при Зак</w:t>
      </w:r>
      <w:r>
        <w:rPr>
          <w:rFonts w:ascii="Times New Roman" w:hAnsi="Times New Roman"/>
          <w:color w:val="000000"/>
          <w:sz w:val="28"/>
          <w:szCs w:val="28"/>
        </w:rPr>
        <w:t>онодательном С</w:t>
      </w:r>
      <w:r w:rsidRPr="003946F0">
        <w:rPr>
          <w:rFonts w:ascii="Times New Roman" w:hAnsi="Times New Roman"/>
          <w:color w:val="000000"/>
          <w:sz w:val="28"/>
          <w:szCs w:val="28"/>
        </w:rPr>
        <w:t>обрании</w:t>
      </w:r>
      <w:r>
        <w:rPr>
          <w:rFonts w:ascii="Times New Roman" w:hAnsi="Times New Roman"/>
          <w:color w:val="000000"/>
          <w:sz w:val="28"/>
          <w:szCs w:val="28"/>
        </w:rPr>
        <w:t xml:space="preserve"> Иркутской области</w:t>
      </w:r>
      <w:r w:rsidRPr="003946F0">
        <w:rPr>
          <w:rFonts w:ascii="Times New Roman" w:hAnsi="Times New Roman"/>
          <w:color w:val="000000"/>
          <w:sz w:val="28"/>
          <w:szCs w:val="28"/>
        </w:rPr>
        <w:t xml:space="preserve">, </w:t>
      </w:r>
      <w:r>
        <w:rPr>
          <w:rFonts w:ascii="Times New Roman" w:hAnsi="Times New Roman"/>
          <w:color w:val="000000"/>
          <w:sz w:val="28"/>
          <w:szCs w:val="28"/>
        </w:rPr>
        <w:t xml:space="preserve">в </w:t>
      </w:r>
      <w:r w:rsidRPr="003946F0">
        <w:rPr>
          <w:rFonts w:ascii="Times New Roman" w:hAnsi="Times New Roman"/>
          <w:color w:val="000000"/>
          <w:sz w:val="28"/>
          <w:szCs w:val="28"/>
        </w:rPr>
        <w:t>историческом диктанте,</w:t>
      </w:r>
      <w:r>
        <w:rPr>
          <w:rFonts w:ascii="Times New Roman" w:hAnsi="Times New Roman"/>
          <w:color w:val="000000"/>
          <w:sz w:val="28"/>
          <w:szCs w:val="28"/>
        </w:rPr>
        <w:t xml:space="preserve"> который провел Молодежный </w:t>
      </w:r>
      <w:r w:rsidR="00813254">
        <w:rPr>
          <w:rFonts w:ascii="Times New Roman" w:hAnsi="Times New Roman"/>
          <w:color w:val="000000"/>
          <w:sz w:val="28"/>
          <w:szCs w:val="28"/>
        </w:rPr>
        <w:t>п</w:t>
      </w:r>
      <w:r>
        <w:rPr>
          <w:rFonts w:ascii="Times New Roman" w:hAnsi="Times New Roman"/>
          <w:color w:val="000000"/>
          <w:sz w:val="28"/>
          <w:szCs w:val="28"/>
        </w:rPr>
        <w:t xml:space="preserve">арламент </w:t>
      </w:r>
      <w:r w:rsidRPr="003946F0">
        <w:rPr>
          <w:rFonts w:ascii="Times New Roman" w:hAnsi="Times New Roman"/>
          <w:color w:val="000000"/>
          <w:sz w:val="28"/>
          <w:szCs w:val="28"/>
        </w:rPr>
        <w:t>при Законодатель</w:t>
      </w:r>
      <w:r>
        <w:rPr>
          <w:rFonts w:ascii="Times New Roman" w:hAnsi="Times New Roman"/>
          <w:color w:val="000000"/>
          <w:sz w:val="28"/>
          <w:szCs w:val="28"/>
        </w:rPr>
        <w:t>ном Собрании И</w:t>
      </w:r>
      <w:r w:rsidRPr="003946F0">
        <w:rPr>
          <w:rFonts w:ascii="Times New Roman" w:hAnsi="Times New Roman"/>
          <w:color w:val="000000"/>
          <w:sz w:val="28"/>
          <w:szCs w:val="28"/>
        </w:rPr>
        <w:t>ркутской области.</w:t>
      </w:r>
    </w:p>
    <w:p w:rsidR="00FE6D31" w:rsidRDefault="00FE6D31" w:rsidP="00FE6D31">
      <w:pPr>
        <w:ind w:firstLine="567"/>
        <w:jc w:val="both"/>
        <w:rPr>
          <w:rFonts w:ascii="Times New Roman" w:hAnsi="Times New Roman"/>
          <w:sz w:val="28"/>
          <w:szCs w:val="28"/>
        </w:rPr>
      </w:pPr>
      <w:r>
        <w:rPr>
          <w:rFonts w:ascii="Times New Roman" w:eastAsia="Times New Roman" w:hAnsi="Times New Roman"/>
          <w:color w:val="262626"/>
          <w:sz w:val="28"/>
          <w:szCs w:val="28"/>
          <w:lang w:eastAsia="ru-RU"/>
        </w:rPr>
        <w:t>Также провел встречи</w:t>
      </w:r>
      <w:r w:rsidRPr="00000594">
        <w:rPr>
          <w:rFonts w:ascii="Times New Roman" w:eastAsia="Times New Roman" w:hAnsi="Times New Roman"/>
          <w:color w:val="262626"/>
          <w:sz w:val="28"/>
          <w:szCs w:val="28"/>
          <w:lang w:eastAsia="ru-RU"/>
        </w:rPr>
        <w:t xml:space="preserve"> с жителями призна</w:t>
      </w:r>
      <w:r>
        <w:rPr>
          <w:rFonts w:ascii="Times New Roman" w:eastAsia="Times New Roman" w:hAnsi="Times New Roman"/>
          <w:color w:val="262626"/>
          <w:sz w:val="28"/>
          <w:szCs w:val="28"/>
          <w:lang w:eastAsia="ru-RU"/>
        </w:rPr>
        <w:t>н</w:t>
      </w:r>
      <w:r w:rsidRPr="00000594">
        <w:rPr>
          <w:rFonts w:ascii="Times New Roman" w:eastAsia="Times New Roman" w:hAnsi="Times New Roman"/>
          <w:color w:val="262626"/>
          <w:sz w:val="28"/>
          <w:szCs w:val="28"/>
          <w:lang w:eastAsia="ru-RU"/>
        </w:rPr>
        <w:t>ных аварийными дом</w:t>
      </w:r>
      <w:r w:rsidR="00813254">
        <w:rPr>
          <w:rFonts w:ascii="Times New Roman" w:eastAsia="Times New Roman" w:hAnsi="Times New Roman"/>
          <w:color w:val="262626"/>
          <w:sz w:val="28"/>
          <w:szCs w:val="28"/>
          <w:lang w:eastAsia="ru-RU"/>
        </w:rPr>
        <w:t>ов</w:t>
      </w:r>
      <w:r>
        <w:rPr>
          <w:rFonts w:ascii="Times New Roman" w:eastAsia="Times New Roman" w:hAnsi="Times New Roman"/>
          <w:color w:val="262626"/>
          <w:sz w:val="28"/>
          <w:szCs w:val="28"/>
          <w:lang w:eastAsia="ru-RU"/>
        </w:rPr>
        <w:t xml:space="preserve"> по </w:t>
      </w:r>
      <w:r w:rsidRPr="00000594">
        <w:rPr>
          <w:rFonts w:ascii="Times New Roman" w:eastAsia="Times New Roman" w:hAnsi="Times New Roman"/>
          <w:color w:val="262626"/>
          <w:sz w:val="28"/>
          <w:szCs w:val="28"/>
          <w:lang w:eastAsia="ru-RU"/>
        </w:rPr>
        <w:t>у</w:t>
      </w:r>
      <w:r>
        <w:rPr>
          <w:rFonts w:ascii="Times New Roman" w:eastAsia="Times New Roman" w:hAnsi="Times New Roman"/>
          <w:color w:val="262626"/>
          <w:sz w:val="28"/>
          <w:szCs w:val="28"/>
          <w:lang w:eastAsia="ru-RU"/>
        </w:rPr>
        <w:t xml:space="preserve">лице </w:t>
      </w:r>
      <w:r w:rsidRPr="00000594">
        <w:rPr>
          <w:rFonts w:ascii="Times New Roman" w:eastAsia="Times New Roman" w:hAnsi="Times New Roman"/>
          <w:color w:val="262626"/>
          <w:sz w:val="28"/>
          <w:szCs w:val="28"/>
          <w:lang w:eastAsia="ru-RU"/>
        </w:rPr>
        <w:t>Мухино</w:t>
      </w:r>
      <w:r>
        <w:rPr>
          <w:rFonts w:ascii="Times New Roman" w:eastAsia="Times New Roman" w:hAnsi="Times New Roman"/>
          <w:color w:val="262626"/>
          <w:sz w:val="28"/>
          <w:szCs w:val="28"/>
          <w:lang w:eastAsia="ru-RU"/>
        </w:rPr>
        <w:t>й,</w:t>
      </w:r>
      <w:r w:rsidRPr="00000594">
        <w:rPr>
          <w:rFonts w:ascii="Times New Roman" w:eastAsia="Times New Roman" w:hAnsi="Times New Roman"/>
          <w:color w:val="262626"/>
          <w:sz w:val="28"/>
          <w:szCs w:val="28"/>
          <w:lang w:eastAsia="ru-RU"/>
        </w:rPr>
        <w:t xml:space="preserve"> Захарова, Баженова,</w:t>
      </w:r>
      <w:r>
        <w:rPr>
          <w:rFonts w:ascii="Times New Roman" w:eastAsia="Times New Roman" w:hAnsi="Times New Roman"/>
          <w:color w:val="262626"/>
          <w:sz w:val="28"/>
          <w:szCs w:val="28"/>
          <w:lang w:eastAsia="ru-RU"/>
        </w:rPr>
        <w:t xml:space="preserve"> участвовал </w:t>
      </w:r>
      <w:r w:rsidRPr="003946F0">
        <w:rPr>
          <w:rFonts w:ascii="Times New Roman" w:hAnsi="Times New Roman"/>
          <w:sz w:val="28"/>
          <w:szCs w:val="28"/>
        </w:rPr>
        <w:t xml:space="preserve">в суде </w:t>
      </w:r>
      <w:r>
        <w:rPr>
          <w:rFonts w:ascii="Times New Roman" w:eastAsia="Times New Roman" w:hAnsi="Times New Roman"/>
          <w:color w:val="262626"/>
          <w:sz w:val="28"/>
          <w:szCs w:val="28"/>
          <w:lang w:eastAsia="ru-RU"/>
        </w:rPr>
        <w:t xml:space="preserve">как представитель </w:t>
      </w:r>
      <w:r w:rsidRPr="003946F0">
        <w:rPr>
          <w:rFonts w:ascii="Times New Roman" w:hAnsi="Times New Roman"/>
          <w:sz w:val="28"/>
          <w:szCs w:val="28"/>
        </w:rPr>
        <w:t>по вопросу несоответствия Устава Думы Зиминс</w:t>
      </w:r>
      <w:r>
        <w:rPr>
          <w:rFonts w:ascii="Times New Roman" w:hAnsi="Times New Roman"/>
          <w:sz w:val="28"/>
          <w:szCs w:val="28"/>
        </w:rPr>
        <w:t>кого муниципального образования,</w:t>
      </w:r>
      <w:r w:rsidRPr="003946F0">
        <w:rPr>
          <w:rFonts w:ascii="Times New Roman" w:hAnsi="Times New Roman"/>
          <w:sz w:val="28"/>
          <w:szCs w:val="28"/>
        </w:rPr>
        <w:t xml:space="preserve"> </w:t>
      </w:r>
      <w:r>
        <w:rPr>
          <w:rFonts w:ascii="Times New Roman" w:hAnsi="Times New Roman"/>
          <w:sz w:val="28"/>
          <w:szCs w:val="28"/>
        </w:rPr>
        <w:t>п</w:t>
      </w:r>
      <w:r w:rsidRPr="003946F0">
        <w:rPr>
          <w:rFonts w:ascii="Times New Roman" w:hAnsi="Times New Roman"/>
          <w:sz w:val="28"/>
          <w:szCs w:val="28"/>
        </w:rPr>
        <w:t>ринял участие в нескольких выпусках программы «Пульс Приангарья</w:t>
      </w:r>
      <w:r>
        <w:rPr>
          <w:rFonts w:ascii="Times New Roman" w:hAnsi="Times New Roman"/>
          <w:sz w:val="28"/>
          <w:szCs w:val="28"/>
        </w:rPr>
        <w:t>», п</w:t>
      </w:r>
      <w:r w:rsidRPr="003946F0">
        <w:rPr>
          <w:rFonts w:ascii="Times New Roman" w:hAnsi="Times New Roman"/>
          <w:sz w:val="28"/>
          <w:szCs w:val="28"/>
        </w:rPr>
        <w:t>ровел встречу с коллективом общественной организации «ДАНКО»</w:t>
      </w:r>
      <w:r w:rsidRPr="00BC196B">
        <w:rPr>
          <w:rFonts w:ascii="Times New Roman" w:hAnsi="Times New Roman"/>
          <w:color w:val="000000"/>
          <w:sz w:val="28"/>
          <w:szCs w:val="28"/>
        </w:rPr>
        <w:t xml:space="preserve">, </w:t>
      </w:r>
      <w:r w:rsidRPr="003946F0">
        <w:rPr>
          <w:rFonts w:ascii="Times New Roman" w:hAnsi="Times New Roman"/>
          <w:sz w:val="28"/>
          <w:szCs w:val="28"/>
        </w:rPr>
        <w:t xml:space="preserve">на которой были подняты проблемы в области </w:t>
      </w:r>
      <w:r>
        <w:rPr>
          <w:rFonts w:ascii="Times New Roman" w:hAnsi="Times New Roman"/>
          <w:sz w:val="28"/>
          <w:szCs w:val="28"/>
        </w:rPr>
        <w:t xml:space="preserve">искусства изделий из керамики. </w:t>
      </w:r>
    </w:p>
    <w:p w:rsidR="00FE6D31" w:rsidRDefault="00FE6D31" w:rsidP="00FE6D31">
      <w:pPr>
        <w:ind w:firstLine="567"/>
        <w:jc w:val="both"/>
        <w:rPr>
          <w:rFonts w:ascii="Times New Roman" w:hAnsi="Times New Roman"/>
          <w:sz w:val="28"/>
          <w:szCs w:val="28"/>
        </w:rPr>
      </w:pPr>
      <w:r>
        <w:rPr>
          <w:rFonts w:ascii="Times New Roman" w:hAnsi="Times New Roman"/>
          <w:sz w:val="28"/>
          <w:szCs w:val="28"/>
        </w:rPr>
        <w:t>В начале мая Андреев А.А. обратился к Губернатору Иркутской области Кобзеву И.И. с предложением вывесить копии Знамени Победы в День Победы 9 мая на здании Правительства</w:t>
      </w:r>
      <w:r w:rsidR="00813254">
        <w:rPr>
          <w:rFonts w:ascii="Times New Roman" w:hAnsi="Times New Roman"/>
          <w:sz w:val="28"/>
          <w:szCs w:val="28"/>
        </w:rPr>
        <w:t xml:space="preserve"> Иркутской области</w:t>
      </w:r>
      <w:r>
        <w:rPr>
          <w:rFonts w:ascii="Times New Roman" w:hAnsi="Times New Roman"/>
          <w:sz w:val="28"/>
          <w:szCs w:val="28"/>
        </w:rPr>
        <w:t xml:space="preserve"> и других </w:t>
      </w:r>
      <w:r w:rsidR="00813254">
        <w:rPr>
          <w:rFonts w:ascii="Times New Roman" w:hAnsi="Times New Roman"/>
          <w:sz w:val="28"/>
          <w:szCs w:val="28"/>
        </w:rPr>
        <w:t xml:space="preserve">зданиях </w:t>
      </w:r>
      <w:r>
        <w:rPr>
          <w:rFonts w:ascii="Times New Roman" w:hAnsi="Times New Roman"/>
          <w:sz w:val="28"/>
          <w:szCs w:val="28"/>
        </w:rPr>
        <w:t>орган</w:t>
      </w:r>
      <w:r w:rsidR="00813254">
        <w:rPr>
          <w:rFonts w:ascii="Times New Roman" w:hAnsi="Times New Roman"/>
          <w:sz w:val="28"/>
          <w:szCs w:val="28"/>
        </w:rPr>
        <w:t>ов</w:t>
      </w:r>
      <w:r>
        <w:rPr>
          <w:rFonts w:ascii="Times New Roman" w:hAnsi="Times New Roman"/>
          <w:sz w:val="28"/>
          <w:szCs w:val="28"/>
        </w:rPr>
        <w:t xml:space="preserve"> государственной власти Иркутской области. Данная инициатива нашла поддержку </w:t>
      </w:r>
      <w:r w:rsidR="00813254">
        <w:rPr>
          <w:rFonts w:ascii="Times New Roman" w:hAnsi="Times New Roman"/>
          <w:sz w:val="28"/>
          <w:szCs w:val="28"/>
        </w:rPr>
        <w:t>–</w:t>
      </w:r>
      <w:r>
        <w:rPr>
          <w:rFonts w:ascii="Times New Roman" w:hAnsi="Times New Roman"/>
          <w:sz w:val="28"/>
          <w:szCs w:val="28"/>
        </w:rPr>
        <w:t xml:space="preserve"> Знамя Великой Победы было поднято над </w:t>
      </w:r>
      <w:r w:rsidR="00813254">
        <w:rPr>
          <w:rFonts w:ascii="Times New Roman" w:hAnsi="Times New Roman"/>
          <w:sz w:val="28"/>
          <w:szCs w:val="28"/>
        </w:rPr>
        <w:t xml:space="preserve">зданием Правительства </w:t>
      </w:r>
      <w:r>
        <w:rPr>
          <w:rFonts w:ascii="Times New Roman" w:hAnsi="Times New Roman"/>
          <w:sz w:val="28"/>
          <w:szCs w:val="28"/>
        </w:rPr>
        <w:t>Иркутской област</w:t>
      </w:r>
      <w:r w:rsidR="00813254">
        <w:rPr>
          <w:rFonts w:ascii="Times New Roman" w:hAnsi="Times New Roman"/>
          <w:sz w:val="28"/>
          <w:szCs w:val="28"/>
        </w:rPr>
        <w:t>и</w:t>
      </w:r>
      <w:r>
        <w:rPr>
          <w:rFonts w:ascii="Times New Roman" w:hAnsi="Times New Roman"/>
          <w:sz w:val="28"/>
          <w:szCs w:val="28"/>
        </w:rPr>
        <w:t>.</w:t>
      </w:r>
    </w:p>
    <w:p w:rsidR="00FE6D31" w:rsidRPr="00392F66" w:rsidRDefault="00813254" w:rsidP="00FE6D31">
      <w:pPr>
        <w:ind w:firstLine="567"/>
        <w:jc w:val="both"/>
        <w:rPr>
          <w:rFonts w:ascii="Times New Roman" w:hAnsi="Times New Roman"/>
          <w:sz w:val="28"/>
          <w:szCs w:val="28"/>
        </w:rPr>
      </w:pPr>
      <w:r>
        <w:rPr>
          <w:rFonts w:ascii="Times New Roman" w:hAnsi="Times New Roman"/>
          <w:sz w:val="28"/>
          <w:szCs w:val="28"/>
        </w:rPr>
        <w:t>П</w:t>
      </w:r>
      <w:r w:rsidR="00FE6D31">
        <w:rPr>
          <w:rFonts w:ascii="Times New Roman" w:hAnsi="Times New Roman"/>
          <w:sz w:val="28"/>
          <w:szCs w:val="28"/>
        </w:rPr>
        <w:t xml:space="preserve">о инициативе фракции КПРФ в </w:t>
      </w:r>
      <w:r>
        <w:rPr>
          <w:rFonts w:ascii="Times New Roman" w:hAnsi="Times New Roman"/>
          <w:sz w:val="28"/>
          <w:szCs w:val="28"/>
        </w:rPr>
        <w:t>З</w:t>
      </w:r>
      <w:r w:rsidR="00FE6D31">
        <w:rPr>
          <w:rFonts w:ascii="Times New Roman" w:hAnsi="Times New Roman"/>
          <w:sz w:val="28"/>
          <w:szCs w:val="28"/>
        </w:rPr>
        <w:t xml:space="preserve">аконодательное </w:t>
      </w:r>
      <w:r>
        <w:rPr>
          <w:rFonts w:ascii="Times New Roman" w:hAnsi="Times New Roman"/>
          <w:sz w:val="28"/>
          <w:szCs w:val="28"/>
        </w:rPr>
        <w:t>С</w:t>
      </w:r>
      <w:r w:rsidR="00FE6D31">
        <w:rPr>
          <w:rFonts w:ascii="Times New Roman" w:hAnsi="Times New Roman"/>
          <w:sz w:val="28"/>
          <w:szCs w:val="28"/>
        </w:rPr>
        <w:t xml:space="preserve">обрание </w:t>
      </w:r>
      <w:r>
        <w:rPr>
          <w:rFonts w:ascii="Times New Roman" w:hAnsi="Times New Roman"/>
          <w:sz w:val="28"/>
          <w:szCs w:val="28"/>
        </w:rPr>
        <w:t xml:space="preserve">Иркутской области </w:t>
      </w:r>
      <w:r w:rsidR="00FE6D31">
        <w:rPr>
          <w:rFonts w:ascii="Times New Roman" w:hAnsi="Times New Roman"/>
          <w:sz w:val="28"/>
          <w:szCs w:val="28"/>
        </w:rPr>
        <w:t>был внесен законопроект «Об использовании копии Знамени Победы в Иркутской области» (законопроект подписали руководители всех фракций: Андреев А.А., Алдаров К.Р., Любенков Г.А., Егорова Л.И.), который на заключительной сессии Законодательного Собрания Иркутской области третьего созыва был принят единогласно.</w:t>
      </w:r>
    </w:p>
    <w:p w:rsidR="00E3039A" w:rsidRPr="000207E6" w:rsidRDefault="00E3039A" w:rsidP="00E3039A">
      <w:pPr>
        <w:rPr>
          <w:rFonts w:ascii="Times New Roman" w:hAnsi="Times New Roman"/>
        </w:rPr>
      </w:pPr>
    </w:p>
    <w:p w:rsidR="00E3039A" w:rsidRPr="000207E6" w:rsidRDefault="00E3039A" w:rsidP="00E3039A">
      <w:pPr>
        <w:ind w:firstLine="709"/>
        <w:jc w:val="both"/>
        <w:rPr>
          <w:rFonts w:ascii="Times New Roman" w:eastAsia="Times New Roman" w:hAnsi="Times New Roman"/>
          <w:color w:val="262626"/>
          <w:sz w:val="28"/>
          <w:szCs w:val="28"/>
          <w:lang w:eastAsia="ru-RU"/>
        </w:rPr>
      </w:pPr>
    </w:p>
    <w:p w:rsidR="00245F1B" w:rsidRPr="000207E6" w:rsidRDefault="00266AA9" w:rsidP="00103042">
      <w:pPr>
        <w:pStyle w:val="2"/>
        <w:rPr>
          <w:i/>
        </w:rPr>
      </w:pPr>
      <w:bookmarkStart w:id="19" w:name="_Toc143517405"/>
      <w:r w:rsidRPr="000207E6">
        <w:t xml:space="preserve">Депутатская фракция </w:t>
      </w:r>
      <w:r w:rsidR="00245F1B" w:rsidRPr="000207E6">
        <w:t>ЛДПР</w:t>
      </w:r>
      <w:bookmarkEnd w:id="19"/>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Фракция Политической партии «ЛДПР – Либерально демократическая партия России» в Законодательном Собрании Иркутской области 3 созыва представлена четырьмя депутатами, избранными по партийным спискам, действует с сентября 2018 года.  В 2023 году состав фракции не менялся, руководитель фракции – Любенков Георгий Александрович, заместитель руководителя фракции – Некипелов Денис Борисович.</w:t>
      </w:r>
    </w:p>
    <w:p w:rsidR="004A7FFA" w:rsidRPr="004A7FFA" w:rsidRDefault="004A7FFA" w:rsidP="004A7FFA">
      <w:pPr>
        <w:ind w:firstLine="709"/>
        <w:jc w:val="both"/>
        <w:rPr>
          <w:rFonts w:ascii="Times New Roman" w:hAnsi="Times New Roman"/>
          <w:sz w:val="28"/>
          <w:szCs w:val="28"/>
        </w:rPr>
      </w:pPr>
    </w:p>
    <w:p w:rsidR="004A7FFA" w:rsidRPr="004A7FFA" w:rsidRDefault="004A7FFA" w:rsidP="004A7FFA">
      <w:pPr>
        <w:ind w:firstLine="709"/>
        <w:jc w:val="both"/>
        <w:rPr>
          <w:rFonts w:ascii="Times New Roman" w:hAnsi="Times New Roman"/>
          <w:b/>
          <w:sz w:val="28"/>
          <w:szCs w:val="28"/>
        </w:rPr>
      </w:pPr>
      <w:r w:rsidRPr="004A7FFA">
        <w:rPr>
          <w:rFonts w:ascii="Times New Roman" w:hAnsi="Times New Roman"/>
          <w:b/>
          <w:sz w:val="28"/>
          <w:szCs w:val="28"/>
        </w:rPr>
        <w:t>Деятельность депутатов фракции ЛДПР. Участие фракции ЛДПР в работе сессий, комитетов, комиссий</w:t>
      </w:r>
    </w:p>
    <w:p w:rsidR="00813254" w:rsidRDefault="004A7FFA" w:rsidP="004A7FFA">
      <w:pPr>
        <w:ind w:firstLine="709"/>
        <w:jc w:val="both"/>
        <w:rPr>
          <w:rFonts w:ascii="Times New Roman" w:hAnsi="Times New Roman"/>
          <w:sz w:val="28"/>
          <w:szCs w:val="28"/>
        </w:rPr>
      </w:pPr>
      <w:r w:rsidRPr="004A7FFA">
        <w:rPr>
          <w:rFonts w:ascii="Times New Roman" w:hAnsi="Times New Roman"/>
          <w:sz w:val="28"/>
          <w:szCs w:val="28"/>
        </w:rPr>
        <w:t xml:space="preserve">В течение отчетного периода состоялось </w:t>
      </w:r>
      <w:r w:rsidRPr="004A7FFA">
        <w:rPr>
          <w:rFonts w:ascii="Times New Roman" w:hAnsi="Times New Roman"/>
          <w:b/>
          <w:sz w:val="28"/>
          <w:szCs w:val="28"/>
        </w:rPr>
        <w:t>8</w:t>
      </w:r>
      <w:r w:rsidRPr="004A7FFA">
        <w:rPr>
          <w:rFonts w:ascii="Times New Roman" w:hAnsi="Times New Roman"/>
          <w:sz w:val="28"/>
          <w:szCs w:val="28"/>
        </w:rPr>
        <w:t xml:space="preserve"> сессий Законодательного Собрания Иркутской области, депутаты фракции </w:t>
      </w:r>
      <w:r w:rsidRPr="004A7FFA">
        <w:rPr>
          <w:rFonts w:ascii="Times New Roman" w:hAnsi="Times New Roman"/>
          <w:b/>
          <w:sz w:val="28"/>
          <w:szCs w:val="28"/>
        </w:rPr>
        <w:t>ЛДПР</w:t>
      </w:r>
      <w:r w:rsidRPr="004A7FFA">
        <w:rPr>
          <w:rFonts w:ascii="Times New Roman" w:hAnsi="Times New Roman"/>
          <w:sz w:val="28"/>
          <w:szCs w:val="28"/>
        </w:rPr>
        <w:t xml:space="preserve"> приняли участие в работе всех сессий.</w:t>
      </w:r>
    </w:p>
    <w:p w:rsidR="004A7FFA" w:rsidRPr="00813254" w:rsidRDefault="004A7FFA" w:rsidP="004A7FFA">
      <w:pPr>
        <w:ind w:firstLine="709"/>
        <w:jc w:val="both"/>
        <w:rPr>
          <w:rFonts w:ascii="Times New Roman" w:hAnsi="Times New Roman"/>
          <w:sz w:val="28"/>
          <w:szCs w:val="28"/>
        </w:rPr>
      </w:pPr>
      <w:r w:rsidRPr="00813254">
        <w:rPr>
          <w:rFonts w:ascii="Times New Roman" w:hAnsi="Times New Roman"/>
          <w:sz w:val="28"/>
          <w:szCs w:val="28"/>
        </w:rPr>
        <w:t xml:space="preserve">Состав фракции и работа в комитетах и комиссиях: </w:t>
      </w:r>
    </w:p>
    <w:p w:rsidR="004A7FFA" w:rsidRPr="00813254" w:rsidRDefault="004A7FFA" w:rsidP="004A7FFA">
      <w:pPr>
        <w:ind w:firstLine="709"/>
        <w:jc w:val="both"/>
        <w:rPr>
          <w:rFonts w:ascii="Times New Roman" w:hAnsi="Times New Roman"/>
          <w:sz w:val="28"/>
          <w:szCs w:val="28"/>
        </w:rPr>
      </w:pPr>
      <w:r w:rsidRPr="00813254">
        <w:rPr>
          <w:rFonts w:ascii="Times New Roman" w:hAnsi="Times New Roman"/>
          <w:sz w:val="28"/>
          <w:szCs w:val="28"/>
        </w:rPr>
        <w:lastRenderedPageBreak/>
        <w:t>- Любенков Георгий Александрович</w:t>
      </w:r>
      <w:r w:rsidR="00813254" w:rsidRPr="00813254">
        <w:rPr>
          <w:rFonts w:ascii="Times New Roman" w:hAnsi="Times New Roman"/>
          <w:sz w:val="28"/>
          <w:szCs w:val="28"/>
        </w:rPr>
        <w:t xml:space="preserve"> –</w:t>
      </w:r>
      <w:r w:rsidRPr="00813254">
        <w:rPr>
          <w:rFonts w:ascii="Times New Roman" w:hAnsi="Times New Roman"/>
          <w:sz w:val="28"/>
          <w:szCs w:val="28"/>
        </w:rPr>
        <w:t xml:space="preserve"> заместитель председателя комитета по бюджету, ценообразованию, финансово-экономическому и налоговому законодательству, член комиссии по Регламенту, депутатской этике, информационной политике и связям с общественными объединениями;</w:t>
      </w:r>
    </w:p>
    <w:p w:rsidR="004A7FFA" w:rsidRPr="00813254" w:rsidRDefault="004A7FFA" w:rsidP="004A7FFA">
      <w:pPr>
        <w:ind w:firstLine="709"/>
        <w:jc w:val="both"/>
        <w:rPr>
          <w:rFonts w:ascii="Times New Roman" w:hAnsi="Times New Roman"/>
          <w:sz w:val="28"/>
          <w:szCs w:val="28"/>
        </w:rPr>
      </w:pPr>
      <w:r w:rsidRPr="00813254">
        <w:rPr>
          <w:rFonts w:ascii="Times New Roman" w:hAnsi="Times New Roman"/>
          <w:sz w:val="28"/>
          <w:szCs w:val="28"/>
        </w:rPr>
        <w:t>- Некипелов Денис Борисович</w:t>
      </w:r>
      <w:r w:rsidR="00813254" w:rsidRPr="00813254">
        <w:rPr>
          <w:rFonts w:ascii="Times New Roman" w:hAnsi="Times New Roman"/>
          <w:sz w:val="28"/>
          <w:szCs w:val="28"/>
        </w:rPr>
        <w:t xml:space="preserve"> –</w:t>
      </w:r>
      <w:r w:rsidRPr="00813254">
        <w:rPr>
          <w:rFonts w:ascii="Times New Roman" w:hAnsi="Times New Roman"/>
          <w:sz w:val="28"/>
          <w:szCs w:val="28"/>
        </w:rPr>
        <w:t xml:space="preserve"> член комитета по законодательству о государственном строительстве области и местном самоуправлении (с мая 2020</w:t>
      </w:r>
      <w:r w:rsidR="00813254" w:rsidRPr="00813254">
        <w:rPr>
          <w:rFonts w:ascii="Times New Roman" w:hAnsi="Times New Roman"/>
          <w:sz w:val="28"/>
          <w:szCs w:val="28"/>
        </w:rPr>
        <w:t xml:space="preserve"> года</w:t>
      </w:r>
      <w:r w:rsidRPr="00813254">
        <w:rPr>
          <w:rFonts w:ascii="Times New Roman" w:hAnsi="Times New Roman"/>
          <w:sz w:val="28"/>
          <w:szCs w:val="28"/>
        </w:rPr>
        <w:t>), с января 2022 года работает в Законодательном Собрании на постоянной основе;</w:t>
      </w:r>
    </w:p>
    <w:p w:rsidR="004A7FFA" w:rsidRPr="00813254" w:rsidRDefault="00813254" w:rsidP="004A7FFA">
      <w:pPr>
        <w:ind w:firstLine="709"/>
        <w:jc w:val="both"/>
        <w:rPr>
          <w:rFonts w:ascii="Times New Roman" w:hAnsi="Times New Roman"/>
          <w:sz w:val="28"/>
          <w:szCs w:val="28"/>
        </w:rPr>
      </w:pPr>
      <w:r w:rsidRPr="00813254">
        <w:rPr>
          <w:rFonts w:ascii="Times New Roman" w:hAnsi="Times New Roman"/>
          <w:sz w:val="28"/>
          <w:szCs w:val="28"/>
        </w:rPr>
        <w:t>- Тютрин Дмитрий Геннадьевич –</w:t>
      </w:r>
      <w:r w:rsidR="004A7FFA" w:rsidRPr="00813254">
        <w:rPr>
          <w:rFonts w:ascii="Times New Roman" w:hAnsi="Times New Roman"/>
          <w:sz w:val="28"/>
          <w:szCs w:val="28"/>
        </w:rPr>
        <w:t xml:space="preserve"> заместитель председателя комитета по социально-культурному законодательству Законодательного Собрания Иркутской области третьего созыва (с апреля 2020 г</w:t>
      </w:r>
      <w:r w:rsidRPr="00813254">
        <w:rPr>
          <w:rFonts w:ascii="Times New Roman" w:hAnsi="Times New Roman"/>
          <w:sz w:val="28"/>
          <w:szCs w:val="28"/>
        </w:rPr>
        <w:t>ода</w:t>
      </w:r>
      <w:r w:rsidR="004A7FFA" w:rsidRPr="00813254">
        <w:rPr>
          <w:rFonts w:ascii="Times New Roman" w:hAnsi="Times New Roman"/>
          <w:sz w:val="28"/>
          <w:szCs w:val="28"/>
        </w:rPr>
        <w:t xml:space="preserve"> на постоянной основе), член комиссии по контрольной деятельности;</w:t>
      </w:r>
    </w:p>
    <w:p w:rsidR="004A7FFA" w:rsidRPr="00813254" w:rsidRDefault="00813254" w:rsidP="004A7FFA">
      <w:pPr>
        <w:ind w:firstLine="709"/>
        <w:jc w:val="both"/>
        <w:rPr>
          <w:rFonts w:ascii="Times New Roman" w:hAnsi="Times New Roman"/>
          <w:sz w:val="28"/>
          <w:szCs w:val="28"/>
        </w:rPr>
      </w:pPr>
      <w:r w:rsidRPr="00813254">
        <w:rPr>
          <w:rFonts w:ascii="Times New Roman" w:hAnsi="Times New Roman"/>
          <w:sz w:val="28"/>
          <w:szCs w:val="28"/>
        </w:rPr>
        <w:t>- Попов Олег Николаевич –</w:t>
      </w:r>
      <w:r w:rsidR="004A7FFA" w:rsidRPr="00813254">
        <w:rPr>
          <w:rFonts w:ascii="Times New Roman" w:hAnsi="Times New Roman"/>
          <w:sz w:val="28"/>
          <w:szCs w:val="28"/>
        </w:rPr>
        <w:t xml:space="preserve"> член комитета по законодательству о природопользовании, экологии и сельском хозяйстве. </w:t>
      </w:r>
    </w:p>
    <w:p w:rsidR="004A7FFA" w:rsidRPr="004A7FFA" w:rsidRDefault="004A7FFA" w:rsidP="004A7FFA">
      <w:pPr>
        <w:ind w:firstLine="709"/>
        <w:jc w:val="both"/>
        <w:rPr>
          <w:rFonts w:ascii="Times New Roman" w:hAnsi="Times New Roman"/>
          <w:sz w:val="28"/>
          <w:szCs w:val="28"/>
        </w:rPr>
      </w:pPr>
      <w:r w:rsidRPr="00813254">
        <w:rPr>
          <w:rFonts w:ascii="Times New Roman" w:hAnsi="Times New Roman"/>
          <w:sz w:val="28"/>
          <w:szCs w:val="28"/>
        </w:rPr>
        <w:t xml:space="preserve">Помимо участия в заседаниях комитетов, членами которых они являются, депутаты фракции в 2023 году участвовали в заседаниях Общественного Совета при Законодательном Собрании, Совета по взаимодействию с представительными органами муниципальных образований, в работе Координационного Совета по вопросам патриотического воспитания, депутатских слушаниях, заседаниях депутатского штаба. Члены фракции активно работают во всех конкурсных комиссиях, созданных при Законодательном Собрании (на лучшую организацию работы представительного органа Иркутской области (Некипелов Д.Б.), на лучшее освещение депутатской деятельности в </w:t>
      </w:r>
      <w:r w:rsidRPr="004A7FFA">
        <w:rPr>
          <w:rFonts w:ascii="Times New Roman" w:hAnsi="Times New Roman"/>
          <w:sz w:val="28"/>
          <w:szCs w:val="28"/>
        </w:rPr>
        <w:t>СМИ (Любенков Г.А.), на лучший проект по патриотическому воспитанию школьников имени А.П.</w:t>
      </w:r>
      <w:r w:rsidR="00813254">
        <w:rPr>
          <w:rFonts w:ascii="Times New Roman" w:hAnsi="Times New Roman"/>
          <w:sz w:val="28"/>
          <w:szCs w:val="28"/>
        </w:rPr>
        <w:t xml:space="preserve"> </w:t>
      </w:r>
      <w:r w:rsidRPr="004A7FFA">
        <w:rPr>
          <w:rFonts w:ascii="Times New Roman" w:hAnsi="Times New Roman"/>
          <w:sz w:val="28"/>
          <w:szCs w:val="28"/>
        </w:rPr>
        <w:t xml:space="preserve">Белобородова (Тютрин Д.Г.) и др. Депутаты фракции входят в состав депутатских групп: «Ангарск» (Тютрин Д.Г.) и «Север» (Некипелов Д.Б., Попов О.Н.). </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 xml:space="preserve">За 2023 год состоялось </w:t>
      </w:r>
      <w:r w:rsidRPr="004A7FFA">
        <w:rPr>
          <w:rFonts w:ascii="Times New Roman" w:hAnsi="Times New Roman"/>
          <w:b/>
          <w:sz w:val="28"/>
          <w:szCs w:val="28"/>
        </w:rPr>
        <w:t>7</w:t>
      </w:r>
      <w:r w:rsidRPr="004A7FFA">
        <w:rPr>
          <w:rFonts w:ascii="Times New Roman" w:hAnsi="Times New Roman"/>
          <w:sz w:val="28"/>
          <w:szCs w:val="28"/>
        </w:rPr>
        <w:t xml:space="preserve"> заседаний фракции ЛДПР, на которых рассматривались вопросы повестки сессий Законодательного Собрания для выработки консолидированного решения по ключевым вопросам повестки, принимались решения по направлению депутатских запросов от фракции и поддержк</w:t>
      </w:r>
      <w:r w:rsidR="00813254">
        <w:rPr>
          <w:rFonts w:ascii="Times New Roman" w:hAnsi="Times New Roman"/>
          <w:sz w:val="28"/>
          <w:szCs w:val="28"/>
        </w:rPr>
        <w:t>е</w:t>
      </w:r>
      <w:r w:rsidRPr="004A7FFA">
        <w:rPr>
          <w:rFonts w:ascii="Times New Roman" w:hAnsi="Times New Roman"/>
          <w:sz w:val="28"/>
          <w:szCs w:val="28"/>
        </w:rPr>
        <w:t xml:space="preserve"> законодательных инициатив, рассматривались обращения граждан, поступающие в адрес руководителя фракции, а также  состоялись встречи членов фракции ЛДПР с  председателем Правительства</w:t>
      </w:r>
      <w:r w:rsidR="00813254">
        <w:rPr>
          <w:rFonts w:ascii="Times New Roman" w:hAnsi="Times New Roman"/>
          <w:sz w:val="28"/>
          <w:szCs w:val="28"/>
        </w:rPr>
        <w:t xml:space="preserve"> Иркутской области Зайцевым К.Б., </w:t>
      </w:r>
      <w:r w:rsidRPr="004A7FFA">
        <w:rPr>
          <w:rFonts w:ascii="Times New Roman" w:hAnsi="Times New Roman"/>
          <w:sz w:val="28"/>
          <w:szCs w:val="28"/>
        </w:rPr>
        <w:t>полномочным представителем Губернатора </w:t>
      </w:r>
      <w:r w:rsidRPr="004A7FFA">
        <w:rPr>
          <w:rFonts w:ascii="Times New Roman" w:hAnsi="Times New Roman"/>
          <w:bCs/>
          <w:sz w:val="28"/>
          <w:szCs w:val="28"/>
        </w:rPr>
        <w:t>Иркутской</w:t>
      </w:r>
      <w:r w:rsidRPr="004A7FFA">
        <w:rPr>
          <w:rFonts w:ascii="Times New Roman" w:hAnsi="Times New Roman"/>
          <w:sz w:val="28"/>
          <w:szCs w:val="28"/>
        </w:rPr>
        <w:t> области в Законодательном Собрании </w:t>
      </w:r>
      <w:r w:rsidRPr="004A7FFA">
        <w:rPr>
          <w:rFonts w:ascii="Times New Roman" w:hAnsi="Times New Roman"/>
          <w:bCs/>
          <w:sz w:val="28"/>
          <w:szCs w:val="28"/>
        </w:rPr>
        <w:t xml:space="preserve"> Буяновым Р.В. </w:t>
      </w:r>
      <w:r w:rsidRPr="004A7FFA">
        <w:rPr>
          <w:rFonts w:ascii="Times New Roman" w:hAnsi="Times New Roman"/>
          <w:sz w:val="28"/>
          <w:szCs w:val="28"/>
        </w:rPr>
        <w:t xml:space="preserve">Обозначены ключевые вопросы и направления деятельности, требующие усиленного внимания органов региональной власти. </w:t>
      </w:r>
    </w:p>
    <w:p w:rsidR="004A7FFA" w:rsidRPr="004A7FFA" w:rsidRDefault="004A7FFA" w:rsidP="004A7FFA">
      <w:pPr>
        <w:ind w:firstLine="709"/>
        <w:jc w:val="both"/>
        <w:rPr>
          <w:rFonts w:ascii="Times New Roman" w:hAnsi="Times New Roman"/>
          <w:b/>
          <w:sz w:val="28"/>
          <w:szCs w:val="28"/>
        </w:rPr>
      </w:pPr>
      <w:r w:rsidRPr="004A7FFA">
        <w:rPr>
          <w:rFonts w:ascii="Times New Roman" w:hAnsi="Times New Roman"/>
          <w:b/>
          <w:sz w:val="28"/>
          <w:szCs w:val="28"/>
        </w:rPr>
        <w:t>Законотворческая деятельность</w:t>
      </w:r>
    </w:p>
    <w:p w:rsidR="004A7FFA" w:rsidRPr="004A7FFA" w:rsidRDefault="004A7FFA" w:rsidP="004A7FFA">
      <w:pPr>
        <w:ind w:firstLine="709"/>
        <w:jc w:val="both"/>
        <w:rPr>
          <w:rFonts w:ascii="Times New Roman" w:hAnsi="Times New Roman"/>
          <w:b/>
          <w:sz w:val="28"/>
          <w:szCs w:val="28"/>
        </w:rPr>
      </w:pPr>
      <w:r w:rsidRPr="004A7FFA">
        <w:rPr>
          <w:rFonts w:ascii="Times New Roman" w:hAnsi="Times New Roman"/>
          <w:b/>
          <w:sz w:val="28"/>
          <w:szCs w:val="28"/>
        </w:rPr>
        <w:t>(поправки, законодательные инициативы).</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За 6 месяцев 2023 г</w:t>
      </w:r>
      <w:r w:rsidR="00813254">
        <w:rPr>
          <w:rFonts w:ascii="Times New Roman" w:hAnsi="Times New Roman"/>
          <w:sz w:val="28"/>
          <w:szCs w:val="28"/>
        </w:rPr>
        <w:t>ода</w:t>
      </w:r>
      <w:r w:rsidRPr="004A7FFA">
        <w:rPr>
          <w:rFonts w:ascii="Times New Roman" w:hAnsi="Times New Roman"/>
          <w:sz w:val="28"/>
          <w:szCs w:val="28"/>
        </w:rPr>
        <w:t xml:space="preserve"> депутатами фракции ЛДПР в соавторстве с другими депутатами было внесено на рассмотрение Законодательного Собрания </w:t>
      </w:r>
      <w:r w:rsidRPr="004A7FFA">
        <w:rPr>
          <w:rFonts w:ascii="Times New Roman" w:hAnsi="Times New Roman"/>
          <w:b/>
          <w:sz w:val="28"/>
          <w:szCs w:val="28"/>
        </w:rPr>
        <w:t>13</w:t>
      </w:r>
      <w:r w:rsidRPr="004A7FFA">
        <w:rPr>
          <w:rFonts w:ascii="Times New Roman" w:hAnsi="Times New Roman"/>
          <w:sz w:val="28"/>
          <w:szCs w:val="28"/>
        </w:rPr>
        <w:t xml:space="preserve"> законопроектов, из них принято </w:t>
      </w:r>
      <w:r w:rsidRPr="004A7FFA">
        <w:rPr>
          <w:rFonts w:ascii="Times New Roman" w:hAnsi="Times New Roman"/>
          <w:b/>
          <w:sz w:val="28"/>
          <w:szCs w:val="28"/>
        </w:rPr>
        <w:t>12,</w:t>
      </w:r>
      <w:r w:rsidRPr="004A7FFA">
        <w:rPr>
          <w:rFonts w:ascii="Times New Roman" w:hAnsi="Times New Roman"/>
          <w:sz w:val="28"/>
          <w:szCs w:val="28"/>
        </w:rPr>
        <w:t xml:space="preserve"> на рассмотрении </w:t>
      </w:r>
      <w:r w:rsidRPr="004A7FFA">
        <w:rPr>
          <w:rFonts w:ascii="Times New Roman" w:hAnsi="Times New Roman"/>
          <w:b/>
          <w:sz w:val="28"/>
          <w:szCs w:val="28"/>
        </w:rPr>
        <w:t xml:space="preserve">1 </w:t>
      </w:r>
      <w:r w:rsidRPr="004A7FFA">
        <w:rPr>
          <w:rFonts w:ascii="Times New Roman" w:hAnsi="Times New Roman"/>
          <w:sz w:val="28"/>
          <w:szCs w:val="28"/>
        </w:rPr>
        <w:t>законопроект</w:t>
      </w:r>
      <w:r w:rsidRPr="00813254">
        <w:rPr>
          <w:rFonts w:ascii="Times New Roman" w:hAnsi="Times New Roman"/>
          <w:sz w:val="28"/>
          <w:szCs w:val="28"/>
        </w:rPr>
        <w:t>.</w:t>
      </w:r>
      <w:r w:rsidRPr="004A7FFA">
        <w:rPr>
          <w:rFonts w:ascii="Times New Roman" w:hAnsi="Times New Roman"/>
          <w:sz w:val="28"/>
          <w:szCs w:val="28"/>
        </w:rPr>
        <w:t xml:space="preserve"> Де</w:t>
      </w:r>
      <w:r w:rsidRPr="004A7FFA">
        <w:rPr>
          <w:rFonts w:ascii="Times New Roman" w:hAnsi="Times New Roman"/>
          <w:sz w:val="28"/>
          <w:szCs w:val="28"/>
        </w:rPr>
        <w:lastRenderedPageBreak/>
        <w:t xml:space="preserve">путаты фракции ЛДПР стали соавторами 15 пакетов одобренных поправок к законопроектам. </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Депутаты фракции ЛДПР стали соавторами ряда межфракционных инициатив социальной направленности, в том числе законов:</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sz w:val="28"/>
          <w:szCs w:val="28"/>
        </w:rPr>
        <w:t>- «</w:t>
      </w:r>
      <w:r w:rsidRPr="004A7FFA">
        <w:rPr>
          <w:rFonts w:ascii="Times New Roman" w:hAnsi="Times New Roman"/>
          <w:iCs/>
          <w:sz w:val="28"/>
          <w:szCs w:val="28"/>
        </w:rPr>
        <w:t xml:space="preserve">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Принятым </w:t>
      </w:r>
      <w:r w:rsidR="00813254">
        <w:rPr>
          <w:rFonts w:ascii="Times New Roman" w:hAnsi="Times New Roman"/>
          <w:iCs/>
          <w:sz w:val="28"/>
          <w:szCs w:val="28"/>
        </w:rPr>
        <w:t>З</w:t>
      </w:r>
      <w:r w:rsidRPr="004A7FFA">
        <w:rPr>
          <w:rFonts w:ascii="Times New Roman" w:hAnsi="Times New Roman"/>
          <w:iCs/>
          <w:sz w:val="28"/>
          <w:szCs w:val="28"/>
        </w:rPr>
        <w:t xml:space="preserve">аконом </w:t>
      </w:r>
      <w:r w:rsidRPr="004A7FFA">
        <w:rPr>
          <w:rFonts w:ascii="Times New Roman" w:hAnsi="Times New Roman"/>
          <w:sz w:val="28"/>
          <w:szCs w:val="28"/>
        </w:rPr>
        <w:t>предоставлено право выбора медицинским и фармацевтическим работникам: получить денежную компенсацию указанных расходов в размере фактических расходов либо в твердой денежной сумме, установленной в зависимости от отнесения местностей, в которых они проживают и работают, к районам Крайнего Севера и приравненным к ним местностям или к южным районам области</w:t>
      </w:r>
      <w:r w:rsidRPr="004A7FFA">
        <w:rPr>
          <w:rFonts w:ascii="Times New Roman" w:hAnsi="Times New Roman"/>
          <w:iCs/>
          <w:sz w:val="28"/>
          <w:szCs w:val="28"/>
        </w:rPr>
        <w:t xml:space="preserve"> (в числе соавторов </w:t>
      </w:r>
      <w:r w:rsidR="00813254">
        <w:rPr>
          <w:rFonts w:ascii="Times New Roman" w:hAnsi="Times New Roman"/>
          <w:iCs/>
          <w:sz w:val="28"/>
          <w:szCs w:val="28"/>
        </w:rPr>
        <w:t xml:space="preserve">– </w:t>
      </w:r>
      <w:r w:rsidRPr="004A7FFA">
        <w:rPr>
          <w:rFonts w:ascii="Times New Roman" w:hAnsi="Times New Roman"/>
          <w:iCs/>
          <w:sz w:val="28"/>
          <w:szCs w:val="28"/>
        </w:rPr>
        <w:t>депутат Любенков Г.А.);</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sz w:val="28"/>
          <w:szCs w:val="28"/>
        </w:rPr>
        <w:t>- «</w:t>
      </w:r>
      <w:r w:rsidRPr="004A7FFA">
        <w:rPr>
          <w:rFonts w:ascii="Times New Roman" w:hAnsi="Times New Roman"/>
          <w:iCs/>
          <w:sz w:val="28"/>
          <w:szCs w:val="28"/>
        </w:rPr>
        <w:t xml:space="preserve">О порядке индексации социальных выплат в Иркутской области». Принятым </w:t>
      </w:r>
      <w:r w:rsidR="00813254">
        <w:rPr>
          <w:rFonts w:ascii="Times New Roman" w:hAnsi="Times New Roman"/>
          <w:iCs/>
          <w:sz w:val="28"/>
          <w:szCs w:val="28"/>
        </w:rPr>
        <w:t>З</w:t>
      </w:r>
      <w:r w:rsidRPr="004A7FFA">
        <w:rPr>
          <w:rFonts w:ascii="Times New Roman" w:hAnsi="Times New Roman"/>
          <w:iCs/>
          <w:sz w:val="28"/>
          <w:szCs w:val="28"/>
        </w:rPr>
        <w:t xml:space="preserve">аконом установлен единый порядок ежегодной индексации с </w:t>
      </w:r>
      <w:r w:rsidR="00813254">
        <w:rPr>
          <w:rFonts w:ascii="Times New Roman" w:hAnsi="Times New Roman"/>
          <w:iCs/>
          <w:sz w:val="28"/>
          <w:szCs w:val="28"/>
        </w:rPr>
        <w:br/>
      </w:r>
      <w:r w:rsidRPr="004A7FFA">
        <w:rPr>
          <w:rFonts w:ascii="Times New Roman" w:hAnsi="Times New Roman"/>
          <w:iCs/>
          <w:sz w:val="28"/>
          <w:szCs w:val="28"/>
        </w:rPr>
        <w:t>1 апреля текущего года размеров социальных выплат на территории Иркутской области: не меньше индекса роста потребительских цен в целом по Российск</w:t>
      </w:r>
      <w:r w:rsidR="00813254">
        <w:rPr>
          <w:rFonts w:ascii="Times New Roman" w:hAnsi="Times New Roman"/>
          <w:iCs/>
          <w:sz w:val="28"/>
          <w:szCs w:val="28"/>
        </w:rPr>
        <w:t>ой Федерации за предыдущий год</w:t>
      </w:r>
      <w:r w:rsidRPr="004A7FFA">
        <w:rPr>
          <w:rFonts w:ascii="Times New Roman" w:hAnsi="Times New Roman"/>
          <w:iCs/>
          <w:sz w:val="28"/>
          <w:szCs w:val="28"/>
        </w:rPr>
        <w:t xml:space="preserve"> (в числе соавторов </w:t>
      </w:r>
      <w:r w:rsidR="00813254">
        <w:rPr>
          <w:rFonts w:ascii="Times New Roman" w:hAnsi="Times New Roman"/>
          <w:iCs/>
          <w:sz w:val="28"/>
          <w:szCs w:val="28"/>
        </w:rPr>
        <w:t xml:space="preserve">– </w:t>
      </w:r>
      <w:r w:rsidRPr="004A7FFA">
        <w:rPr>
          <w:rFonts w:ascii="Times New Roman" w:hAnsi="Times New Roman"/>
          <w:iCs/>
          <w:sz w:val="28"/>
          <w:szCs w:val="28"/>
        </w:rPr>
        <w:t>депутат Тютрин Д.Г.).</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 xml:space="preserve">С целью недопущения дополнительных затрат из местных бюджетов членами комитета по бюджету, ценообразованию, финансово-экономическому и налоговому законодательству (в их числе </w:t>
      </w:r>
      <w:r w:rsidR="00813254">
        <w:rPr>
          <w:rFonts w:ascii="Times New Roman" w:hAnsi="Times New Roman"/>
          <w:iCs/>
          <w:sz w:val="28"/>
          <w:szCs w:val="28"/>
        </w:rPr>
        <w:t xml:space="preserve">– </w:t>
      </w:r>
      <w:r w:rsidRPr="004A7FFA">
        <w:rPr>
          <w:rFonts w:ascii="Times New Roman" w:hAnsi="Times New Roman"/>
          <w:iCs/>
          <w:sz w:val="28"/>
          <w:szCs w:val="28"/>
        </w:rPr>
        <w:t xml:space="preserve">депутат Любенков Г.А.) разработан    законопроект «О внесении изменений в статью 2 Закона Иркутской области «О налоге на имущество организаций». Принятым </w:t>
      </w:r>
      <w:r w:rsidR="00813254">
        <w:rPr>
          <w:rFonts w:ascii="Times New Roman" w:hAnsi="Times New Roman"/>
          <w:iCs/>
          <w:sz w:val="28"/>
          <w:szCs w:val="28"/>
        </w:rPr>
        <w:t>З</w:t>
      </w:r>
      <w:r w:rsidRPr="004A7FFA">
        <w:rPr>
          <w:rFonts w:ascii="Times New Roman" w:hAnsi="Times New Roman"/>
          <w:iCs/>
          <w:sz w:val="28"/>
          <w:szCs w:val="28"/>
        </w:rPr>
        <w:t>аконом   предусмотрено освобождение от уплаты налога на имущество созданных муниципалитетами учреждений культуры и образования. Для остальных муниципальных учреждений с 01.01.2024 установлена минимальная ставка налога – 0,1</w:t>
      </w:r>
      <w:r w:rsidR="00813254">
        <w:rPr>
          <w:rFonts w:ascii="Times New Roman" w:hAnsi="Times New Roman"/>
          <w:iCs/>
          <w:sz w:val="28"/>
          <w:szCs w:val="28"/>
        </w:rPr>
        <w:t xml:space="preserve"> </w:t>
      </w:r>
      <w:r w:rsidRPr="004A7FFA">
        <w:rPr>
          <w:rFonts w:ascii="Times New Roman" w:hAnsi="Times New Roman"/>
          <w:iCs/>
          <w:sz w:val="28"/>
          <w:szCs w:val="28"/>
        </w:rPr>
        <w:t xml:space="preserve">% от стоимости имущества.  </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По обращению митрополита Иркут</w:t>
      </w:r>
      <w:r w:rsidR="00813254">
        <w:rPr>
          <w:rFonts w:ascii="Times New Roman" w:hAnsi="Times New Roman"/>
          <w:sz w:val="28"/>
          <w:szCs w:val="28"/>
        </w:rPr>
        <w:t>ского к депутату Любенкову Г.А.</w:t>
      </w:r>
      <w:r w:rsidRPr="004A7FFA">
        <w:rPr>
          <w:rFonts w:ascii="Times New Roman" w:hAnsi="Times New Roman"/>
          <w:sz w:val="28"/>
          <w:szCs w:val="28"/>
        </w:rPr>
        <w:t xml:space="preserve"> разработан и принят при поддержке депутатов других фракций </w:t>
      </w:r>
      <w:r w:rsidR="00813254">
        <w:rPr>
          <w:rFonts w:ascii="Times New Roman" w:hAnsi="Times New Roman"/>
          <w:sz w:val="28"/>
          <w:szCs w:val="28"/>
        </w:rPr>
        <w:t>З</w:t>
      </w:r>
      <w:r w:rsidRPr="004A7FFA">
        <w:rPr>
          <w:rFonts w:ascii="Times New Roman" w:hAnsi="Times New Roman"/>
          <w:sz w:val="28"/>
          <w:szCs w:val="28"/>
        </w:rPr>
        <w:t>акон «</w:t>
      </w:r>
      <w:r w:rsidRPr="004A7FFA">
        <w:rPr>
          <w:rFonts w:ascii="Times New Roman" w:hAnsi="Times New Roman"/>
          <w:iCs/>
          <w:sz w:val="28"/>
          <w:szCs w:val="28"/>
        </w:rPr>
        <w:t>Об объявлении на территории Иркутской области нерабочим (праздничным) днем единого Дня памяти», который депутат считает важным для укрепления традиций и сохранения исторической памяти.</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Ряд законопроектов, разработанных с участием депутата фракции Некипелова Д.Б.</w:t>
      </w:r>
      <w:r w:rsidR="00813254">
        <w:rPr>
          <w:rFonts w:ascii="Times New Roman" w:hAnsi="Times New Roman"/>
          <w:sz w:val="28"/>
          <w:szCs w:val="28"/>
        </w:rPr>
        <w:t>,</w:t>
      </w:r>
      <w:r w:rsidRPr="004A7FFA">
        <w:rPr>
          <w:rFonts w:ascii="Times New Roman" w:hAnsi="Times New Roman"/>
          <w:sz w:val="28"/>
          <w:szCs w:val="28"/>
        </w:rPr>
        <w:t xml:space="preserve"> направлен на приведение региональных законов в соответствие с изменениями в федеральном законодательстве, в их числе: «О внесении изменений в статью 38 Закона Иркутской области «О выборах депутатов   Законодательного Собрания Иркутской области («О внесении дополнений в статью 38 Закона Иркутской области «О выборах депутатов Законодательного Собрания Иркутской области»).</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Среди поправок к проектам законов, разработанных с участием депутатов фракции ЛДПР, наиболее важными депутаты считают   поправки к зако</w:t>
      </w:r>
      <w:r w:rsidRPr="004A7FFA">
        <w:rPr>
          <w:rFonts w:ascii="Times New Roman" w:hAnsi="Times New Roman"/>
          <w:sz w:val="28"/>
          <w:szCs w:val="28"/>
        </w:rPr>
        <w:lastRenderedPageBreak/>
        <w:t>нопроекту «О внесении изменений в Закон Иркутской области «Об областном бюджете на 2023 год и на плановый период 2024 и 2025 годов». Поправками учтены обозначенные депутатами наиболее острые вопросы, требующие увеличения финансирования из областного бюджета (среди них субсидии муниципалитетам на завершение работ по капитальному ремонту ряда социальных объектов с учетом удорожания материалов). С учетом одобренных поправок фракция ЛДПР единогласно поддержала принятие данного закона.</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 xml:space="preserve">Необходимо отметить важность создания в 2022 году при </w:t>
      </w:r>
      <w:r w:rsidR="00F87993">
        <w:rPr>
          <w:rFonts w:ascii="Times New Roman" w:hAnsi="Times New Roman"/>
          <w:iCs/>
          <w:sz w:val="28"/>
          <w:szCs w:val="28"/>
        </w:rPr>
        <w:t>П</w:t>
      </w:r>
      <w:r w:rsidRPr="004A7FFA">
        <w:rPr>
          <w:rFonts w:ascii="Times New Roman" w:hAnsi="Times New Roman"/>
          <w:iCs/>
          <w:sz w:val="28"/>
          <w:szCs w:val="28"/>
        </w:rPr>
        <w:t>равительстве Иркутской области Экспертного совета по межбюджетным отношениям, консультативного органа по финансовым взаимоотношениям</w:t>
      </w:r>
      <w:r w:rsidRPr="004A7FFA">
        <w:rPr>
          <w:rFonts w:ascii="Times New Roman" w:hAnsi="Times New Roman"/>
          <w:i/>
          <w:iCs/>
          <w:sz w:val="28"/>
          <w:szCs w:val="28"/>
        </w:rPr>
        <w:t xml:space="preserve"> </w:t>
      </w:r>
      <w:r w:rsidRPr="004A7FFA">
        <w:rPr>
          <w:rFonts w:ascii="Times New Roman" w:hAnsi="Times New Roman"/>
          <w:iCs/>
          <w:sz w:val="28"/>
          <w:szCs w:val="28"/>
        </w:rPr>
        <w:t xml:space="preserve">между органами власти </w:t>
      </w:r>
      <w:r w:rsidR="00F87993">
        <w:rPr>
          <w:rFonts w:ascii="Times New Roman" w:hAnsi="Times New Roman"/>
          <w:iCs/>
          <w:sz w:val="28"/>
          <w:szCs w:val="28"/>
        </w:rPr>
        <w:t xml:space="preserve">– </w:t>
      </w:r>
      <w:r w:rsidRPr="004A7FFA">
        <w:rPr>
          <w:rFonts w:ascii="Times New Roman" w:hAnsi="Times New Roman"/>
          <w:iCs/>
          <w:sz w:val="28"/>
          <w:szCs w:val="28"/>
        </w:rPr>
        <w:t xml:space="preserve">федеральной, областной и муниципальной. Любенков Г.А., являясь членом Экспертного совета, опираясь на предложения   комитета финансов города Братска, неизменно отстаивает позицию муниципальных образований. За период работы Совета рассмотрены важнейшие для местных бюджетов вопросы методики распределения средств областного бюджета на субсидию муниципалитетам на заработную плату, на поддержку местных бюджетов и их премирование за эффективную работу и ряд других. </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ab/>
        <w:t>В феврале 2023</w:t>
      </w:r>
      <w:r w:rsidR="00F87993">
        <w:rPr>
          <w:rFonts w:ascii="Times New Roman" w:hAnsi="Times New Roman"/>
          <w:iCs/>
          <w:sz w:val="28"/>
          <w:szCs w:val="28"/>
        </w:rPr>
        <w:t xml:space="preserve"> </w:t>
      </w:r>
      <w:r w:rsidRPr="004A7FFA">
        <w:rPr>
          <w:rFonts w:ascii="Times New Roman" w:hAnsi="Times New Roman"/>
          <w:iCs/>
          <w:sz w:val="28"/>
          <w:szCs w:val="28"/>
        </w:rPr>
        <w:t>г</w:t>
      </w:r>
      <w:r w:rsidR="00F87993">
        <w:rPr>
          <w:rFonts w:ascii="Times New Roman" w:hAnsi="Times New Roman"/>
          <w:iCs/>
          <w:sz w:val="28"/>
          <w:szCs w:val="28"/>
        </w:rPr>
        <w:t>ода</w:t>
      </w:r>
      <w:r w:rsidRPr="004A7FFA">
        <w:rPr>
          <w:rFonts w:ascii="Times New Roman" w:hAnsi="Times New Roman"/>
          <w:iCs/>
          <w:sz w:val="28"/>
          <w:szCs w:val="28"/>
        </w:rPr>
        <w:t xml:space="preserve"> депутатами фракции ЛДПР в связи с большим количество</w:t>
      </w:r>
      <w:r w:rsidR="00F87993">
        <w:rPr>
          <w:rFonts w:ascii="Times New Roman" w:hAnsi="Times New Roman"/>
          <w:iCs/>
          <w:sz w:val="28"/>
          <w:szCs w:val="28"/>
        </w:rPr>
        <w:t>м</w:t>
      </w:r>
      <w:r w:rsidRPr="004A7FFA">
        <w:rPr>
          <w:rFonts w:ascii="Times New Roman" w:hAnsi="Times New Roman"/>
          <w:iCs/>
          <w:sz w:val="28"/>
          <w:szCs w:val="28"/>
        </w:rPr>
        <w:t xml:space="preserve"> обращений граждан по вопросам ЖКХ инициировано проведение  в Законодательном Собрании </w:t>
      </w:r>
      <w:r w:rsidR="00F87993">
        <w:rPr>
          <w:rFonts w:ascii="Times New Roman" w:hAnsi="Times New Roman"/>
          <w:iCs/>
          <w:sz w:val="28"/>
          <w:szCs w:val="28"/>
        </w:rPr>
        <w:t xml:space="preserve">Иркутской области </w:t>
      </w:r>
      <w:r w:rsidR="00F87993" w:rsidRPr="00F87993">
        <w:rPr>
          <w:rFonts w:ascii="Times New Roman" w:hAnsi="Times New Roman"/>
          <w:iCs/>
          <w:sz w:val="28"/>
          <w:szCs w:val="28"/>
        </w:rPr>
        <w:t>к</w:t>
      </w:r>
      <w:r w:rsidRPr="00F87993">
        <w:rPr>
          <w:rFonts w:ascii="Times New Roman" w:hAnsi="Times New Roman"/>
          <w:iCs/>
          <w:sz w:val="28"/>
          <w:szCs w:val="28"/>
        </w:rPr>
        <w:t>руглого стола</w:t>
      </w:r>
      <w:r w:rsidRPr="004A7FFA">
        <w:rPr>
          <w:rFonts w:ascii="Times New Roman" w:hAnsi="Times New Roman"/>
          <w:iCs/>
          <w:sz w:val="28"/>
          <w:szCs w:val="28"/>
        </w:rPr>
        <w:t xml:space="preserve">  на тему «Выработка предложений по поддержке жителей Иркутской области в части оплаты коммунальных услуг</w:t>
      </w:r>
      <w:r w:rsidR="00F87993">
        <w:rPr>
          <w:rFonts w:ascii="Times New Roman" w:hAnsi="Times New Roman"/>
          <w:iCs/>
          <w:sz w:val="28"/>
          <w:szCs w:val="28"/>
        </w:rPr>
        <w:t>»</w:t>
      </w:r>
      <w:r w:rsidRPr="004A7FFA">
        <w:rPr>
          <w:rFonts w:ascii="Times New Roman" w:hAnsi="Times New Roman"/>
          <w:iCs/>
          <w:sz w:val="28"/>
          <w:szCs w:val="28"/>
        </w:rPr>
        <w:t xml:space="preserve"> (в т</w:t>
      </w:r>
      <w:r w:rsidR="00F87993">
        <w:rPr>
          <w:rFonts w:ascii="Times New Roman" w:hAnsi="Times New Roman"/>
          <w:iCs/>
          <w:sz w:val="28"/>
          <w:szCs w:val="28"/>
        </w:rPr>
        <w:t xml:space="preserve">ом </w:t>
      </w:r>
      <w:r w:rsidRPr="004A7FFA">
        <w:rPr>
          <w:rFonts w:ascii="Times New Roman" w:hAnsi="Times New Roman"/>
          <w:iCs/>
          <w:sz w:val="28"/>
          <w:szCs w:val="28"/>
        </w:rPr>
        <w:t>ч</w:t>
      </w:r>
      <w:r w:rsidR="00F87993">
        <w:rPr>
          <w:rFonts w:ascii="Times New Roman" w:hAnsi="Times New Roman"/>
          <w:iCs/>
          <w:sz w:val="28"/>
          <w:szCs w:val="28"/>
        </w:rPr>
        <w:t>исле</w:t>
      </w:r>
      <w:r w:rsidRPr="004A7FFA">
        <w:rPr>
          <w:rFonts w:ascii="Times New Roman" w:hAnsi="Times New Roman"/>
          <w:iCs/>
          <w:sz w:val="28"/>
          <w:szCs w:val="28"/>
        </w:rPr>
        <w:t xml:space="preserve"> поддержка членов семей граждан, участвующих в СВО) с участием представителей  министерств</w:t>
      </w:r>
      <w:r w:rsidR="00F87993">
        <w:rPr>
          <w:rFonts w:ascii="Times New Roman" w:hAnsi="Times New Roman"/>
          <w:iCs/>
          <w:sz w:val="28"/>
          <w:szCs w:val="28"/>
        </w:rPr>
        <w:t>а</w:t>
      </w:r>
      <w:r w:rsidRPr="004A7FFA">
        <w:rPr>
          <w:rFonts w:ascii="Times New Roman" w:hAnsi="Times New Roman"/>
          <w:iCs/>
          <w:sz w:val="28"/>
          <w:szCs w:val="28"/>
        </w:rPr>
        <w:t xml:space="preserve"> жилищной политики и энергетики, министерства социального развития, опеки и попечительства, представителей общественных организаций. Депутатами фракции ЛДПР внесены предложения, которые могли бы облегчить гражданам бремя затрат на оплату жилищных и коммунальных услуг, которые вошли в текст резолюции </w:t>
      </w:r>
      <w:r w:rsidR="00F87993">
        <w:rPr>
          <w:rFonts w:ascii="Times New Roman" w:hAnsi="Times New Roman"/>
          <w:iCs/>
          <w:sz w:val="28"/>
          <w:szCs w:val="28"/>
        </w:rPr>
        <w:t>к</w:t>
      </w:r>
      <w:r w:rsidRPr="004A7FFA">
        <w:rPr>
          <w:rFonts w:ascii="Times New Roman" w:hAnsi="Times New Roman"/>
          <w:iCs/>
          <w:sz w:val="28"/>
          <w:szCs w:val="28"/>
        </w:rPr>
        <w:t>руглого стола, для передачи их в Правительство Иркутской области, а также депутатам Государственной Думы Российской Федерации в части, зависящей от законодательного регулирования на федеральном уровне.</w:t>
      </w:r>
    </w:p>
    <w:p w:rsidR="004A7FFA" w:rsidRPr="004A7FFA" w:rsidRDefault="004A7FFA" w:rsidP="004A7FFA">
      <w:pPr>
        <w:ind w:firstLine="709"/>
        <w:jc w:val="both"/>
        <w:rPr>
          <w:rFonts w:ascii="Times New Roman" w:hAnsi="Times New Roman"/>
          <w:b/>
          <w:sz w:val="28"/>
          <w:szCs w:val="28"/>
        </w:rPr>
      </w:pPr>
      <w:r w:rsidRPr="004A7FFA">
        <w:rPr>
          <w:rFonts w:ascii="Times New Roman" w:hAnsi="Times New Roman"/>
          <w:b/>
          <w:sz w:val="28"/>
          <w:szCs w:val="28"/>
        </w:rPr>
        <w:t>Р</w:t>
      </w:r>
      <w:r w:rsidR="00F87993" w:rsidRPr="004A7FFA">
        <w:rPr>
          <w:rFonts w:ascii="Times New Roman" w:hAnsi="Times New Roman"/>
          <w:b/>
          <w:sz w:val="28"/>
          <w:szCs w:val="28"/>
        </w:rPr>
        <w:t>абота</w:t>
      </w:r>
      <w:r w:rsidRPr="004A7FFA">
        <w:rPr>
          <w:rFonts w:ascii="Times New Roman" w:hAnsi="Times New Roman"/>
          <w:b/>
          <w:sz w:val="28"/>
          <w:szCs w:val="28"/>
        </w:rPr>
        <w:t xml:space="preserve"> </w:t>
      </w:r>
      <w:r w:rsidR="00F87993" w:rsidRPr="004A7FFA">
        <w:rPr>
          <w:rFonts w:ascii="Times New Roman" w:hAnsi="Times New Roman"/>
          <w:b/>
          <w:sz w:val="28"/>
          <w:szCs w:val="28"/>
        </w:rPr>
        <w:t>в округах</w:t>
      </w:r>
      <w:r w:rsidRPr="004A7FFA">
        <w:rPr>
          <w:rFonts w:ascii="Times New Roman" w:hAnsi="Times New Roman"/>
          <w:b/>
          <w:sz w:val="28"/>
          <w:szCs w:val="28"/>
        </w:rPr>
        <w:t>. В</w:t>
      </w:r>
      <w:r w:rsidR="00F87993" w:rsidRPr="004A7FFA">
        <w:rPr>
          <w:rFonts w:ascii="Times New Roman" w:hAnsi="Times New Roman"/>
          <w:b/>
          <w:sz w:val="28"/>
          <w:szCs w:val="28"/>
        </w:rPr>
        <w:t>заимодействие</w:t>
      </w:r>
      <w:r w:rsidRPr="004A7FFA">
        <w:rPr>
          <w:rFonts w:ascii="Times New Roman" w:hAnsi="Times New Roman"/>
          <w:b/>
          <w:sz w:val="28"/>
          <w:szCs w:val="28"/>
        </w:rPr>
        <w:t xml:space="preserve"> </w:t>
      </w:r>
      <w:r w:rsidR="00F87993" w:rsidRPr="004A7FFA">
        <w:rPr>
          <w:rFonts w:ascii="Times New Roman" w:hAnsi="Times New Roman"/>
          <w:b/>
          <w:sz w:val="28"/>
          <w:szCs w:val="28"/>
        </w:rPr>
        <w:t>с органами местного самоуправления</w:t>
      </w:r>
      <w:r w:rsidRPr="004A7FFA">
        <w:rPr>
          <w:rFonts w:ascii="Times New Roman" w:hAnsi="Times New Roman"/>
          <w:b/>
          <w:sz w:val="28"/>
          <w:szCs w:val="28"/>
        </w:rPr>
        <w:t>.</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 xml:space="preserve">Депутаты фракции ЛДПР в 2023 году продолжили активно взаимодействовать с органами исполнительной власти Иркутской области и муниципальными органами управления на </w:t>
      </w:r>
      <w:r w:rsidRPr="00F87993">
        <w:rPr>
          <w:rFonts w:ascii="Times New Roman" w:hAnsi="Times New Roman"/>
          <w:sz w:val="28"/>
          <w:szCs w:val="28"/>
        </w:rPr>
        <w:t>местах, провод</w:t>
      </w:r>
      <w:r w:rsidR="00F87993">
        <w:rPr>
          <w:rFonts w:ascii="Times New Roman" w:hAnsi="Times New Roman"/>
          <w:sz w:val="28"/>
          <w:szCs w:val="28"/>
        </w:rPr>
        <w:t>или</w:t>
      </w:r>
      <w:r w:rsidRPr="004A7FFA">
        <w:rPr>
          <w:rFonts w:ascii="Times New Roman" w:hAnsi="Times New Roman"/>
          <w:sz w:val="28"/>
          <w:szCs w:val="28"/>
        </w:rPr>
        <w:t xml:space="preserve"> рабочие встречи с руководителями администраций муниципальных образований города Братска, в том числе, в связи с обращениями граждан.          </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 xml:space="preserve">  Депутаты фракции Любенков Г.А. и Попов О.Н. активно взаимодействуют с Думой города Братска, принимают участие в заседаниях Думы, а их помощники участвуют в работе комиссий Думы, что помогает быть в курсе актуальных проблем местного самоуправления. Обсуждаемые вопросы депутаты неоднократно обозначали на заседаниях профильных комитетов, в </w:t>
      </w:r>
      <w:r w:rsidRPr="004A7FFA">
        <w:rPr>
          <w:rFonts w:ascii="Times New Roman" w:hAnsi="Times New Roman"/>
          <w:sz w:val="28"/>
          <w:szCs w:val="28"/>
        </w:rPr>
        <w:lastRenderedPageBreak/>
        <w:t xml:space="preserve">письменных обращениях в региональное </w:t>
      </w:r>
      <w:r w:rsidR="00F87993">
        <w:rPr>
          <w:rFonts w:ascii="Times New Roman" w:hAnsi="Times New Roman"/>
          <w:sz w:val="28"/>
          <w:szCs w:val="28"/>
        </w:rPr>
        <w:t>П</w:t>
      </w:r>
      <w:r w:rsidRPr="004A7FFA">
        <w:rPr>
          <w:rFonts w:ascii="Times New Roman" w:hAnsi="Times New Roman"/>
          <w:sz w:val="28"/>
          <w:szCs w:val="28"/>
        </w:rPr>
        <w:t>равительство и на имя председателя Законодательного Собрания Ведерникова А.В. Депутаты  Любенков Г.А. и  Попов О.Н. поддерживают  законодательные инициативы Думы г. Братска, в том числе по внесению изменений в Федеральный закон «Об охране окружающей среды», данная инициатива предусматривает возможность использования средств, поступающих в местные бюджеты в качестве платы за негативное воздействие на окружающую среду, на мероприятия по сохранению и укреплению здоровья населения.</w:t>
      </w:r>
    </w:p>
    <w:p w:rsidR="004A7FFA" w:rsidRPr="004A7FFA" w:rsidRDefault="004A7FFA" w:rsidP="004A7FFA">
      <w:pPr>
        <w:ind w:firstLine="709"/>
        <w:jc w:val="both"/>
        <w:rPr>
          <w:rFonts w:ascii="Times New Roman" w:hAnsi="Times New Roman"/>
          <w:b/>
          <w:iCs/>
          <w:caps/>
          <w:sz w:val="28"/>
          <w:szCs w:val="28"/>
        </w:rPr>
      </w:pPr>
      <w:r w:rsidRPr="004A7FFA">
        <w:rPr>
          <w:rFonts w:ascii="Times New Roman" w:hAnsi="Times New Roman"/>
          <w:b/>
          <w:iCs/>
          <w:caps/>
          <w:sz w:val="28"/>
          <w:szCs w:val="28"/>
        </w:rPr>
        <w:t>Р</w:t>
      </w:r>
      <w:r w:rsidR="00F87993" w:rsidRPr="004A7FFA">
        <w:rPr>
          <w:rFonts w:ascii="Times New Roman" w:hAnsi="Times New Roman"/>
          <w:b/>
          <w:iCs/>
          <w:sz w:val="28"/>
          <w:szCs w:val="28"/>
        </w:rPr>
        <w:t>абота</w:t>
      </w:r>
      <w:r w:rsidRPr="004A7FFA">
        <w:rPr>
          <w:rFonts w:ascii="Times New Roman" w:hAnsi="Times New Roman"/>
          <w:b/>
          <w:iCs/>
          <w:caps/>
          <w:sz w:val="28"/>
          <w:szCs w:val="28"/>
        </w:rPr>
        <w:t xml:space="preserve"> </w:t>
      </w:r>
      <w:r w:rsidR="00F87993" w:rsidRPr="004A7FFA">
        <w:rPr>
          <w:rFonts w:ascii="Times New Roman" w:hAnsi="Times New Roman"/>
          <w:b/>
          <w:iCs/>
          <w:sz w:val="28"/>
          <w:szCs w:val="28"/>
        </w:rPr>
        <w:t>с избирателями, прием граждан в общественных приемных</w:t>
      </w:r>
      <w:r w:rsidRPr="004A7FFA">
        <w:rPr>
          <w:rFonts w:ascii="Times New Roman" w:hAnsi="Times New Roman"/>
          <w:b/>
          <w:iCs/>
          <w:caps/>
          <w:sz w:val="28"/>
          <w:szCs w:val="28"/>
        </w:rPr>
        <w:t>. Д</w:t>
      </w:r>
      <w:r w:rsidR="00F87993" w:rsidRPr="004A7FFA">
        <w:rPr>
          <w:rFonts w:ascii="Times New Roman" w:hAnsi="Times New Roman"/>
          <w:b/>
          <w:iCs/>
          <w:sz w:val="28"/>
          <w:szCs w:val="28"/>
        </w:rPr>
        <w:t>епутатские</w:t>
      </w:r>
      <w:r w:rsidRPr="004A7FFA">
        <w:rPr>
          <w:rFonts w:ascii="Times New Roman" w:hAnsi="Times New Roman"/>
          <w:b/>
          <w:iCs/>
          <w:caps/>
          <w:sz w:val="28"/>
          <w:szCs w:val="28"/>
        </w:rPr>
        <w:t xml:space="preserve"> </w:t>
      </w:r>
      <w:r w:rsidR="00F87993" w:rsidRPr="004A7FFA">
        <w:rPr>
          <w:rFonts w:ascii="Times New Roman" w:hAnsi="Times New Roman"/>
          <w:b/>
          <w:iCs/>
          <w:sz w:val="28"/>
          <w:szCs w:val="28"/>
        </w:rPr>
        <w:t>запросы</w:t>
      </w:r>
      <w:r w:rsidR="00F87993">
        <w:rPr>
          <w:rFonts w:ascii="Times New Roman" w:hAnsi="Times New Roman"/>
          <w:b/>
          <w:iCs/>
          <w:sz w:val="28"/>
          <w:szCs w:val="28"/>
        </w:rPr>
        <w:t>.</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Депутаты фракции ЛДПР   большое внимание в 2023 г</w:t>
      </w:r>
      <w:r w:rsidR="00F87993">
        <w:rPr>
          <w:rFonts w:ascii="Times New Roman" w:hAnsi="Times New Roman"/>
          <w:iCs/>
          <w:sz w:val="28"/>
          <w:szCs w:val="28"/>
        </w:rPr>
        <w:t>оду</w:t>
      </w:r>
      <w:r w:rsidRPr="004A7FFA">
        <w:rPr>
          <w:rFonts w:ascii="Times New Roman" w:hAnsi="Times New Roman"/>
          <w:iCs/>
          <w:sz w:val="28"/>
          <w:szCs w:val="28"/>
        </w:rPr>
        <w:t xml:space="preserve"> уделяли работе с избирателями, проводились плановые и внеплановые приемы граждан на закрепленной за каждым из них территории в городах Иркутске, Братске, Ангарске, Усть-Куте, Шелехове. Проведено за отчетный период </w:t>
      </w:r>
      <w:r w:rsidRPr="00F87993">
        <w:rPr>
          <w:rFonts w:ascii="Times New Roman" w:hAnsi="Times New Roman"/>
          <w:iCs/>
          <w:sz w:val="28"/>
          <w:szCs w:val="28"/>
        </w:rPr>
        <w:t xml:space="preserve">45 </w:t>
      </w:r>
      <w:r w:rsidRPr="004A7FFA">
        <w:rPr>
          <w:rFonts w:ascii="Times New Roman" w:hAnsi="Times New Roman"/>
          <w:iCs/>
          <w:sz w:val="28"/>
          <w:szCs w:val="28"/>
        </w:rPr>
        <w:t>приемов граждан по личным вопросам, принято 127 граждан и представителей общественных организаций.</w:t>
      </w:r>
    </w:p>
    <w:p w:rsidR="004A7FFA" w:rsidRPr="00F87993"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 xml:space="preserve">В течение 1-го полугодия 2023 года депутатами фракции ЛДПР </w:t>
      </w:r>
      <w:r w:rsidRPr="00F87993">
        <w:rPr>
          <w:rFonts w:ascii="Times New Roman" w:hAnsi="Times New Roman"/>
          <w:iCs/>
          <w:sz w:val="28"/>
          <w:szCs w:val="28"/>
        </w:rPr>
        <w:t>рассмотрено 166 обращений граждан.   Примерная тематика обращений:</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17 % – жилищно-коммунальное хозяйство;</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9 % – образование;</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13 % – вопросы здравоохранения;</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8 % – юридическая помощь;</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14 % – оказание материальной помощи;</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8 % – развитие спорта;</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7 % – обеспечение жильем;</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7% – СВО;</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17 % – прочие вопросы.</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Результат рассмотрения обращений:</w:t>
      </w:r>
    </w:p>
    <w:p w:rsidR="004A7FFA" w:rsidRPr="00F87993" w:rsidRDefault="004A7FFA" w:rsidP="004A7FFA">
      <w:pPr>
        <w:ind w:firstLine="709"/>
        <w:jc w:val="both"/>
        <w:rPr>
          <w:rFonts w:ascii="Times New Roman" w:hAnsi="Times New Roman"/>
          <w:iCs/>
          <w:sz w:val="28"/>
          <w:szCs w:val="28"/>
        </w:rPr>
      </w:pPr>
      <w:r w:rsidRPr="00F87993">
        <w:rPr>
          <w:rFonts w:ascii="Times New Roman" w:hAnsi="Times New Roman"/>
          <w:iCs/>
          <w:sz w:val="28"/>
          <w:szCs w:val="28"/>
        </w:rPr>
        <w:t>Положительно – 73%, даны разъяснения – 17%, отказано – 1%, в работе – 9%.</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Общественные приемные депутатов фракции ЛДПР работают в Братске, Иркутске, Усть-Куте, Ангарске. Помощники депутатов ведут большую разъяснительную работу по вопросам применения законодательства. Наиболее часто задаваемыми стали вопросы работы учреждений здравоохранения, образования, работы службы ЖКХ. Поступающие от граждан предложения по вопросам изменения действующего законодательства были систематизированы и учтены в работе над законопроектами.</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 xml:space="preserve"> </w:t>
      </w:r>
      <w:r w:rsidRPr="004A7FFA">
        <w:rPr>
          <w:rFonts w:ascii="Times New Roman" w:hAnsi="Times New Roman"/>
          <w:iCs/>
          <w:sz w:val="28"/>
          <w:szCs w:val="28"/>
        </w:rPr>
        <w:tab/>
      </w:r>
      <w:r w:rsidRPr="004A7FFA">
        <w:rPr>
          <w:rFonts w:ascii="Times New Roman" w:hAnsi="Times New Roman"/>
          <w:color w:val="000000"/>
          <w:sz w:val="28"/>
          <w:szCs w:val="28"/>
        </w:rPr>
        <w:t>На к</w:t>
      </w:r>
      <w:r w:rsidR="00F87993">
        <w:rPr>
          <w:rFonts w:ascii="Times New Roman" w:hAnsi="Times New Roman"/>
          <w:color w:val="000000"/>
          <w:sz w:val="28"/>
          <w:szCs w:val="28"/>
        </w:rPr>
        <w:t xml:space="preserve">онтроле депутата Любенкова Г.А. находится </w:t>
      </w:r>
      <w:r w:rsidRPr="004A7FFA">
        <w:rPr>
          <w:rFonts w:ascii="Times New Roman" w:hAnsi="Times New Roman"/>
          <w:color w:val="000000"/>
          <w:sz w:val="28"/>
          <w:szCs w:val="28"/>
        </w:rPr>
        <w:t>вопрос капитального ремонта поликлиники в ж/р Порожский города Братска. Поправками к закону об областном бюджете депутат добился в 2022 году выделения областных средств на проектирование капитального ремонта, а при корректировке областного бюджета на 70-й сессии Законодательного Собрания удалось поправками к закону предусмотреть необходимые средства на проведение капитального ремонта в 2023-</w:t>
      </w:r>
      <w:r w:rsidR="00F87993">
        <w:rPr>
          <w:rFonts w:ascii="Times New Roman" w:hAnsi="Times New Roman"/>
          <w:color w:val="000000"/>
          <w:sz w:val="28"/>
          <w:szCs w:val="28"/>
        </w:rPr>
        <w:t>– 202</w:t>
      </w:r>
      <w:r w:rsidRPr="004A7FFA">
        <w:rPr>
          <w:rFonts w:ascii="Times New Roman" w:hAnsi="Times New Roman"/>
          <w:color w:val="000000"/>
          <w:sz w:val="28"/>
          <w:szCs w:val="28"/>
        </w:rPr>
        <w:t>5 годах.</w:t>
      </w:r>
      <w:r w:rsidRPr="004A7FFA">
        <w:rPr>
          <w:rFonts w:ascii="Times New Roman" w:hAnsi="Times New Roman"/>
          <w:iCs/>
          <w:sz w:val="28"/>
          <w:szCs w:val="28"/>
        </w:rPr>
        <w:t xml:space="preserve"> </w:t>
      </w:r>
    </w:p>
    <w:p w:rsidR="004A7FFA" w:rsidRPr="004A7FFA" w:rsidRDefault="004A7FFA" w:rsidP="004A7FFA">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rFonts w:ascii="Times New Roman" w:hAnsi="Times New Roman"/>
          <w:color w:val="000000"/>
          <w:sz w:val="28"/>
          <w:szCs w:val="28"/>
        </w:rPr>
      </w:pPr>
      <w:r w:rsidRPr="004A7FFA">
        <w:rPr>
          <w:rFonts w:ascii="Times New Roman" w:hAnsi="Times New Roman"/>
          <w:iCs/>
          <w:color w:val="000000"/>
          <w:sz w:val="28"/>
          <w:szCs w:val="28"/>
        </w:rPr>
        <w:lastRenderedPageBreak/>
        <w:t xml:space="preserve">Депутатами фракции ЛДПР инициировано обращение, признанное парламентским обращением, по вопросам работы АО «Почта России». Ранее на прием к депутату Любенкову Г.А. обратились сотрудники отделений связи АО «Почта России» города Братска, вынужденные уволиться в связи с тяжелыми условиями работы. При этом в приемную депутата поступали устные обращения граждан о нарушении сроков доставки корреспонденции. Как следует из ответа УФПС Иркутской области, поступившего в ответ на запрос депутата, причиной является неукомплектованность кадрами почтальонов, работа по устранению ведется. В принятом на 70-й сессии парламентском обращении в адрес </w:t>
      </w:r>
      <w:r w:rsidR="00F87993">
        <w:rPr>
          <w:rFonts w:ascii="Times New Roman" w:hAnsi="Times New Roman"/>
          <w:iCs/>
          <w:color w:val="000000"/>
          <w:sz w:val="28"/>
          <w:szCs w:val="28"/>
        </w:rPr>
        <w:t>с</w:t>
      </w:r>
      <w:r w:rsidRPr="004A7FFA">
        <w:rPr>
          <w:rFonts w:ascii="Times New Roman" w:hAnsi="Times New Roman"/>
          <w:iCs/>
          <w:color w:val="000000"/>
          <w:sz w:val="28"/>
          <w:szCs w:val="28"/>
        </w:rPr>
        <w:t xml:space="preserve">енаторов и депутатов Государственной Думы от Иркутской области предложено организовать проверку работы подразделений АО «Почта России», а также инициировать внесение изменений в федеральное законодательство. </w:t>
      </w:r>
    </w:p>
    <w:p w:rsidR="004A7FFA" w:rsidRPr="004A7FFA" w:rsidRDefault="004A7FFA" w:rsidP="004A7FFA">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rFonts w:ascii="Times New Roman" w:hAnsi="Times New Roman"/>
          <w:color w:val="000000"/>
          <w:sz w:val="28"/>
          <w:szCs w:val="28"/>
        </w:rPr>
      </w:pPr>
      <w:r w:rsidRPr="004A7FFA">
        <w:rPr>
          <w:rFonts w:ascii="Times New Roman" w:hAnsi="Times New Roman"/>
          <w:color w:val="000000"/>
          <w:sz w:val="28"/>
          <w:szCs w:val="28"/>
        </w:rPr>
        <w:t>В апреле 2023 года депутат фракции ЛДПР Некипелов Д.Б. совместно с активистами из г. Усть-Кута организовал приобретение для семьи пожилых инвалидов специальной ортопедической кровати, противопролежневого матраса и надувной ванны для лежачих больных. В соцзащите пенсионерам предложили подождать до следующего года. Депутатом необходимые средства реабилитации доставлены и установлены в течение двух дней.</w:t>
      </w:r>
    </w:p>
    <w:p w:rsidR="004A7FFA" w:rsidRPr="004A7FFA" w:rsidRDefault="004A7FFA" w:rsidP="004A7FFA">
      <w:pPr>
        <w:pBdr>
          <w:top w:val="none" w:sz="4" w:space="0" w:color="auto"/>
          <w:left w:val="none" w:sz="4" w:space="0" w:color="auto"/>
          <w:bottom w:val="none" w:sz="4" w:space="0" w:color="auto"/>
          <w:right w:val="none" w:sz="4" w:space="0" w:color="auto"/>
          <w:between w:val="none" w:sz="4" w:space="0" w:color="auto"/>
          <w:bar w:val="none" w:sz="4" w:color="auto"/>
        </w:pBdr>
        <w:ind w:firstLine="709"/>
        <w:jc w:val="both"/>
        <w:rPr>
          <w:rFonts w:ascii="Times New Roman" w:hAnsi="Times New Roman"/>
          <w:color w:val="000000"/>
          <w:sz w:val="28"/>
          <w:szCs w:val="28"/>
        </w:rPr>
      </w:pPr>
      <w:r w:rsidRPr="004A7FFA">
        <w:rPr>
          <w:rFonts w:ascii="Times New Roman" w:hAnsi="Times New Roman"/>
          <w:color w:val="000000"/>
          <w:sz w:val="28"/>
          <w:szCs w:val="28"/>
        </w:rPr>
        <w:t>В июне 2023 года к депутату Некипелову Д.Б. обратились жители многоквартирного дома №</w:t>
      </w:r>
      <w:r w:rsidR="00F87993">
        <w:rPr>
          <w:rFonts w:ascii="Times New Roman" w:hAnsi="Times New Roman"/>
          <w:color w:val="000000"/>
          <w:sz w:val="28"/>
          <w:szCs w:val="28"/>
        </w:rPr>
        <w:t xml:space="preserve"> </w:t>
      </w:r>
      <w:r w:rsidRPr="004A7FFA">
        <w:rPr>
          <w:rFonts w:ascii="Times New Roman" w:hAnsi="Times New Roman"/>
          <w:color w:val="000000"/>
          <w:sz w:val="28"/>
          <w:szCs w:val="28"/>
        </w:rPr>
        <w:t xml:space="preserve">3 по ул. Буровиков </w:t>
      </w:r>
      <w:r w:rsidR="00F87993">
        <w:rPr>
          <w:rFonts w:ascii="Times New Roman" w:hAnsi="Times New Roman"/>
          <w:color w:val="000000"/>
          <w:sz w:val="28"/>
          <w:szCs w:val="28"/>
        </w:rPr>
        <w:t xml:space="preserve">в </w:t>
      </w:r>
      <w:r w:rsidRPr="004A7FFA">
        <w:rPr>
          <w:rFonts w:ascii="Times New Roman" w:hAnsi="Times New Roman"/>
          <w:color w:val="000000"/>
          <w:sz w:val="28"/>
          <w:szCs w:val="28"/>
        </w:rPr>
        <w:t>г. Усть-Кут</w:t>
      </w:r>
      <w:r w:rsidR="00F87993">
        <w:rPr>
          <w:rFonts w:ascii="Times New Roman" w:hAnsi="Times New Roman"/>
          <w:color w:val="000000"/>
          <w:sz w:val="28"/>
          <w:szCs w:val="28"/>
        </w:rPr>
        <w:t>е</w:t>
      </w:r>
      <w:r w:rsidRPr="004A7FFA">
        <w:rPr>
          <w:rFonts w:ascii="Times New Roman" w:hAnsi="Times New Roman"/>
          <w:color w:val="000000"/>
          <w:sz w:val="28"/>
          <w:szCs w:val="28"/>
        </w:rPr>
        <w:t xml:space="preserve"> </w:t>
      </w:r>
      <w:r w:rsidR="00F87993">
        <w:rPr>
          <w:rFonts w:ascii="Times New Roman" w:hAnsi="Times New Roman"/>
          <w:color w:val="000000"/>
          <w:sz w:val="28"/>
          <w:szCs w:val="28"/>
        </w:rPr>
        <w:t>за</w:t>
      </w:r>
      <w:r w:rsidRPr="004A7FFA">
        <w:rPr>
          <w:rFonts w:ascii="Times New Roman" w:hAnsi="Times New Roman"/>
          <w:color w:val="000000"/>
          <w:sz w:val="28"/>
          <w:szCs w:val="28"/>
        </w:rPr>
        <w:t xml:space="preserve"> помощью в решении вопроса расселения из аварийного жилья. Многоквартирный дом был признан аварийным еще в 2018 году, однако </w:t>
      </w:r>
      <w:r w:rsidR="00F87993">
        <w:rPr>
          <w:rFonts w:ascii="Times New Roman" w:hAnsi="Times New Roman"/>
          <w:color w:val="000000"/>
          <w:sz w:val="28"/>
          <w:szCs w:val="28"/>
        </w:rPr>
        <w:t>а</w:t>
      </w:r>
      <w:r w:rsidRPr="004A7FFA">
        <w:rPr>
          <w:rFonts w:ascii="Times New Roman" w:hAnsi="Times New Roman"/>
          <w:color w:val="000000"/>
          <w:sz w:val="28"/>
          <w:szCs w:val="28"/>
        </w:rPr>
        <w:t>дминистрация затягивает решение о расселении жильцов. Депутатом направлены запросы в органы власти.  Прокуратурой г. Усть-Кута внесено представление главе Усть-Кутского муниципального образования в связи с непринятием мер к созданию условий для отселения граждан из аварийного многоквартирного дома. Вопрос на контроле депутата.</w:t>
      </w:r>
    </w:p>
    <w:p w:rsidR="004A7FFA" w:rsidRPr="004A7FFA" w:rsidRDefault="004A7FFA" w:rsidP="004A7FFA">
      <w:pPr>
        <w:ind w:firstLine="709"/>
        <w:jc w:val="both"/>
        <w:rPr>
          <w:rFonts w:ascii="Times New Roman" w:hAnsi="Times New Roman"/>
          <w:bCs/>
          <w:iCs/>
          <w:sz w:val="28"/>
          <w:szCs w:val="28"/>
        </w:rPr>
      </w:pPr>
      <w:r w:rsidRPr="004A7FFA">
        <w:rPr>
          <w:rFonts w:ascii="Times New Roman" w:hAnsi="Times New Roman"/>
          <w:bCs/>
          <w:iCs/>
          <w:sz w:val="28"/>
          <w:szCs w:val="28"/>
        </w:rPr>
        <w:t>К депутату Попову О.Н.  обратилась мама реб</w:t>
      </w:r>
      <w:r w:rsidR="00936769">
        <w:rPr>
          <w:rFonts w:ascii="Times New Roman" w:hAnsi="Times New Roman"/>
          <w:bCs/>
          <w:iCs/>
          <w:sz w:val="28"/>
          <w:szCs w:val="28"/>
        </w:rPr>
        <w:t>е</w:t>
      </w:r>
      <w:r w:rsidRPr="004A7FFA">
        <w:rPr>
          <w:rFonts w:ascii="Times New Roman" w:hAnsi="Times New Roman"/>
          <w:bCs/>
          <w:iCs/>
          <w:sz w:val="28"/>
          <w:szCs w:val="28"/>
        </w:rPr>
        <w:t>нка</w:t>
      </w:r>
      <w:r w:rsidR="00F87993">
        <w:rPr>
          <w:rFonts w:ascii="Times New Roman" w:hAnsi="Times New Roman"/>
          <w:bCs/>
          <w:iCs/>
          <w:sz w:val="28"/>
          <w:szCs w:val="28"/>
        </w:rPr>
        <w:t>-</w:t>
      </w:r>
      <w:r w:rsidRPr="004A7FFA">
        <w:rPr>
          <w:rFonts w:ascii="Times New Roman" w:hAnsi="Times New Roman"/>
          <w:bCs/>
          <w:iCs/>
          <w:sz w:val="28"/>
          <w:szCs w:val="28"/>
        </w:rPr>
        <w:t>инвалида из г. Железногорска–Илимского. У реб</w:t>
      </w:r>
      <w:r w:rsidR="00936769">
        <w:rPr>
          <w:rFonts w:ascii="Times New Roman" w:hAnsi="Times New Roman"/>
          <w:bCs/>
          <w:iCs/>
          <w:sz w:val="28"/>
          <w:szCs w:val="28"/>
        </w:rPr>
        <w:t>е</w:t>
      </w:r>
      <w:r w:rsidRPr="004A7FFA">
        <w:rPr>
          <w:rFonts w:ascii="Times New Roman" w:hAnsi="Times New Roman"/>
          <w:bCs/>
          <w:iCs/>
          <w:sz w:val="28"/>
          <w:szCs w:val="28"/>
        </w:rPr>
        <w:t>нка тяжелое заболевание, мама сама нуждается в госпитализации. Отец был мобилизован в сентябре 2022 года в зону СВО. Направлено обращение депутату Г</w:t>
      </w:r>
      <w:r w:rsidR="00F87993">
        <w:rPr>
          <w:rFonts w:ascii="Times New Roman" w:hAnsi="Times New Roman"/>
          <w:bCs/>
          <w:iCs/>
          <w:sz w:val="28"/>
          <w:szCs w:val="28"/>
        </w:rPr>
        <w:t xml:space="preserve">осударственной </w:t>
      </w:r>
      <w:r w:rsidRPr="004A7FFA">
        <w:rPr>
          <w:rFonts w:ascii="Times New Roman" w:hAnsi="Times New Roman"/>
          <w:bCs/>
          <w:iCs/>
          <w:sz w:val="28"/>
          <w:szCs w:val="28"/>
        </w:rPr>
        <w:t>Д</w:t>
      </w:r>
      <w:r w:rsidR="00F87993">
        <w:rPr>
          <w:rFonts w:ascii="Times New Roman" w:hAnsi="Times New Roman"/>
          <w:bCs/>
          <w:iCs/>
          <w:sz w:val="28"/>
          <w:szCs w:val="28"/>
        </w:rPr>
        <w:t>умы</w:t>
      </w:r>
      <w:r w:rsidRPr="004A7FFA">
        <w:rPr>
          <w:rFonts w:ascii="Times New Roman" w:hAnsi="Times New Roman"/>
          <w:bCs/>
          <w:iCs/>
          <w:sz w:val="28"/>
          <w:szCs w:val="28"/>
        </w:rPr>
        <w:t xml:space="preserve"> Р</w:t>
      </w:r>
      <w:r w:rsidR="00F87993">
        <w:rPr>
          <w:rFonts w:ascii="Times New Roman" w:hAnsi="Times New Roman"/>
          <w:bCs/>
          <w:iCs/>
          <w:sz w:val="28"/>
          <w:szCs w:val="28"/>
        </w:rPr>
        <w:t xml:space="preserve">оссийской </w:t>
      </w:r>
      <w:r w:rsidRPr="004A7FFA">
        <w:rPr>
          <w:rFonts w:ascii="Times New Roman" w:hAnsi="Times New Roman"/>
          <w:bCs/>
          <w:iCs/>
          <w:sz w:val="28"/>
          <w:szCs w:val="28"/>
        </w:rPr>
        <w:t>Ф</w:t>
      </w:r>
      <w:r w:rsidR="00F87993">
        <w:rPr>
          <w:rFonts w:ascii="Times New Roman" w:hAnsi="Times New Roman"/>
          <w:bCs/>
          <w:iCs/>
          <w:sz w:val="28"/>
          <w:szCs w:val="28"/>
        </w:rPr>
        <w:t>едерации</w:t>
      </w:r>
      <w:r w:rsidRPr="004A7FFA">
        <w:rPr>
          <w:rFonts w:ascii="Times New Roman" w:hAnsi="Times New Roman"/>
          <w:bCs/>
          <w:iCs/>
          <w:sz w:val="28"/>
          <w:szCs w:val="28"/>
        </w:rPr>
        <w:t xml:space="preserve"> о внесении изменений в закон о демобилизации отцов детей-инвалидов. Работа продолжается. В работе у депутата </w:t>
      </w:r>
      <w:r w:rsidR="00F87993">
        <w:rPr>
          <w:rFonts w:ascii="Times New Roman" w:hAnsi="Times New Roman"/>
          <w:bCs/>
          <w:iCs/>
          <w:sz w:val="28"/>
          <w:szCs w:val="28"/>
        </w:rPr>
        <w:t xml:space="preserve">находятся </w:t>
      </w:r>
      <w:r w:rsidRPr="004A7FFA">
        <w:rPr>
          <w:rFonts w:ascii="Times New Roman" w:hAnsi="Times New Roman"/>
          <w:bCs/>
          <w:iCs/>
          <w:sz w:val="28"/>
          <w:szCs w:val="28"/>
        </w:rPr>
        <w:t xml:space="preserve">обращения добровольцев-контрактников, которые уходили в зону СВО через Чеченскую республику. Направлен запрос в военную прокуратуру Южного военного округа для получения разъяснения по вопросу необеспечения полным денежным довольствием за период службы.  </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Особое внимание депутат Тютрин Д.Г. уделял вопросам здравоохранения и образования. Так, в связи с объединением трех медучреждений в городе Ангарске: Ангарская городская больница №</w:t>
      </w:r>
      <w:r w:rsidR="00F87993">
        <w:rPr>
          <w:rFonts w:ascii="Times New Roman" w:hAnsi="Times New Roman"/>
          <w:sz w:val="28"/>
          <w:szCs w:val="28"/>
        </w:rPr>
        <w:t xml:space="preserve"> </w:t>
      </w:r>
      <w:r w:rsidRPr="004A7FFA">
        <w:rPr>
          <w:rFonts w:ascii="Times New Roman" w:hAnsi="Times New Roman"/>
          <w:sz w:val="28"/>
          <w:szCs w:val="28"/>
        </w:rPr>
        <w:t xml:space="preserve">1, больница скорой медицинской помощи и ОГАУЗ </w:t>
      </w:r>
      <w:r w:rsidR="00F87993">
        <w:rPr>
          <w:rFonts w:ascii="Times New Roman" w:hAnsi="Times New Roman"/>
          <w:sz w:val="28"/>
          <w:szCs w:val="28"/>
        </w:rPr>
        <w:t>«</w:t>
      </w:r>
      <w:r w:rsidRPr="004A7FFA">
        <w:rPr>
          <w:rFonts w:ascii="Times New Roman" w:hAnsi="Times New Roman"/>
          <w:sz w:val="28"/>
          <w:szCs w:val="28"/>
        </w:rPr>
        <w:t>Ангарский перинатальный центр</w:t>
      </w:r>
      <w:r w:rsidR="00F87993">
        <w:rPr>
          <w:rFonts w:ascii="Times New Roman" w:hAnsi="Times New Roman"/>
          <w:sz w:val="28"/>
          <w:szCs w:val="28"/>
        </w:rPr>
        <w:t xml:space="preserve">» – </w:t>
      </w:r>
      <w:r w:rsidRPr="004A7FFA">
        <w:rPr>
          <w:rFonts w:ascii="Times New Roman" w:hAnsi="Times New Roman"/>
          <w:sz w:val="28"/>
          <w:szCs w:val="28"/>
        </w:rPr>
        <w:t>поступили многочисленные обращения от пациентов и от медицинских работников. Граждане жаловались на неудобства прикрепления по территориальному призна</w:t>
      </w:r>
      <w:r w:rsidRPr="004A7FFA">
        <w:rPr>
          <w:rFonts w:ascii="Times New Roman" w:hAnsi="Times New Roman"/>
          <w:sz w:val="28"/>
          <w:szCs w:val="28"/>
        </w:rPr>
        <w:lastRenderedPageBreak/>
        <w:t>ку, на работу регистратуры, неудобства записи и др. Депутат посетил медучреждения, провел встречи с руководством объединенной больницы, вопрос – на контроле депутата, работа продолжается.</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В приемную депутата Тютрина Д.Г.  нередко поступали жалобы от родителей учащихся общеобразовательных школ на плохое питание в учебных столовых. Депутат лично проверил несколько школ, на которые было наибольшее количество жалоб, попробовал обеды, пообщался с учащимися, руководителями школ, работниками кухни. Жалобы родителей в ряде случаях были обоснованы. Проведена беседа с руководителями школ, учтены их пожелания. Предложения по улучшению ситуации доведены до соответствующих комитетов Законодательного Собрания Иркутской области.</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iCs/>
          <w:sz w:val="28"/>
          <w:szCs w:val="28"/>
        </w:rPr>
        <w:tab/>
        <w:t xml:space="preserve">После начала специальной военной операции на территории Украины депутатами фракции ЛДПР большая помощь оказывается военнослужащим, находящимся в зоне СВО, и членам их семей. Это и приобретение, и отправка в зону СВО автомобильной техники, и участие в гуманитарных акциях и проектах. Братские бойцы СВО прислали с фронта видеообращение, в котором поблагодарили земляков, </w:t>
      </w:r>
      <w:r w:rsidR="00F87993">
        <w:rPr>
          <w:rFonts w:ascii="Times New Roman" w:hAnsi="Times New Roman"/>
          <w:iCs/>
          <w:sz w:val="28"/>
          <w:szCs w:val="28"/>
        </w:rPr>
        <w:t>в том числе</w:t>
      </w:r>
      <w:r w:rsidRPr="004A7FFA">
        <w:rPr>
          <w:rFonts w:ascii="Times New Roman" w:hAnsi="Times New Roman"/>
          <w:iCs/>
          <w:sz w:val="28"/>
          <w:szCs w:val="28"/>
        </w:rPr>
        <w:t xml:space="preserve"> депутата Попова О.Н. за отправленные на передовую продукты, обмундирование и автотехнику. Акция продолжается и в настоящее время, очередной автомобиль с гуманитарным грузом депутат доставил в зону ведения операции лично. В рамках помощи СВО депутат Некипелов Д.Б. участвовал в приобретении и подготовке двух автомобилей УАЗ. Организовано участие в гуманитарном проекте «Позывной Сэм», «Все для Победы», «Своих не бросаем»,</w:t>
      </w:r>
      <w:r w:rsidR="00942140">
        <w:rPr>
          <w:rFonts w:ascii="Times New Roman" w:hAnsi="Times New Roman"/>
          <w:iCs/>
          <w:sz w:val="28"/>
          <w:szCs w:val="28"/>
        </w:rPr>
        <w:t xml:space="preserve"> проводится</w:t>
      </w:r>
      <w:r w:rsidRPr="004A7FFA">
        <w:rPr>
          <w:rFonts w:ascii="Times New Roman" w:hAnsi="Times New Roman"/>
          <w:iCs/>
          <w:sz w:val="28"/>
          <w:szCs w:val="28"/>
        </w:rPr>
        <w:t xml:space="preserve"> совместная работа с ветеранами и инвалидами боевых действий «Контингент». Депутаты фракции ЛДПР в первоочередном порядке решают вопросы, с которыми обращаются члены семей участников боевых действий.</w:t>
      </w:r>
    </w:p>
    <w:p w:rsidR="004A7FFA" w:rsidRPr="004A7FFA" w:rsidRDefault="004A7FFA" w:rsidP="004A7FFA">
      <w:pPr>
        <w:ind w:firstLine="709"/>
        <w:jc w:val="both"/>
        <w:rPr>
          <w:rFonts w:ascii="Times New Roman" w:hAnsi="Times New Roman"/>
          <w:b/>
          <w:sz w:val="28"/>
          <w:szCs w:val="28"/>
        </w:rPr>
      </w:pPr>
      <w:r w:rsidRPr="004A7FFA">
        <w:rPr>
          <w:rFonts w:ascii="Times New Roman" w:hAnsi="Times New Roman"/>
          <w:b/>
          <w:sz w:val="28"/>
          <w:szCs w:val="28"/>
        </w:rPr>
        <w:t>П</w:t>
      </w:r>
      <w:r w:rsidR="00942140" w:rsidRPr="004A7FFA">
        <w:rPr>
          <w:rFonts w:ascii="Times New Roman" w:hAnsi="Times New Roman"/>
          <w:b/>
          <w:sz w:val="28"/>
          <w:szCs w:val="28"/>
        </w:rPr>
        <w:t>оддержка</w:t>
      </w:r>
      <w:r w:rsidRPr="004A7FFA">
        <w:rPr>
          <w:rFonts w:ascii="Times New Roman" w:hAnsi="Times New Roman"/>
          <w:b/>
          <w:sz w:val="28"/>
          <w:szCs w:val="28"/>
        </w:rPr>
        <w:t xml:space="preserve"> </w:t>
      </w:r>
      <w:r w:rsidR="00942140" w:rsidRPr="004A7FFA">
        <w:rPr>
          <w:rFonts w:ascii="Times New Roman" w:hAnsi="Times New Roman"/>
          <w:b/>
          <w:sz w:val="28"/>
          <w:szCs w:val="28"/>
        </w:rPr>
        <w:t>спорта, ветеранского движения, шефская помощь образовательным учреждениям</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Большое внимание депутаты фракции ЛДПР уделяют сотрудничеству с общественными организациями, шефской помощи образовательным учреждениям, проведению общественных мероприятий в Иркутской области. Прежде всего внимание депутатов фракции направлено на оказание помощи детям-сиротам и детям-инвалидам (поддержка мероприятий Б</w:t>
      </w:r>
      <w:r w:rsidR="00942140">
        <w:rPr>
          <w:rFonts w:ascii="Times New Roman" w:hAnsi="Times New Roman"/>
          <w:sz w:val="28"/>
          <w:szCs w:val="28"/>
        </w:rPr>
        <w:t xml:space="preserve">лаготворительного </w:t>
      </w:r>
      <w:r w:rsidRPr="004A7FFA">
        <w:rPr>
          <w:rFonts w:ascii="Times New Roman" w:hAnsi="Times New Roman"/>
          <w:sz w:val="28"/>
          <w:szCs w:val="28"/>
        </w:rPr>
        <w:t>Ф</w:t>
      </w:r>
      <w:r w:rsidR="00942140">
        <w:rPr>
          <w:rFonts w:ascii="Times New Roman" w:hAnsi="Times New Roman"/>
          <w:sz w:val="28"/>
          <w:szCs w:val="28"/>
        </w:rPr>
        <w:t>онда</w:t>
      </w:r>
      <w:r w:rsidRPr="004A7FFA">
        <w:rPr>
          <w:rFonts w:ascii="Times New Roman" w:hAnsi="Times New Roman"/>
          <w:sz w:val="28"/>
          <w:szCs w:val="28"/>
        </w:rPr>
        <w:t xml:space="preserve"> «Единство», конкурса «Апрельская капель»), а также многодетным семьям.</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Депутат Любенков Г.А. приобрел винтовки для секции пулевой стрельбы, организованной в тире школы № 46 города Братска</w:t>
      </w:r>
      <w:r w:rsidR="00942140">
        <w:rPr>
          <w:rFonts w:ascii="Times New Roman" w:hAnsi="Times New Roman"/>
          <w:sz w:val="28"/>
          <w:szCs w:val="28"/>
        </w:rPr>
        <w:t>;</w:t>
      </w:r>
      <w:r w:rsidRPr="004A7FFA">
        <w:rPr>
          <w:rFonts w:ascii="Times New Roman" w:hAnsi="Times New Roman"/>
          <w:sz w:val="28"/>
          <w:szCs w:val="28"/>
        </w:rPr>
        <w:t xml:space="preserve"> помог волонтерам из Братского политехнического колледжа в организации поездки в г.</w:t>
      </w:r>
      <w:r w:rsidR="00942140">
        <w:rPr>
          <w:rFonts w:ascii="Times New Roman" w:hAnsi="Times New Roman"/>
          <w:sz w:val="28"/>
          <w:szCs w:val="28"/>
        </w:rPr>
        <w:t xml:space="preserve"> </w:t>
      </w:r>
      <w:r w:rsidRPr="004A7FFA">
        <w:rPr>
          <w:rFonts w:ascii="Times New Roman" w:hAnsi="Times New Roman"/>
          <w:sz w:val="28"/>
          <w:szCs w:val="28"/>
        </w:rPr>
        <w:t>Москв</w:t>
      </w:r>
      <w:r w:rsidR="00942140">
        <w:rPr>
          <w:rFonts w:ascii="Times New Roman" w:hAnsi="Times New Roman"/>
          <w:sz w:val="28"/>
          <w:szCs w:val="28"/>
        </w:rPr>
        <w:t>у</w:t>
      </w:r>
      <w:r w:rsidRPr="004A7FFA">
        <w:rPr>
          <w:rFonts w:ascii="Times New Roman" w:hAnsi="Times New Roman"/>
          <w:sz w:val="28"/>
          <w:szCs w:val="28"/>
        </w:rPr>
        <w:t xml:space="preserve"> для участия в </w:t>
      </w:r>
      <w:r w:rsidRPr="004A7FFA">
        <w:rPr>
          <w:rFonts w:ascii="Times New Roman" w:hAnsi="Times New Roman"/>
          <w:bCs/>
          <w:sz w:val="28"/>
          <w:szCs w:val="28"/>
        </w:rPr>
        <w:t>Международном волонт</w:t>
      </w:r>
      <w:r w:rsidR="00936769">
        <w:rPr>
          <w:rFonts w:ascii="Times New Roman" w:hAnsi="Times New Roman"/>
          <w:bCs/>
          <w:sz w:val="28"/>
          <w:szCs w:val="28"/>
        </w:rPr>
        <w:t>е</w:t>
      </w:r>
      <w:r w:rsidRPr="004A7FFA">
        <w:rPr>
          <w:rFonts w:ascii="Times New Roman" w:hAnsi="Times New Roman"/>
          <w:bCs/>
          <w:sz w:val="28"/>
          <w:szCs w:val="28"/>
        </w:rPr>
        <w:t>рском сл</w:t>
      </w:r>
      <w:r w:rsidR="00936769">
        <w:rPr>
          <w:rFonts w:ascii="Times New Roman" w:hAnsi="Times New Roman"/>
          <w:bCs/>
          <w:sz w:val="28"/>
          <w:szCs w:val="28"/>
        </w:rPr>
        <w:t>е</w:t>
      </w:r>
      <w:r w:rsidRPr="004A7FFA">
        <w:rPr>
          <w:rFonts w:ascii="Times New Roman" w:hAnsi="Times New Roman"/>
          <w:bCs/>
          <w:sz w:val="28"/>
          <w:szCs w:val="28"/>
        </w:rPr>
        <w:t>те «Исходный дом»</w:t>
      </w:r>
      <w:r w:rsidRPr="004A7FFA">
        <w:rPr>
          <w:rFonts w:ascii="Times New Roman" w:hAnsi="Times New Roman"/>
          <w:sz w:val="28"/>
          <w:szCs w:val="28"/>
        </w:rPr>
        <w:t>. Братчане приглашены в Москву по итогам Международного конкурса социальных проектов в области здоровьесбережения «Доброволец-ПРО. Проекты. Развитие. Общество».</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 xml:space="preserve">Депутат Попов О.Н. выступил экспертом в номинации «Экология и охрана окружающей среды» на второй научно-практической конференции </w:t>
      </w:r>
      <w:r w:rsidRPr="004A7FFA">
        <w:rPr>
          <w:rFonts w:ascii="Times New Roman" w:hAnsi="Times New Roman"/>
          <w:sz w:val="28"/>
          <w:szCs w:val="28"/>
        </w:rPr>
        <w:lastRenderedPageBreak/>
        <w:t>«Юные техники и изобретатели Приангарья», состоявшейся в братском лицее № 2 (базовая школа РАН). Это отборочный этап на ежегодную Всероссийскую конференцию «Юные техники и изобретатели», которая проходит в Государственной Думе. Учащиеся школ и лицеев Иркутской области представили на конференции 41 рационализаторский и исследовательский проект.</w:t>
      </w:r>
      <w:r w:rsidRPr="004A7FFA">
        <w:rPr>
          <w:rFonts w:ascii="Times New Roman" w:eastAsia="Calibri" w:hAnsi="Times New Roman"/>
          <w:sz w:val="28"/>
          <w:szCs w:val="28"/>
        </w:rPr>
        <w:t xml:space="preserve"> </w:t>
      </w:r>
      <w:r w:rsidRPr="004A7FFA">
        <w:rPr>
          <w:rFonts w:ascii="Times New Roman" w:hAnsi="Times New Roman"/>
          <w:sz w:val="28"/>
          <w:szCs w:val="28"/>
        </w:rPr>
        <w:t>Квиз-игра, посвящ</w:t>
      </w:r>
      <w:r w:rsidR="00936769">
        <w:rPr>
          <w:rFonts w:ascii="Times New Roman" w:hAnsi="Times New Roman"/>
          <w:sz w:val="28"/>
          <w:szCs w:val="28"/>
        </w:rPr>
        <w:t>е</w:t>
      </w:r>
      <w:r w:rsidRPr="004A7FFA">
        <w:rPr>
          <w:rFonts w:ascii="Times New Roman" w:hAnsi="Times New Roman"/>
          <w:sz w:val="28"/>
          <w:szCs w:val="28"/>
        </w:rPr>
        <w:t>нная 78-й годовщине Победы в Великой Отечественной войне, состоялась в Доме молод</w:t>
      </w:r>
      <w:r w:rsidR="00936769">
        <w:rPr>
          <w:rFonts w:ascii="Times New Roman" w:hAnsi="Times New Roman"/>
          <w:sz w:val="28"/>
          <w:szCs w:val="28"/>
        </w:rPr>
        <w:t>е</w:t>
      </w:r>
      <w:r w:rsidRPr="004A7FFA">
        <w:rPr>
          <w:rFonts w:ascii="Times New Roman" w:hAnsi="Times New Roman"/>
          <w:sz w:val="28"/>
          <w:szCs w:val="28"/>
        </w:rPr>
        <w:t xml:space="preserve">жи Братска. Олег Попов предоставил специальный приз команде, победившей в командно-штабной игре, проходившей параллельно с квизом. </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Большое внимание депутаты уделяют поддержке ветеранского движения. Это и помощь в организации тематических встреч с ветеранами в информационно-досуговых центрах г. Братска, поддержка работы движения «Ветераны комсомола», спортивных и другие мероприятий Совета ветеранов г.</w:t>
      </w:r>
      <w:r w:rsidR="00942140">
        <w:rPr>
          <w:rFonts w:ascii="Times New Roman" w:hAnsi="Times New Roman"/>
          <w:sz w:val="28"/>
          <w:szCs w:val="28"/>
        </w:rPr>
        <w:t xml:space="preserve"> </w:t>
      </w:r>
      <w:r w:rsidRPr="004A7FFA">
        <w:rPr>
          <w:rFonts w:ascii="Times New Roman" w:hAnsi="Times New Roman"/>
          <w:sz w:val="28"/>
          <w:szCs w:val="28"/>
        </w:rPr>
        <w:t>Братска. Более 11 лет депутат Любенков Г.А. поддерживает работу Народного университета ветеранов образования города Братска, является попечителем университета. Совместно с ветеранами-педагогами депутат организует на протяжении</w:t>
      </w:r>
      <w:r w:rsidR="00942140">
        <w:rPr>
          <w:rFonts w:ascii="Times New Roman" w:hAnsi="Times New Roman"/>
          <w:sz w:val="28"/>
          <w:szCs w:val="28"/>
        </w:rPr>
        <w:t xml:space="preserve"> </w:t>
      </w:r>
      <w:r w:rsidRPr="004A7FFA">
        <w:rPr>
          <w:rFonts w:ascii="Times New Roman" w:hAnsi="Times New Roman"/>
          <w:sz w:val="28"/>
          <w:szCs w:val="28"/>
        </w:rPr>
        <w:t xml:space="preserve">10 лет работу творческой гостиной для братчан с тематикой патриотической направленности. </w:t>
      </w:r>
    </w:p>
    <w:p w:rsidR="004A7FFA" w:rsidRPr="004A7FFA" w:rsidRDefault="004A7FFA" w:rsidP="004A7FFA">
      <w:pPr>
        <w:ind w:firstLine="709"/>
        <w:jc w:val="both"/>
        <w:rPr>
          <w:rFonts w:ascii="Times New Roman" w:hAnsi="Times New Roman"/>
          <w:iCs/>
          <w:sz w:val="28"/>
          <w:szCs w:val="28"/>
        </w:rPr>
      </w:pPr>
      <w:r w:rsidRPr="004A7FFA">
        <w:rPr>
          <w:rFonts w:ascii="Times New Roman" w:hAnsi="Times New Roman"/>
          <w:sz w:val="28"/>
          <w:szCs w:val="28"/>
        </w:rPr>
        <w:t>Еще одна добрая традиция в работе депутатов фракции ЛДПР – поддержка развития спорта: проведение в феврале ежегодного турнира по хоккею с шайбой на кубок ЛДПР среди детских дворовых команд в г. Братске. (</w:t>
      </w:r>
      <w:r w:rsidR="00942140">
        <w:rPr>
          <w:rFonts w:ascii="Times New Roman" w:hAnsi="Times New Roman"/>
          <w:sz w:val="28"/>
          <w:szCs w:val="28"/>
        </w:rPr>
        <w:t>д</w:t>
      </w:r>
      <w:r w:rsidRPr="004A7FFA">
        <w:rPr>
          <w:rFonts w:ascii="Times New Roman" w:hAnsi="Times New Roman"/>
          <w:sz w:val="28"/>
          <w:szCs w:val="28"/>
        </w:rPr>
        <w:t>епутаты Любенков Г.А., Попов О.Н.); содействие в проведении ежегодных соревнований по подледному лову «Братская рыбалка» (Попов О.Н.); помощь Федерации греко-римской борьбы в   проведении ежегодного Всероссийского турнира по греко-римской борьбе (Любенков Г.А);</w:t>
      </w:r>
      <w:r w:rsidRPr="004A7FFA">
        <w:rPr>
          <w:rFonts w:ascii="Times New Roman" w:hAnsi="Times New Roman"/>
          <w:iCs/>
          <w:sz w:val="28"/>
          <w:szCs w:val="28"/>
        </w:rPr>
        <w:t xml:space="preserve"> организация «Парусной Регаты» на Братском водохранилище (Попов О.Н.), помощь в проведении спортивных соревнований по тайскому боксу, волейболу, футболу, фигурному катанию в г. Ангарске (Тютрин Д.Г.).</w:t>
      </w:r>
    </w:p>
    <w:p w:rsidR="004A7FFA" w:rsidRPr="004A7FFA" w:rsidRDefault="004A7FFA" w:rsidP="004A7FFA">
      <w:pPr>
        <w:ind w:firstLine="709"/>
        <w:jc w:val="both"/>
        <w:rPr>
          <w:rFonts w:ascii="Times New Roman" w:hAnsi="Times New Roman"/>
          <w:sz w:val="28"/>
          <w:szCs w:val="28"/>
        </w:rPr>
      </w:pPr>
      <w:r w:rsidRPr="004A7FFA">
        <w:rPr>
          <w:rFonts w:ascii="Times New Roman" w:hAnsi="Times New Roman"/>
          <w:sz w:val="28"/>
          <w:szCs w:val="28"/>
        </w:rPr>
        <w:t>Среди других направлений работы депутатов ЛДПР на территории округа</w:t>
      </w:r>
      <w:r w:rsidR="00942140">
        <w:rPr>
          <w:rFonts w:ascii="Times New Roman" w:hAnsi="Times New Roman"/>
          <w:sz w:val="28"/>
          <w:szCs w:val="28"/>
        </w:rPr>
        <w:t xml:space="preserve"> – </w:t>
      </w:r>
      <w:r w:rsidRPr="004A7FFA">
        <w:rPr>
          <w:rFonts w:ascii="Times New Roman" w:hAnsi="Times New Roman"/>
          <w:sz w:val="28"/>
          <w:szCs w:val="28"/>
        </w:rPr>
        <w:t>поддержка с 2014 года мероприятий общественной организации краеведов «Старый Братск» (Любенков Г.А., Попов О.Н.), в июне при помощи депутатов состоялся очередной выезд членов общества на катере к месту затопления села Братск</w:t>
      </w:r>
      <w:r w:rsidR="00942140">
        <w:rPr>
          <w:rFonts w:ascii="Times New Roman" w:hAnsi="Times New Roman"/>
          <w:sz w:val="28"/>
          <w:szCs w:val="28"/>
        </w:rPr>
        <w:t>.</w:t>
      </w:r>
    </w:p>
    <w:p w:rsidR="004A7FFA" w:rsidRPr="004A7FFA" w:rsidRDefault="004A7FFA" w:rsidP="004A7FFA">
      <w:pPr>
        <w:ind w:firstLine="709"/>
        <w:jc w:val="both"/>
        <w:rPr>
          <w:rFonts w:ascii="Times New Roman" w:hAnsi="Times New Roman"/>
          <w:b/>
          <w:sz w:val="28"/>
          <w:szCs w:val="28"/>
        </w:rPr>
      </w:pPr>
      <w:r w:rsidRPr="004A7FFA">
        <w:rPr>
          <w:rFonts w:ascii="Times New Roman" w:hAnsi="Times New Roman"/>
          <w:b/>
          <w:sz w:val="28"/>
          <w:szCs w:val="28"/>
        </w:rPr>
        <w:t>П</w:t>
      </w:r>
      <w:r w:rsidR="00942140" w:rsidRPr="004A7FFA">
        <w:rPr>
          <w:rFonts w:ascii="Times New Roman" w:hAnsi="Times New Roman"/>
          <w:b/>
          <w:sz w:val="28"/>
          <w:szCs w:val="28"/>
        </w:rPr>
        <w:t>убликации</w:t>
      </w:r>
      <w:r w:rsidRPr="004A7FFA">
        <w:rPr>
          <w:rFonts w:ascii="Times New Roman" w:hAnsi="Times New Roman"/>
          <w:b/>
          <w:sz w:val="28"/>
          <w:szCs w:val="28"/>
        </w:rPr>
        <w:t xml:space="preserve"> в СМИ</w:t>
      </w:r>
    </w:p>
    <w:p w:rsidR="004A7FFA" w:rsidRPr="004A7FFA" w:rsidRDefault="004A7FFA" w:rsidP="004A7FFA">
      <w:pPr>
        <w:ind w:firstLine="709"/>
        <w:jc w:val="both"/>
        <w:rPr>
          <w:rFonts w:ascii="Times New Roman" w:hAnsi="Times New Roman"/>
          <w:sz w:val="28"/>
          <w:szCs w:val="28"/>
          <w:bdr w:val="none" w:sz="0" w:space="0" w:color="auto" w:frame="1"/>
          <w:shd w:val="clear" w:color="auto" w:fill="F9F9F9"/>
        </w:rPr>
      </w:pPr>
      <w:r w:rsidRPr="004A7FFA">
        <w:rPr>
          <w:rFonts w:ascii="Times New Roman" w:hAnsi="Times New Roman"/>
          <w:sz w:val="28"/>
          <w:szCs w:val="28"/>
        </w:rPr>
        <w:t xml:space="preserve">Информация о  деятельности депутатов фракции ЛДПР   размещена в средствах массовой информации – печатных изданиях, интернет-ресурсах, в том числе </w:t>
      </w:r>
      <w:r w:rsidR="00942140">
        <w:rPr>
          <w:rFonts w:ascii="Times New Roman" w:hAnsi="Times New Roman"/>
          <w:sz w:val="28"/>
          <w:szCs w:val="28"/>
        </w:rPr>
        <w:t>в</w:t>
      </w:r>
      <w:r w:rsidRPr="004A7FFA">
        <w:rPr>
          <w:rFonts w:ascii="Times New Roman" w:hAnsi="Times New Roman"/>
          <w:sz w:val="28"/>
          <w:szCs w:val="28"/>
        </w:rPr>
        <w:t xml:space="preserve"> </w:t>
      </w:r>
      <w:r w:rsidR="00942140">
        <w:rPr>
          <w:rFonts w:ascii="Times New Roman" w:hAnsi="Times New Roman"/>
          <w:sz w:val="28"/>
          <w:szCs w:val="28"/>
        </w:rPr>
        <w:t>г</w:t>
      </w:r>
      <w:r w:rsidRPr="004A7FFA">
        <w:rPr>
          <w:rFonts w:ascii="Times New Roman" w:hAnsi="Times New Roman"/>
          <w:sz w:val="28"/>
          <w:szCs w:val="28"/>
        </w:rPr>
        <w:t>азет</w:t>
      </w:r>
      <w:r w:rsidR="00942140">
        <w:rPr>
          <w:rFonts w:ascii="Times New Roman" w:hAnsi="Times New Roman"/>
          <w:sz w:val="28"/>
          <w:szCs w:val="28"/>
        </w:rPr>
        <w:t>е</w:t>
      </w:r>
      <w:r w:rsidRPr="004A7FFA">
        <w:rPr>
          <w:rFonts w:ascii="Times New Roman" w:hAnsi="Times New Roman"/>
          <w:sz w:val="28"/>
          <w:szCs w:val="28"/>
        </w:rPr>
        <w:t xml:space="preserve"> «Областная», газет</w:t>
      </w:r>
      <w:r w:rsidR="00942140">
        <w:rPr>
          <w:rFonts w:ascii="Times New Roman" w:hAnsi="Times New Roman"/>
          <w:sz w:val="28"/>
          <w:szCs w:val="28"/>
        </w:rPr>
        <w:t>е</w:t>
      </w:r>
      <w:r w:rsidRPr="004A7FFA">
        <w:rPr>
          <w:rFonts w:ascii="Times New Roman" w:hAnsi="Times New Roman"/>
          <w:sz w:val="28"/>
          <w:szCs w:val="28"/>
        </w:rPr>
        <w:t xml:space="preserve"> г.</w:t>
      </w:r>
      <w:r w:rsidR="00942140">
        <w:rPr>
          <w:rFonts w:ascii="Times New Roman" w:hAnsi="Times New Roman"/>
          <w:sz w:val="28"/>
          <w:szCs w:val="28"/>
        </w:rPr>
        <w:t xml:space="preserve"> </w:t>
      </w:r>
      <w:r w:rsidRPr="004A7FFA">
        <w:rPr>
          <w:rFonts w:ascii="Times New Roman" w:hAnsi="Times New Roman"/>
          <w:sz w:val="28"/>
          <w:szCs w:val="28"/>
        </w:rPr>
        <w:t>Братска и Братского района «Знамя», на информационном портале «Наш Братск» в разделе «Депутатский дневник», ИН «Телеинформ», «Иркутскмедиа» , ИА «Сибирские новости», ИА «Байкал 24», газет</w:t>
      </w:r>
      <w:r w:rsidR="00942140">
        <w:rPr>
          <w:rFonts w:ascii="Times New Roman" w:hAnsi="Times New Roman"/>
          <w:sz w:val="28"/>
          <w:szCs w:val="28"/>
        </w:rPr>
        <w:t>е</w:t>
      </w:r>
      <w:r w:rsidRPr="004A7FFA">
        <w:rPr>
          <w:rFonts w:ascii="Times New Roman" w:hAnsi="Times New Roman"/>
          <w:sz w:val="28"/>
          <w:szCs w:val="28"/>
        </w:rPr>
        <w:t xml:space="preserve"> «Ленские вести», ТРК «Братск», «Братская студия телевидения», телеканал</w:t>
      </w:r>
      <w:r w:rsidR="00942140">
        <w:rPr>
          <w:rFonts w:ascii="Times New Roman" w:hAnsi="Times New Roman"/>
          <w:sz w:val="28"/>
          <w:szCs w:val="28"/>
        </w:rPr>
        <w:t>е</w:t>
      </w:r>
      <w:r w:rsidRPr="004A7FFA">
        <w:rPr>
          <w:rFonts w:ascii="Times New Roman" w:hAnsi="Times New Roman"/>
          <w:sz w:val="28"/>
          <w:szCs w:val="28"/>
        </w:rPr>
        <w:t xml:space="preserve"> 360 +, газет</w:t>
      </w:r>
      <w:r w:rsidR="00942140">
        <w:rPr>
          <w:rFonts w:ascii="Times New Roman" w:hAnsi="Times New Roman"/>
          <w:sz w:val="28"/>
          <w:szCs w:val="28"/>
        </w:rPr>
        <w:t>е</w:t>
      </w:r>
      <w:r w:rsidRPr="004A7FFA">
        <w:rPr>
          <w:rFonts w:ascii="Times New Roman" w:hAnsi="Times New Roman"/>
          <w:sz w:val="28"/>
          <w:szCs w:val="28"/>
        </w:rPr>
        <w:t xml:space="preserve"> «Время </w:t>
      </w:r>
      <w:r w:rsidRPr="004A7FFA">
        <w:rPr>
          <w:rFonts w:ascii="Times New Roman" w:hAnsi="Times New Roman"/>
          <w:iCs/>
          <w:sz w:val="28"/>
          <w:szCs w:val="28"/>
        </w:rPr>
        <w:t>», Усольск</w:t>
      </w:r>
      <w:r w:rsidR="00942140">
        <w:rPr>
          <w:rFonts w:ascii="Times New Roman" w:hAnsi="Times New Roman"/>
          <w:iCs/>
          <w:sz w:val="28"/>
          <w:szCs w:val="28"/>
        </w:rPr>
        <w:t>ой</w:t>
      </w:r>
      <w:r w:rsidRPr="004A7FFA">
        <w:rPr>
          <w:rFonts w:ascii="Times New Roman" w:hAnsi="Times New Roman"/>
          <w:iCs/>
          <w:sz w:val="28"/>
          <w:szCs w:val="28"/>
        </w:rPr>
        <w:t xml:space="preserve"> городская газет</w:t>
      </w:r>
      <w:r w:rsidR="00942140">
        <w:rPr>
          <w:rFonts w:ascii="Times New Roman" w:hAnsi="Times New Roman"/>
          <w:iCs/>
          <w:sz w:val="28"/>
          <w:szCs w:val="28"/>
        </w:rPr>
        <w:t>е</w:t>
      </w:r>
      <w:r w:rsidRPr="004A7FFA">
        <w:rPr>
          <w:rFonts w:ascii="Times New Roman" w:hAnsi="Times New Roman"/>
          <w:iCs/>
          <w:sz w:val="28"/>
          <w:szCs w:val="28"/>
        </w:rPr>
        <w:t>, региональн</w:t>
      </w:r>
      <w:r w:rsidR="00942140">
        <w:rPr>
          <w:rFonts w:ascii="Times New Roman" w:hAnsi="Times New Roman"/>
          <w:iCs/>
          <w:sz w:val="28"/>
          <w:szCs w:val="28"/>
        </w:rPr>
        <w:t>ой</w:t>
      </w:r>
      <w:r w:rsidRPr="004A7FFA">
        <w:rPr>
          <w:rFonts w:ascii="Times New Roman" w:hAnsi="Times New Roman"/>
          <w:iCs/>
          <w:sz w:val="28"/>
          <w:szCs w:val="28"/>
        </w:rPr>
        <w:t xml:space="preserve"> газет</w:t>
      </w:r>
      <w:r w:rsidR="00942140">
        <w:rPr>
          <w:rFonts w:ascii="Times New Roman" w:hAnsi="Times New Roman"/>
          <w:iCs/>
          <w:sz w:val="28"/>
          <w:szCs w:val="28"/>
        </w:rPr>
        <w:t>е</w:t>
      </w:r>
      <w:r w:rsidRPr="004A7FFA">
        <w:rPr>
          <w:rFonts w:ascii="Times New Roman" w:hAnsi="Times New Roman"/>
          <w:iCs/>
          <w:sz w:val="28"/>
          <w:szCs w:val="28"/>
        </w:rPr>
        <w:t xml:space="preserve"> «ЛДПР в Прибайкалье», «Орда-инфо». </w:t>
      </w:r>
      <w:r w:rsidRPr="004A7FFA">
        <w:rPr>
          <w:rFonts w:ascii="Times New Roman" w:hAnsi="Times New Roman"/>
          <w:sz w:val="28"/>
          <w:szCs w:val="28"/>
        </w:rPr>
        <w:t xml:space="preserve">Информацию о работе депутатов  фракции можно получить  в социальных сетях: </w:t>
      </w:r>
      <w:hyperlink r:id="rId12" w:anchor="1" w:history="1">
        <w:r w:rsidRPr="004A7FFA">
          <w:rPr>
            <w:rFonts w:ascii="Times New Roman" w:hAnsi="Times New Roman"/>
            <w:sz w:val="28"/>
            <w:szCs w:val="28"/>
            <w:bdr w:val="none" w:sz="0" w:space="0" w:color="auto" w:frame="1"/>
            <w:shd w:val="clear" w:color="auto" w:fill="F9F9F9"/>
          </w:rPr>
          <w:t>ВКонтакте</w:t>
        </w:r>
      </w:hyperlink>
      <w:r w:rsidRPr="004A7FFA">
        <w:rPr>
          <w:rFonts w:ascii="Times New Roman" w:hAnsi="Times New Roman"/>
          <w:sz w:val="28"/>
          <w:szCs w:val="28"/>
          <w:bdr w:val="none" w:sz="0" w:space="0" w:color="auto" w:frame="1"/>
          <w:shd w:val="clear" w:color="auto" w:fill="F9F9F9"/>
        </w:rPr>
        <w:t>,</w:t>
      </w:r>
      <w:r w:rsidRPr="004A7FFA">
        <w:rPr>
          <w:rFonts w:ascii="Times New Roman" w:hAnsi="Times New Roman"/>
          <w:sz w:val="28"/>
          <w:szCs w:val="28"/>
          <w:lang w:val="en-US"/>
        </w:rPr>
        <w:t>Telegram</w:t>
      </w:r>
      <w:r w:rsidRPr="004A7FFA">
        <w:rPr>
          <w:rFonts w:ascii="Times New Roman" w:hAnsi="Times New Roman"/>
          <w:sz w:val="28"/>
          <w:szCs w:val="28"/>
        </w:rPr>
        <w:t>, «Одноклассники»</w:t>
      </w:r>
      <w:r w:rsidR="00942140">
        <w:rPr>
          <w:rFonts w:ascii="Times New Roman" w:hAnsi="Times New Roman"/>
          <w:sz w:val="28"/>
          <w:szCs w:val="28"/>
        </w:rPr>
        <w:t>.</w:t>
      </w:r>
      <w:r w:rsidRPr="004A7FFA">
        <w:rPr>
          <w:rFonts w:ascii="Times New Roman" w:hAnsi="Times New Roman"/>
          <w:sz w:val="28"/>
          <w:szCs w:val="28"/>
        </w:rPr>
        <w:t xml:space="preserve"> </w:t>
      </w:r>
    </w:p>
    <w:p w:rsidR="004A7FFA" w:rsidRPr="004A7FFA" w:rsidRDefault="004A7FFA" w:rsidP="004A7FFA">
      <w:pPr>
        <w:ind w:firstLine="709"/>
        <w:jc w:val="both"/>
        <w:rPr>
          <w:rFonts w:ascii="Times New Roman" w:hAnsi="Times New Roman"/>
          <w:sz w:val="28"/>
          <w:szCs w:val="28"/>
        </w:rPr>
      </w:pPr>
    </w:p>
    <w:p w:rsidR="004A7FFA" w:rsidRPr="004A7FFA" w:rsidRDefault="004A7FFA" w:rsidP="004A7FFA">
      <w:pPr>
        <w:ind w:firstLine="709"/>
        <w:jc w:val="both"/>
        <w:rPr>
          <w:rFonts w:ascii="Times New Roman" w:hAnsi="Times New Roman"/>
          <w:b/>
          <w:iCs/>
          <w:sz w:val="28"/>
          <w:szCs w:val="28"/>
        </w:rPr>
      </w:pPr>
      <w:r w:rsidRPr="004A7FFA">
        <w:rPr>
          <w:rFonts w:ascii="Times New Roman" w:hAnsi="Times New Roman"/>
          <w:b/>
          <w:bCs/>
          <w:iCs/>
          <w:sz w:val="28"/>
          <w:szCs w:val="28"/>
        </w:rPr>
        <w:t>Сведения</w:t>
      </w:r>
      <w:r w:rsidR="00942140">
        <w:rPr>
          <w:rFonts w:ascii="Times New Roman" w:hAnsi="Times New Roman"/>
          <w:b/>
          <w:bCs/>
          <w:iCs/>
          <w:sz w:val="28"/>
          <w:szCs w:val="28"/>
        </w:rPr>
        <w:t xml:space="preserve"> </w:t>
      </w:r>
      <w:r w:rsidRPr="004A7FFA">
        <w:rPr>
          <w:rFonts w:ascii="Times New Roman" w:hAnsi="Times New Roman"/>
          <w:b/>
          <w:iCs/>
          <w:sz w:val="28"/>
          <w:szCs w:val="28"/>
        </w:rPr>
        <w:t xml:space="preserve">о посещаемости депутатами – членами фракции партии ЛДПР </w:t>
      </w:r>
      <w:r w:rsidR="00942140" w:rsidRPr="004A7FFA">
        <w:rPr>
          <w:rFonts w:ascii="Times New Roman" w:hAnsi="Times New Roman"/>
          <w:b/>
          <w:iCs/>
          <w:sz w:val="28"/>
          <w:szCs w:val="28"/>
        </w:rPr>
        <w:t>сессий,</w:t>
      </w:r>
      <w:r w:rsidR="00942140">
        <w:rPr>
          <w:rFonts w:ascii="Times New Roman" w:hAnsi="Times New Roman"/>
          <w:b/>
          <w:iCs/>
          <w:sz w:val="28"/>
          <w:szCs w:val="28"/>
        </w:rPr>
        <w:t xml:space="preserve"> </w:t>
      </w:r>
      <w:r w:rsidRPr="004A7FFA">
        <w:rPr>
          <w:rFonts w:ascii="Times New Roman" w:hAnsi="Times New Roman"/>
          <w:b/>
          <w:iCs/>
          <w:sz w:val="28"/>
          <w:szCs w:val="28"/>
        </w:rPr>
        <w:t xml:space="preserve">заседаний фракции, комитетов и комиссий за </w:t>
      </w:r>
      <w:r w:rsidR="00942140">
        <w:rPr>
          <w:rFonts w:ascii="Times New Roman" w:hAnsi="Times New Roman"/>
          <w:b/>
          <w:iCs/>
          <w:sz w:val="28"/>
          <w:szCs w:val="28"/>
        </w:rPr>
        <w:t xml:space="preserve">1-е полугодие </w:t>
      </w:r>
      <w:r w:rsidRPr="004A7FFA">
        <w:rPr>
          <w:rFonts w:ascii="Times New Roman" w:hAnsi="Times New Roman"/>
          <w:b/>
          <w:iCs/>
          <w:sz w:val="28"/>
          <w:szCs w:val="28"/>
        </w:rPr>
        <w:t>2023 год</w:t>
      </w:r>
    </w:p>
    <w:p w:rsidR="004A7FFA" w:rsidRPr="00257FCA" w:rsidRDefault="004A7FFA" w:rsidP="004A7FFA">
      <w:pPr>
        <w:ind w:firstLine="680"/>
        <w:jc w:val="both"/>
        <w:rPr>
          <w:iCs/>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2835"/>
        <w:gridCol w:w="708"/>
        <w:gridCol w:w="709"/>
        <w:gridCol w:w="567"/>
        <w:gridCol w:w="567"/>
        <w:gridCol w:w="567"/>
        <w:gridCol w:w="709"/>
        <w:gridCol w:w="567"/>
        <w:gridCol w:w="659"/>
      </w:tblGrid>
      <w:tr w:rsidR="004A7FFA" w:rsidRPr="004A7FFA" w:rsidTr="00087F55">
        <w:trPr>
          <w:trHeight w:val="825"/>
          <w:jc w:val="center"/>
        </w:trPr>
        <w:tc>
          <w:tcPr>
            <w:tcW w:w="1088" w:type="dxa"/>
            <w:vMerge w:val="restart"/>
            <w:tcBorders>
              <w:bottom w:val="single" w:sz="6" w:space="0" w:color="000000"/>
            </w:tcBorders>
            <w:shd w:val="clear" w:color="auto" w:fill="auto"/>
          </w:tcPr>
          <w:p w:rsidR="004A7FFA" w:rsidRPr="004A7FFA" w:rsidRDefault="004A7FFA" w:rsidP="00087F55">
            <w:pPr>
              <w:ind w:firstLine="680"/>
              <w:jc w:val="center"/>
              <w:rPr>
                <w:rFonts w:ascii="Times New Roman" w:hAnsi="Times New Roman"/>
                <w:iCs/>
              </w:rPr>
            </w:pPr>
          </w:p>
          <w:p w:rsidR="004A7FFA" w:rsidRPr="004A7FFA" w:rsidRDefault="00942140" w:rsidP="00942140">
            <w:pPr>
              <w:rPr>
                <w:rFonts w:ascii="Times New Roman" w:hAnsi="Times New Roman"/>
                <w:iCs/>
              </w:rPr>
            </w:pPr>
            <w:r>
              <w:rPr>
                <w:rFonts w:ascii="Times New Roman" w:hAnsi="Times New Roman"/>
                <w:iCs/>
              </w:rPr>
              <w:t xml:space="preserve"> </w:t>
            </w:r>
            <w:r w:rsidR="004A7FFA" w:rsidRPr="004A7FFA">
              <w:rPr>
                <w:rFonts w:ascii="Times New Roman" w:hAnsi="Times New Roman"/>
                <w:iCs/>
              </w:rPr>
              <w:t>№ п/п</w:t>
            </w:r>
          </w:p>
        </w:tc>
        <w:tc>
          <w:tcPr>
            <w:tcW w:w="2835" w:type="dxa"/>
            <w:vMerge w:val="restart"/>
            <w:tcBorders>
              <w:bottom w:val="single" w:sz="6" w:space="0" w:color="000000"/>
            </w:tcBorders>
            <w:shd w:val="clear" w:color="auto" w:fill="auto"/>
          </w:tcPr>
          <w:p w:rsidR="004A7FFA" w:rsidRPr="004A7FFA" w:rsidRDefault="004A7FFA" w:rsidP="00087F55">
            <w:pPr>
              <w:ind w:firstLine="680"/>
              <w:jc w:val="center"/>
              <w:rPr>
                <w:rFonts w:ascii="Times New Roman" w:hAnsi="Times New Roman"/>
                <w:iCs/>
              </w:rPr>
            </w:pPr>
          </w:p>
          <w:p w:rsidR="004A7FFA" w:rsidRPr="004A7FFA" w:rsidRDefault="004A7FFA" w:rsidP="00087F55">
            <w:pPr>
              <w:jc w:val="center"/>
              <w:rPr>
                <w:rFonts w:ascii="Times New Roman" w:hAnsi="Times New Roman"/>
                <w:iCs/>
              </w:rPr>
            </w:pPr>
            <w:r w:rsidRPr="004A7FFA">
              <w:rPr>
                <w:rFonts w:ascii="Times New Roman" w:hAnsi="Times New Roman"/>
                <w:iCs/>
              </w:rPr>
              <w:t>ФИО депутата</w:t>
            </w:r>
          </w:p>
        </w:tc>
        <w:tc>
          <w:tcPr>
            <w:tcW w:w="1417" w:type="dxa"/>
            <w:gridSpan w:val="2"/>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Присутствие на</w:t>
            </w:r>
          </w:p>
          <w:p w:rsidR="004A7FFA" w:rsidRPr="004A7FFA" w:rsidRDefault="004A7FFA" w:rsidP="00087F55">
            <w:pPr>
              <w:rPr>
                <w:rFonts w:ascii="Times New Roman" w:hAnsi="Times New Roman"/>
                <w:iCs/>
              </w:rPr>
            </w:pPr>
            <w:r w:rsidRPr="004A7FFA">
              <w:rPr>
                <w:rFonts w:ascii="Times New Roman" w:hAnsi="Times New Roman"/>
                <w:iCs/>
              </w:rPr>
              <w:t>заседаниях</w:t>
            </w:r>
          </w:p>
          <w:p w:rsidR="004A7FFA" w:rsidRPr="004A7FFA" w:rsidRDefault="004A7FFA" w:rsidP="00087F55">
            <w:pPr>
              <w:rPr>
                <w:rFonts w:ascii="Times New Roman" w:hAnsi="Times New Roman"/>
                <w:iCs/>
              </w:rPr>
            </w:pPr>
            <w:r w:rsidRPr="004A7FFA">
              <w:rPr>
                <w:rFonts w:ascii="Times New Roman" w:hAnsi="Times New Roman"/>
                <w:iCs/>
              </w:rPr>
              <w:t>фракции</w:t>
            </w:r>
          </w:p>
        </w:tc>
        <w:tc>
          <w:tcPr>
            <w:tcW w:w="1134" w:type="dxa"/>
            <w:gridSpan w:val="2"/>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 xml:space="preserve">Присутствие на </w:t>
            </w:r>
          </w:p>
          <w:p w:rsidR="004A7FFA" w:rsidRPr="004A7FFA" w:rsidRDefault="004A7FFA" w:rsidP="00942140">
            <w:pPr>
              <w:rPr>
                <w:rFonts w:ascii="Times New Roman" w:hAnsi="Times New Roman"/>
                <w:iCs/>
              </w:rPr>
            </w:pPr>
            <w:r w:rsidRPr="004A7FFA">
              <w:rPr>
                <w:rFonts w:ascii="Times New Roman" w:hAnsi="Times New Roman"/>
                <w:iCs/>
              </w:rPr>
              <w:t>сесси</w:t>
            </w:r>
            <w:r w:rsidR="00942140">
              <w:rPr>
                <w:rFonts w:ascii="Times New Roman" w:hAnsi="Times New Roman"/>
                <w:iCs/>
              </w:rPr>
              <w:t>ях</w:t>
            </w:r>
            <w:r w:rsidRPr="004A7FFA">
              <w:rPr>
                <w:rFonts w:ascii="Times New Roman" w:hAnsi="Times New Roman"/>
                <w:iCs/>
              </w:rPr>
              <w:t xml:space="preserve"> ЗС</w:t>
            </w:r>
          </w:p>
        </w:tc>
        <w:tc>
          <w:tcPr>
            <w:tcW w:w="1276" w:type="dxa"/>
            <w:gridSpan w:val="2"/>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Работа в</w:t>
            </w:r>
          </w:p>
          <w:p w:rsidR="004A7FFA" w:rsidRPr="004A7FFA" w:rsidRDefault="004A7FFA" w:rsidP="00087F55">
            <w:pPr>
              <w:rPr>
                <w:rFonts w:ascii="Times New Roman" w:hAnsi="Times New Roman"/>
                <w:iCs/>
              </w:rPr>
            </w:pPr>
            <w:r w:rsidRPr="004A7FFA">
              <w:rPr>
                <w:rFonts w:ascii="Times New Roman" w:hAnsi="Times New Roman"/>
                <w:iCs/>
              </w:rPr>
              <w:t>комитетах</w:t>
            </w:r>
          </w:p>
          <w:p w:rsidR="004A7FFA" w:rsidRPr="004A7FFA" w:rsidRDefault="004A7FFA" w:rsidP="00087F55">
            <w:pPr>
              <w:ind w:firstLine="680"/>
              <w:rPr>
                <w:rFonts w:ascii="Times New Roman" w:hAnsi="Times New Roman"/>
                <w:iCs/>
              </w:rPr>
            </w:pPr>
          </w:p>
        </w:tc>
        <w:tc>
          <w:tcPr>
            <w:tcW w:w="1226" w:type="dxa"/>
            <w:gridSpan w:val="2"/>
          </w:tcPr>
          <w:p w:rsidR="004A7FFA" w:rsidRPr="004A7FFA" w:rsidRDefault="004A7FFA" w:rsidP="00087F55">
            <w:pPr>
              <w:rPr>
                <w:rFonts w:ascii="Times New Roman" w:hAnsi="Times New Roman"/>
                <w:iCs/>
              </w:rPr>
            </w:pPr>
            <w:r w:rsidRPr="004A7FFA">
              <w:rPr>
                <w:rFonts w:ascii="Times New Roman" w:hAnsi="Times New Roman"/>
                <w:iCs/>
              </w:rPr>
              <w:t>Работа в</w:t>
            </w:r>
          </w:p>
          <w:p w:rsidR="004A7FFA" w:rsidRPr="004A7FFA" w:rsidRDefault="004A7FFA" w:rsidP="00087F55">
            <w:pPr>
              <w:rPr>
                <w:rFonts w:ascii="Times New Roman" w:hAnsi="Times New Roman"/>
                <w:iCs/>
              </w:rPr>
            </w:pPr>
            <w:r w:rsidRPr="004A7FFA">
              <w:rPr>
                <w:rFonts w:ascii="Times New Roman" w:hAnsi="Times New Roman"/>
                <w:iCs/>
              </w:rPr>
              <w:t>комиссиях</w:t>
            </w:r>
          </w:p>
        </w:tc>
      </w:tr>
      <w:tr w:rsidR="004A7FFA" w:rsidRPr="004A7FFA" w:rsidTr="00087F55">
        <w:trPr>
          <w:trHeight w:val="414"/>
          <w:jc w:val="center"/>
        </w:trPr>
        <w:tc>
          <w:tcPr>
            <w:tcW w:w="1088" w:type="dxa"/>
            <w:vMerge/>
            <w:tcBorders>
              <w:top w:val="nil"/>
              <w:bottom w:val="single" w:sz="6" w:space="0" w:color="000000"/>
            </w:tcBorders>
            <w:shd w:val="clear" w:color="auto" w:fill="auto"/>
          </w:tcPr>
          <w:p w:rsidR="004A7FFA" w:rsidRPr="004A7FFA" w:rsidRDefault="004A7FFA" w:rsidP="00087F55">
            <w:pPr>
              <w:ind w:firstLine="680"/>
              <w:jc w:val="center"/>
              <w:rPr>
                <w:rFonts w:ascii="Times New Roman" w:hAnsi="Times New Roman"/>
                <w:iCs/>
              </w:rPr>
            </w:pPr>
          </w:p>
        </w:tc>
        <w:tc>
          <w:tcPr>
            <w:tcW w:w="2835" w:type="dxa"/>
            <w:vMerge/>
            <w:tcBorders>
              <w:top w:val="nil"/>
              <w:bottom w:val="single" w:sz="6" w:space="0" w:color="000000"/>
            </w:tcBorders>
            <w:shd w:val="clear" w:color="auto" w:fill="auto"/>
          </w:tcPr>
          <w:p w:rsidR="004A7FFA" w:rsidRPr="004A7FFA" w:rsidRDefault="004A7FFA" w:rsidP="00087F55">
            <w:pPr>
              <w:ind w:firstLine="680"/>
              <w:jc w:val="center"/>
              <w:rPr>
                <w:rFonts w:ascii="Times New Roman" w:hAnsi="Times New Roman"/>
                <w:iCs/>
              </w:rPr>
            </w:pPr>
          </w:p>
        </w:tc>
        <w:tc>
          <w:tcPr>
            <w:tcW w:w="708" w:type="dxa"/>
            <w:tcBorders>
              <w:bottom w:val="single" w:sz="6" w:space="0" w:color="000000"/>
            </w:tcBorders>
            <w:shd w:val="clear" w:color="auto" w:fill="auto"/>
          </w:tcPr>
          <w:p w:rsidR="004A7FFA" w:rsidRPr="004A7FFA" w:rsidRDefault="004A7FFA" w:rsidP="00087F55">
            <w:pPr>
              <w:jc w:val="center"/>
              <w:rPr>
                <w:rFonts w:ascii="Times New Roman" w:hAnsi="Times New Roman"/>
                <w:iCs/>
              </w:rPr>
            </w:pPr>
            <w:r w:rsidRPr="004A7FFA">
              <w:rPr>
                <w:rFonts w:ascii="Times New Roman" w:hAnsi="Times New Roman"/>
                <w:iCs/>
              </w:rPr>
              <w:t>Всего</w:t>
            </w:r>
          </w:p>
        </w:tc>
        <w:tc>
          <w:tcPr>
            <w:tcW w:w="709" w:type="dxa"/>
            <w:tcBorders>
              <w:bottom w:val="single" w:sz="6" w:space="0" w:color="000000"/>
            </w:tcBorders>
            <w:shd w:val="clear" w:color="auto" w:fill="auto"/>
          </w:tcPr>
          <w:p w:rsidR="004A7FFA" w:rsidRPr="004A7FFA" w:rsidRDefault="004A7FFA" w:rsidP="00087F55">
            <w:pPr>
              <w:jc w:val="center"/>
              <w:rPr>
                <w:rFonts w:ascii="Times New Roman" w:hAnsi="Times New Roman"/>
                <w:iCs/>
              </w:rPr>
            </w:pPr>
            <w:r w:rsidRPr="004A7FFA">
              <w:rPr>
                <w:rFonts w:ascii="Times New Roman" w:hAnsi="Times New Roman"/>
                <w:iCs/>
              </w:rPr>
              <w:t>Явка</w:t>
            </w:r>
          </w:p>
        </w:tc>
        <w:tc>
          <w:tcPr>
            <w:tcW w:w="567" w:type="dxa"/>
            <w:tcBorders>
              <w:bottom w:val="single" w:sz="6" w:space="0" w:color="000000"/>
            </w:tcBorders>
            <w:shd w:val="clear" w:color="auto" w:fill="auto"/>
          </w:tcPr>
          <w:p w:rsidR="004A7FFA" w:rsidRPr="004A7FFA" w:rsidRDefault="004A7FFA" w:rsidP="00087F55">
            <w:pPr>
              <w:jc w:val="center"/>
              <w:rPr>
                <w:rFonts w:ascii="Times New Roman" w:hAnsi="Times New Roman"/>
                <w:iCs/>
              </w:rPr>
            </w:pPr>
            <w:r w:rsidRPr="004A7FFA">
              <w:rPr>
                <w:rFonts w:ascii="Times New Roman" w:hAnsi="Times New Roman"/>
                <w:iCs/>
              </w:rPr>
              <w:t>Всего</w:t>
            </w:r>
          </w:p>
        </w:tc>
        <w:tc>
          <w:tcPr>
            <w:tcW w:w="567" w:type="dxa"/>
            <w:tcBorders>
              <w:bottom w:val="single" w:sz="6" w:space="0" w:color="000000"/>
            </w:tcBorders>
            <w:shd w:val="clear" w:color="auto" w:fill="auto"/>
          </w:tcPr>
          <w:p w:rsidR="004A7FFA" w:rsidRPr="004A7FFA" w:rsidRDefault="004A7FFA" w:rsidP="00087F55">
            <w:pPr>
              <w:jc w:val="center"/>
              <w:rPr>
                <w:rFonts w:ascii="Times New Roman" w:hAnsi="Times New Roman"/>
                <w:iCs/>
              </w:rPr>
            </w:pPr>
            <w:r w:rsidRPr="004A7FFA">
              <w:rPr>
                <w:rFonts w:ascii="Times New Roman" w:hAnsi="Times New Roman"/>
                <w:iCs/>
              </w:rPr>
              <w:t>Явка</w:t>
            </w:r>
          </w:p>
        </w:tc>
        <w:tc>
          <w:tcPr>
            <w:tcW w:w="567" w:type="dxa"/>
            <w:tcBorders>
              <w:bottom w:val="single" w:sz="6" w:space="0" w:color="000000"/>
            </w:tcBorders>
            <w:shd w:val="clear" w:color="auto" w:fill="auto"/>
          </w:tcPr>
          <w:p w:rsidR="004A7FFA" w:rsidRPr="004A7FFA" w:rsidRDefault="004A7FFA" w:rsidP="00087F55">
            <w:pPr>
              <w:jc w:val="center"/>
              <w:rPr>
                <w:rFonts w:ascii="Times New Roman" w:hAnsi="Times New Roman"/>
                <w:iCs/>
              </w:rPr>
            </w:pPr>
            <w:r w:rsidRPr="004A7FFA">
              <w:rPr>
                <w:rFonts w:ascii="Times New Roman" w:hAnsi="Times New Roman"/>
                <w:iCs/>
              </w:rPr>
              <w:t>Всего</w:t>
            </w:r>
          </w:p>
        </w:tc>
        <w:tc>
          <w:tcPr>
            <w:tcW w:w="709" w:type="dxa"/>
            <w:tcBorders>
              <w:bottom w:val="single" w:sz="6" w:space="0" w:color="000000"/>
            </w:tcBorders>
            <w:shd w:val="clear" w:color="auto" w:fill="auto"/>
          </w:tcPr>
          <w:p w:rsidR="004A7FFA" w:rsidRPr="004A7FFA" w:rsidRDefault="004A7FFA" w:rsidP="00087F55">
            <w:pPr>
              <w:jc w:val="center"/>
              <w:rPr>
                <w:rFonts w:ascii="Times New Roman" w:hAnsi="Times New Roman"/>
                <w:iCs/>
              </w:rPr>
            </w:pPr>
            <w:r w:rsidRPr="004A7FFA">
              <w:rPr>
                <w:rFonts w:ascii="Times New Roman" w:hAnsi="Times New Roman"/>
                <w:iCs/>
              </w:rPr>
              <w:t>Явка</w:t>
            </w:r>
          </w:p>
        </w:tc>
        <w:tc>
          <w:tcPr>
            <w:tcW w:w="567" w:type="dxa"/>
            <w:tcBorders>
              <w:bottom w:val="single" w:sz="6" w:space="0" w:color="000000"/>
            </w:tcBorders>
          </w:tcPr>
          <w:p w:rsidR="004A7FFA" w:rsidRPr="004A7FFA" w:rsidRDefault="004A7FFA" w:rsidP="00087F55">
            <w:pPr>
              <w:jc w:val="center"/>
              <w:rPr>
                <w:rFonts w:ascii="Times New Roman" w:hAnsi="Times New Roman"/>
                <w:iCs/>
              </w:rPr>
            </w:pPr>
            <w:r w:rsidRPr="004A7FFA">
              <w:rPr>
                <w:rFonts w:ascii="Times New Roman" w:hAnsi="Times New Roman"/>
                <w:iCs/>
              </w:rPr>
              <w:t>Всего</w:t>
            </w:r>
          </w:p>
        </w:tc>
        <w:tc>
          <w:tcPr>
            <w:tcW w:w="659" w:type="dxa"/>
            <w:tcBorders>
              <w:bottom w:val="single" w:sz="6" w:space="0" w:color="000000"/>
            </w:tcBorders>
          </w:tcPr>
          <w:p w:rsidR="004A7FFA" w:rsidRPr="004A7FFA" w:rsidRDefault="004A7FFA" w:rsidP="00087F55">
            <w:pPr>
              <w:jc w:val="center"/>
              <w:rPr>
                <w:rFonts w:ascii="Times New Roman" w:hAnsi="Times New Roman"/>
                <w:iCs/>
              </w:rPr>
            </w:pPr>
            <w:r w:rsidRPr="004A7FFA">
              <w:rPr>
                <w:rFonts w:ascii="Times New Roman" w:hAnsi="Times New Roman"/>
                <w:iCs/>
              </w:rPr>
              <w:t>Явка</w:t>
            </w:r>
          </w:p>
        </w:tc>
      </w:tr>
      <w:tr w:rsidR="004A7FFA" w:rsidRPr="004A7FFA" w:rsidTr="00087F55">
        <w:trPr>
          <w:trHeight w:val="419"/>
          <w:jc w:val="center"/>
        </w:trPr>
        <w:tc>
          <w:tcPr>
            <w:tcW w:w="1088" w:type="dxa"/>
            <w:tcBorders>
              <w:top w:val="single" w:sz="6" w:space="0" w:color="000000"/>
            </w:tcBorders>
            <w:shd w:val="clear" w:color="auto" w:fill="auto"/>
          </w:tcPr>
          <w:p w:rsidR="004A7FFA" w:rsidRPr="004A7FFA" w:rsidRDefault="004A7FFA" w:rsidP="00087F55">
            <w:pPr>
              <w:ind w:firstLine="680"/>
              <w:rPr>
                <w:rFonts w:ascii="Times New Roman" w:hAnsi="Times New Roman"/>
                <w:iCs/>
              </w:rPr>
            </w:pPr>
            <w:r w:rsidRPr="004A7FFA">
              <w:rPr>
                <w:rFonts w:ascii="Times New Roman" w:hAnsi="Times New Roman"/>
                <w:iCs/>
              </w:rPr>
              <w:t>1</w:t>
            </w:r>
          </w:p>
        </w:tc>
        <w:tc>
          <w:tcPr>
            <w:tcW w:w="2835" w:type="dxa"/>
            <w:tcBorders>
              <w:top w:val="single" w:sz="6" w:space="0" w:color="000000"/>
            </w:tcBorders>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Любенков Г.А.</w:t>
            </w:r>
          </w:p>
        </w:tc>
        <w:tc>
          <w:tcPr>
            <w:tcW w:w="708" w:type="dxa"/>
            <w:tcBorders>
              <w:top w:val="single" w:sz="6" w:space="0" w:color="000000"/>
            </w:tcBorders>
            <w:shd w:val="clear" w:color="auto" w:fill="auto"/>
            <w:vAlign w:val="center"/>
          </w:tcPr>
          <w:p w:rsidR="004A7FFA" w:rsidRPr="004A7FFA" w:rsidRDefault="004A7FFA" w:rsidP="00087F55">
            <w:pPr>
              <w:jc w:val="both"/>
              <w:rPr>
                <w:rFonts w:ascii="Times New Roman" w:hAnsi="Times New Roman"/>
                <w:iCs/>
              </w:rPr>
            </w:pPr>
            <w:r w:rsidRPr="004A7FFA">
              <w:rPr>
                <w:rFonts w:ascii="Times New Roman" w:hAnsi="Times New Roman"/>
                <w:iCs/>
              </w:rPr>
              <w:t>7</w:t>
            </w:r>
          </w:p>
        </w:tc>
        <w:tc>
          <w:tcPr>
            <w:tcW w:w="709" w:type="dxa"/>
            <w:tcBorders>
              <w:top w:val="single" w:sz="6" w:space="0" w:color="000000"/>
            </w:tcBorders>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7</w:t>
            </w:r>
          </w:p>
        </w:tc>
        <w:tc>
          <w:tcPr>
            <w:tcW w:w="567" w:type="dxa"/>
            <w:tcBorders>
              <w:top w:val="single" w:sz="6" w:space="0" w:color="000000"/>
            </w:tcBorders>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567" w:type="dxa"/>
            <w:tcBorders>
              <w:top w:val="single" w:sz="6" w:space="0" w:color="000000"/>
            </w:tcBorders>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7</w:t>
            </w:r>
          </w:p>
        </w:tc>
        <w:tc>
          <w:tcPr>
            <w:tcW w:w="567" w:type="dxa"/>
            <w:tcBorders>
              <w:top w:val="single" w:sz="6" w:space="0" w:color="000000"/>
            </w:tcBorders>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14</w:t>
            </w:r>
          </w:p>
        </w:tc>
        <w:tc>
          <w:tcPr>
            <w:tcW w:w="709" w:type="dxa"/>
            <w:tcBorders>
              <w:top w:val="single" w:sz="6" w:space="0" w:color="000000"/>
            </w:tcBorders>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14</w:t>
            </w:r>
          </w:p>
        </w:tc>
        <w:tc>
          <w:tcPr>
            <w:tcW w:w="567" w:type="dxa"/>
            <w:tcBorders>
              <w:top w:val="single" w:sz="6" w:space="0" w:color="000000"/>
            </w:tcBorders>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659" w:type="dxa"/>
            <w:tcBorders>
              <w:top w:val="single" w:sz="6" w:space="0" w:color="000000"/>
            </w:tcBorders>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r>
      <w:tr w:rsidR="004A7FFA" w:rsidRPr="004A7FFA" w:rsidTr="00087F55">
        <w:trPr>
          <w:trHeight w:val="412"/>
          <w:jc w:val="center"/>
        </w:trPr>
        <w:tc>
          <w:tcPr>
            <w:tcW w:w="1088" w:type="dxa"/>
            <w:shd w:val="clear" w:color="auto" w:fill="auto"/>
          </w:tcPr>
          <w:p w:rsidR="004A7FFA" w:rsidRPr="004A7FFA" w:rsidRDefault="004A7FFA" w:rsidP="00087F55">
            <w:pPr>
              <w:ind w:firstLine="680"/>
              <w:rPr>
                <w:rFonts w:ascii="Times New Roman" w:hAnsi="Times New Roman"/>
                <w:iCs/>
              </w:rPr>
            </w:pPr>
            <w:r w:rsidRPr="004A7FFA">
              <w:rPr>
                <w:rFonts w:ascii="Times New Roman" w:hAnsi="Times New Roman"/>
                <w:iCs/>
              </w:rPr>
              <w:t>2</w:t>
            </w:r>
          </w:p>
        </w:tc>
        <w:tc>
          <w:tcPr>
            <w:tcW w:w="2835"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Некипелов Д.Б.</w:t>
            </w:r>
          </w:p>
        </w:tc>
        <w:tc>
          <w:tcPr>
            <w:tcW w:w="708" w:type="dxa"/>
            <w:shd w:val="clear" w:color="auto" w:fill="auto"/>
            <w:vAlign w:val="center"/>
          </w:tcPr>
          <w:p w:rsidR="004A7FFA" w:rsidRPr="004A7FFA" w:rsidRDefault="004A7FFA" w:rsidP="00087F55">
            <w:pPr>
              <w:jc w:val="both"/>
              <w:rPr>
                <w:rFonts w:ascii="Times New Roman" w:hAnsi="Times New Roman"/>
                <w:iCs/>
              </w:rPr>
            </w:pPr>
            <w:r w:rsidRPr="004A7FFA">
              <w:rPr>
                <w:rFonts w:ascii="Times New Roman" w:hAnsi="Times New Roman"/>
                <w:iCs/>
              </w:rPr>
              <w:t>7</w:t>
            </w:r>
          </w:p>
        </w:tc>
        <w:tc>
          <w:tcPr>
            <w:tcW w:w="709"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6</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6</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19</w:t>
            </w:r>
          </w:p>
        </w:tc>
        <w:tc>
          <w:tcPr>
            <w:tcW w:w="709"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15</w:t>
            </w:r>
          </w:p>
        </w:tc>
        <w:tc>
          <w:tcPr>
            <w:tcW w:w="567" w:type="dxa"/>
            <w:vAlign w:val="center"/>
          </w:tcPr>
          <w:p w:rsidR="004A7FFA" w:rsidRPr="004A7FFA" w:rsidRDefault="004A7FFA" w:rsidP="00087F55">
            <w:pPr>
              <w:rPr>
                <w:rFonts w:ascii="Times New Roman" w:hAnsi="Times New Roman"/>
                <w:iCs/>
              </w:rPr>
            </w:pPr>
            <w:r w:rsidRPr="004A7FFA">
              <w:rPr>
                <w:rFonts w:ascii="Times New Roman" w:hAnsi="Times New Roman"/>
                <w:iCs/>
              </w:rPr>
              <w:t xml:space="preserve">     -</w:t>
            </w:r>
          </w:p>
        </w:tc>
        <w:tc>
          <w:tcPr>
            <w:tcW w:w="659" w:type="dxa"/>
            <w:vAlign w:val="center"/>
          </w:tcPr>
          <w:p w:rsidR="004A7FFA" w:rsidRPr="004A7FFA" w:rsidRDefault="004A7FFA" w:rsidP="00087F55">
            <w:pPr>
              <w:rPr>
                <w:rFonts w:ascii="Times New Roman" w:hAnsi="Times New Roman"/>
                <w:iCs/>
              </w:rPr>
            </w:pPr>
            <w:r w:rsidRPr="004A7FFA">
              <w:rPr>
                <w:rFonts w:ascii="Times New Roman" w:hAnsi="Times New Roman"/>
                <w:iCs/>
              </w:rPr>
              <w:t xml:space="preserve">     -</w:t>
            </w:r>
          </w:p>
        </w:tc>
      </w:tr>
      <w:tr w:rsidR="004A7FFA" w:rsidRPr="004A7FFA" w:rsidTr="00087F55">
        <w:trPr>
          <w:trHeight w:val="419"/>
          <w:jc w:val="center"/>
        </w:trPr>
        <w:tc>
          <w:tcPr>
            <w:tcW w:w="1088" w:type="dxa"/>
            <w:shd w:val="clear" w:color="auto" w:fill="auto"/>
          </w:tcPr>
          <w:p w:rsidR="004A7FFA" w:rsidRPr="004A7FFA" w:rsidRDefault="004A7FFA" w:rsidP="00087F55">
            <w:pPr>
              <w:ind w:firstLine="680"/>
              <w:rPr>
                <w:rFonts w:ascii="Times New Roman" w:hAnsi="Times New Roman"/>
                <w:iCs/>
              </w:rPr>
            </w:pPr>
            <w:r w:rsidRPr="004A7FFA">
              <w:rPr>
                <w:rFonts w:ascii="Times New Roman" w:hAnsi="Times New Roman"/>
                <w:iCs/>
              </w:rPr>
              <w:t>3</w:t>
            </w:r>
          </w:p>
        </w:tc>
        <w:tc>
          <w:tcPr>
            <w:tcW w:w="2835"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Попов О.Н.</w:t>
            </w:r>
          </w:p>
        </w:tc>
        <w:tc>
          <w:tcPr>
            <w:tcW w:w="708" w:type="dxa"/>
            <w:shd w:val="clear" w:color="auto" w:fill="auto"/>
            <w:vAlign w:val="center"/>
          </w:tcPr>
          <w:p w:rsidR="004A7FFA" w:rsidRPr="004A7FFA" w:rsidRDefault="004A7FFA" w:rsidP="00087F55">
            <w:pPr>
              <w:jc w:val="both"/>
              <w:rPr>
                <w:rFonts w:ascii="Times New Roman" w:hAnsi="Times New Roman"/>
                <w:iCs/>
              </w:rPr>
            </w:pPr>
            <w:r w:rsidRPr="004A7FFA">
              <w:rPr>
                <w:rFonts w:ascii="Times New Roman" w:hAnsi="Times New Roman"/>
                <w:iCs/>
              </w:rPr>
              <w:t>7</w:t>
            </w:r>
          </w:p>
        </w:tc>
        <w:tc>
          <w:tcPr>
            <w:tcW w:w="709"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7</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7</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10</w:t>
            </w:r>
          </w:p>
        </w:tc>
        <w:tc>
          <w:tcPr>
            <w:tcW w:w="709"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10</w:t>
            </w:r>
          </w:p>
        </w:tc>
        <w:tc>
          <w:tcPr>
            <w:tcW w:w="567" w:type="dxa"/>
            <w:vAlign w:val="center"/>
          </w:tcPr>
          <w:p w:rsidR="004A7FFA" w:rsidRPr="004A7FFA" w:rsidRDefault="004A7FFA" w:rsidP="00087F55">
            <w:pPr>
              <w:rPr>
                <w:rFonts w:ascii="Times New Roman" w:hAnsi="Times New Roman"/>
                <w:iCs/>
              </w:rPr>
            </w:pPr>
            <w:r w:rsidRPr="004A7FFA">
              <w:rPr>
                <w:rFonts w:ascii="Times New Roman" w:hAnsi="Times New Roman"/>
                <w:iCs/>
              </w:rPr>
              <w:t xml:space="preserve">     -</w:t>
            </w:r>
          </w:p>
        </w:tc>
        <w:tc>
          <w:tcPr>
            <w:tcW w:w="659" w:type="dxa"/>
            <w:vAlign w:val="center"/>
          </w:tcPr>
          <w:p w:rsidR="004A7FFA" w:rsidRPr="004A7FFA" w:rsidRDefault="004A7FFA" w:rsidP="00087F55">
            <w:pPr>
              <w:rPr>
                <w:rFonts w:ascii="Times New Roman" w:hAnsi="Times New Roman"/>
                <w:iCs/>
              </w:rPr>
            </w:pPr>
            <w:r w:rsidRPr="004A7FFA">
              <w:rPr>
                <w:rFonts w:ascii="Times New Roman" w:hAnsi="Times New Roman"/>
                <w:iCs/>
              </w:rPr>
              <w:t xml:space="preserve">     -</w:t>
            </w:r>
          </w:p>
        </w:tc>
      </w:tr>
      <w:tr w:rsidR="004A7FFA" w:rsidRPr="004A7FFA" w:rsidTr="00087F55">
        <w:trPr>
          <w:trHeight w:val="412"/>
          <w:jc w:val="center"/>
        </w:trPr>
        <w:tc>
          <w:tcPr>
            <w:tcW w:w="1088" w:type="dxa"/>
            <w:shd w:val="clear" w:color="auto" w:fill="auto"/>
          </w:tcPr>
          <w:p w:rsidR="004A7FFA" w:rsidRPr="004A7FFA" w:rsidRDefault="004A7FFA" w:rsidP="00087F55">
            <w:pPr>
              <w:ind w:firstLine="680"/>
              <w:rPr>
                <w:rFonts w:ascii="Times New Roman" w:hAnsi="Times New Roman"/>
                <w:iCs/>
              </w:rPr>
            </w:pPr>
            <w:r w:rsidRPr="004A7FFA">
              <w:rPr>
                <w:rFonts w:ascii="Times New Roman" w:hAnsi="Times New Roman"/>
                <w:iCs/>
              </w:rPr>
              <w:t>4</w:t>
            </w:r>
          </w:p>
        </w:tc>
        <w:tc>
          <w:tcPr>
            <w:tcW w:w="2835"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Тютрин Д.Г.</w:t>
            </w:r>
          </w:p>
        </w:tc>
        <w:tc>
          <w:tcPr>
            <w:tcW w:w="708" w:type="dxa"/>
            <w:shd w:val="clear" w:color="auto" w:fill="auto"/>
            <w:vAlign w:val="center"/>
          </w:tcPr>
          <w:p w:rsidR="004A7FFA" w:rsidRPr="004A7FFA" w:rsidRDefault="004A7FFA" w:rsidP="00087F55">
            <w:pPr>
              <w:jc w:val="both"/>
              <w:rPr>
                <w:rFonts w:ascii="Times New Roman" w:hAnsi="Times New Roman"/>
                <w:iCs/>
              </w:rPr>
            </w:pPr>
            <w:r w:rsidRPr="004A7FFA">
              <w:rPr>
                <w:rFonts w:ascii="Times New Roman" w:hAnsi="Times New Roman"/>
                <w:iCs/>
              </w:rPr>
              <w:t>7</w:t>
            </w:r>
          </w:p>
        </w:tc>
        <w:tc>
          <w:tcPr>
            <w:tcW w:w="709"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7</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567"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12</w:t>
            </w:r>
          </w:p>
        </w:tc>
        <w:tc>
          <w:tcPr>
            <w:tcW w:w="709" w:type="dxa"/>
            <w:shd w:val="clear" w:color="auto" w:fill="auto"/>
            <w:vAlign w:val="center"/>
          </w:tcPr>
          <w:p w:rsidR="004A7FFA" w:rsidRPr="004A7FFA" w:rsidRDefault="004A7FFA" w:rsidP="00087F55">
            <w:pPr>
              <w:rPr>
                <w:rFonts w:ascii="Times New Roman" w:hAnsi="Times New Roman"/>
                <w:iCs/>
              </w:rPr>
            </w:pPr>
            <w:r w:rsidRPr="004A7FFA">
              <w:rPr>
                <w:rFonts w:ascii="Times New Roman" w:hAnsi="Times New Roman"/>
                <w:iCs/>
              </w:rPr>
              <w:t>12</w:t>
            </w:r>
          </w:p>
        </w:tc>
        <w:tc>
          <w:tcPr>
            <w:tcW w:w="567" w:type="dxa"/>
            <w:vAlign w:val="center"/>
          </w:tcPr>
          <w:p w:rsidR="004A7FFA" w:rsidRPr="004A7FFA" w:rsidRDefault="004A7FFA" w:rsidP="00087F55">
            <w:pPr>
              <w:rPr>
                <w:rFonts w:ascii="Times New Roman" w:hAnsi="Times New Roman"/>
                <w:iCs/>
              </w:rPr>
            </w:pPr>
            <w:r w:rsidRPr="004A7FFA">
              <w:rPr>
                <w:rFonts w:ascii="Times New Roman" w:hAnsi="Times New Roman"/>
                <w:iCs/>
              </w:rPr>
              <w:t>8</w:t>
            </w:r>
          </w:p>
        </w:tc>
        <w:tc>
          <w:tcPr>
            <w:tcW w:w="659" w:type="dxa"/>
            <w:vAlign w:val="center"/>
          </w:tcPr>
          <w:p w:rsidR="004A7FFA" w:rsidRPr="004A7FFA" w:rsidRDefault="004A7FFA" w:rsidP="00087F55">
            <w:pPr>
              <w:rPr>
                <w:rFonts w:ascii="Times New Roman" w:hAnsi="Times New Roman"/>
                <w:iCs/>
              </w:rPr>
            </w:pPr>
            <w:r w:rsidRPr="004A7FFA">
              <w:rPr>
                <w:rFonts w:ascii="Times New Roman" w:hAnsi="Times New Roman"/>
                <w:iCs/>
              </w:rPr>
              <w:t>7</w:t>
            </w:r>
          </w:p>
        </w:tc>
      </w:tr>
    </w:tbl>
    <w:p w:rsidR="004A7FFA" w:rsidRPr="00257FCA" w:rsidRDefault="004A7FFA" w:rsidP="004A7FFA">
      <w:pPr>
        <w:ind w:firstLine="680"/>
        <w:jc w:val="both"/>
        <w:rPr>
          <w:iCs/>
          <w:sz w:val="28"/>
          <w:szCs w:val="28"/>
        </w:rPr>
      </w:pPr>
    </w:p>
    <w:p w:rsidR="004A7FFA" w:rsidRPr="004A7FFA" w:rsidRDefault="004A7FFA" w:rsidP="004A7FFA">
      <w:pPr>
        <w:ind w:firstLine="680"/>
        <w:jc w:val="center"/>
        <w:rPr>
          <w:rFonts w:ascii="Times New Roman" w:hAnsi="Times New Roman"/>
          <w:b/>
          <w:iCs/>
          <w:sz w:val="28"/>
          <w:szCs w:val="28"/>
        </w:rPr>
      </w:pPr>
      <w:r w:rsidRPr="004A7FFA">
        <w:rPr>
          <w:rFonts w:ascii="Times New Roman" w:hAnsi="Times New Roman"/>
          <w:b/>
          <w:iCs/>
          <w:sz w:val="28"/>
          <w:szCs w:val="28"/>
        </w:rPr>
        <w:t xml:space="preserve">Законопроекты, внесенные </w:t>
      </w:r>
      <w:r w:rsidR="00942140">
        <w:rPr>
          <w:rFonts w:ascii="Times New Roman" w:hAnsi="Times New Roman"/>
          <w:b/>
          <w:iCs/>
          <w:sz w:val="28"/>
          <w:szCs w:val="28"/>
        </w:rPr>
        <w:t>в</w:t>
      </w:r>
      <w:r w:rsidRPr="004A7FFA">
        <w:rPr>
          <w:rFonts w:ascii="Times New Roman" w:hAnsi="Times New Roman"/>
          <w:b/>
          <w:iCs/>
          <w:sz w:val="28"/>
          <w:szCs w:val="28"/>
        </w:rPr>
        <w:t xml:space="preserve"> соавторстве </w:t>
      </w:r>
      <w:r w:rsidR="00942140">
        <w:rPr>
          <w:rFonts w:ascii="Times New Roman" w:hAnsi="Times New Roman"/>
          <w:b/>
          <w:iCs/>
          <w:sz w:val="28"/>
          <w:szCs w:val="28"/>
        </w:rPr>
        <w:t xml:space="preserve">с </w:t>
      </w:r>
      <w:r w:rsidRPr="004A7FFA">
        <w:rPr>
          <w:rFonts w:ascii="Times New Roman" w:hAnsi="Times New Roman"/>
          <w:b/>
          <w:iCs/>
          <w:sz w:val="28"/>
          <w:szCs w:val="28"/>
        </w:rPr>
        <w:t>депутат</w:t>
      </w:r>
      <w:r w:rsidR="00942140">
        <w:rPr>
          <w:rFonts w:ascii="Times New Roman" w:hAnsi="Times New Roman"/>
          <w:b/>
          <w:iCs/>
          <w:sz w:val="28"/>
          <w:szCs w:val="28"/>
        </w:rPr>
        <w:t>ами</w:t>
      </w:r>
      <w:r w:rsidRPr="004A7FFA">
        <w:rPr>
          <w:rFonts w:ascii="Times New Roman" w:hAnsi="Times New Roman"/>
          <w:b/>
          <w:iCs/>
          <w:sz w:val="28"/>
          <w:szCs w:val="28"/>
        </w:rPr>
        <w:t xml:space="preserve"> фракции ЛДПР  в 1-м полугодии 2023 года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6237"/>
        <w:gridCol w:w="1807"/>
      </w:tblGrid>
      <w:tr w:rsidR="004A7FFA" w:rsidRPr="00923EA5" w:rsidTr="00087F55">
        <w:trPr>
          <w:jc w:val="center"/>
        </w:trPr>
        <w:tc>
          <w:tcPr>
            <w:tcW w:w="675" w:type="dxa"/>
            <w:shd w:val="clear" w:color="auto" w:fill="auto"/>
          </w:tcPr>
          <w:p w:rsidR="004A7FFA" w:rsidRPr="004A7FFA" w:rsidRDefault="004A7FFA" w:rsidP="00087F55">
            <w:pPr>
              <w:ind w:firstLine="680"/>
              <w:jc w:val="both"/>
              <w:rPr>
                <w:rFonts w:ascii="Times New Roman" w:hAnsi="Times New Roman"/>
                <w:iCs/>
              </w:rPr>
            </w:pPr>
            <w:r w:rsidRPr="004A7FFA">
              <w:rPr>
                <w:rFonts w:ascii="Times New Roman" w:hAnsi="Times New Roman"/>
                <w:iCs/>
              </w:rPr>
              <w:t>№ п/п</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ПЗ,</w:t>
            </w:r>
          </w:p>
          <w:p w:rsidR="004A7FFA" w:rsidRPr="004A7FFA" w:rsidRDefault="004A7FFA" w:rsidP="00087F55">
            <w:pPr>
              <w:jc w:val="both"/>
              <w:rPr>
                <w:rFonts w:ascii="Times New Roman" w:hAnsi="Times New Roman"/>
                <w:iCs/>
              </w:rPr>
            </w:pPr>
            <w:r w:rsidRPr="004A7FFA">
              <w:rPr>
                <w:rFonts w:ascii="Times New Roman" w:hAnsi="Times New Roman"/>
                <w:iCs/>
              </w:rPr>
              <w:t xml:space="preserve">дата </w:t>
            </w:r>
          </w:p>
          <w:p w:rsidR="004A7FFA" w:rsidRPr="004A7FFA" w:rsidRDefault="004A7FFA" w:rsidP="00087F55">
            <w:pPr>
              <w:jc w:val="both"/>
              <w:rPr>
                <w:rFonts w:ascii="Times New Roman" w:hAnsi="Times New Roman"/>
                <w:iCs/>
              </w:rPr>
            </w:pPr>
            <w:r w:rsidRPr="004A7FFA">
              <w:rPr>
                <w:rFonts w:ascii="Times New Roman" w:hAnsi="Times New Roman"/>
                <w:iCs/>
              </w:rPr>
              <w:t>внесения</w:t>
            </w:r>
          </w:p>
        </w:tc>
        <w:tc>
          <w:tcPr>
            <w:tcW w:w="6237" w:type="dxa"/>
            <w:shd w:val="clear" w:color="auto" w:fill="auto"/>
          </w:tcPr>
          <w:p w:rsidR="004A7FFA" w:rsidRPr="004A7FFA" w:rsidRDefault="004A7FFA" w:rsidP="00087F55">
            <w:pPr>
              <w:ind w:firstLine="680"/>
              <w:jc w:val="both"/>
              <w:rPr>
                <w:rFonts w:ascii="Times New Roman" w:hAnsi="Times New Roman"/>
                <w:iCs/>
              </w:rPr>
            </w:pPr>
          </w:p>
          <w:p w:rsidR="004A7FFA" w:rsidRPr="004A7FFA" w:rsidRDefault="004A7FFA" w:rsidP="00087F55">
            <w:pPr>
              <w:ind w:firstLine="680"/>
              <w:jc w:val="both"/>
              <w:rPr>
                <w:rFonts w:ascii="Times New Roman" w:hAnsi="Times New Roman"/>
                <w:iCs/>
              </w:rPr>
            </w:pPr>
            <w:r w:rsidRPr="004A7FFA">
              <w:rPr>
                <w:rFonts w:ascii="Times New Roman" w:hAnsi="Times New Roman"/>
                <w:iCs/>
              </w:rPr>
              <w:t>Название   законопроекта</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Результат</w:t>
            </w:r>
          </w:p>
          <w:p w:rsidR="004A7FFA" w:rsidRPr="004A7FFA" w:rsidRDefault="004A7FFA" w:rsidP="00087F55">
            <w:pPr>
              <w:jc w:val="both"/>
              <w:rPr>
                <w:rFonts w:ascii="Times New Roman" w:hAnsi="Times New Roman"/>
                <w:iCs/>
              </w:rPr>
            </w:pPr>
            <w:r w:rsidRPr="004A7FFA">
              <w:rPr>
                <w:rFonts w:ascii="Times New Roman" w:hAnsi="Times New Roman"/>
                <w:iCs/>
              </w:rPr>
              <w:t>рассмотрения</w:t>
            </w: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p>
          <w:p w:rsidR="004A7FFA" w:rsidRPr="004A7FFA" w:rsidRDefault="004A7FFA" w:rsidP="00087F55">
            <w:pPr>
              <w:jc w:val="center"/>
              <w:rPr>
                <w:rFonts w:ascii="Times New Roman" w:hAnsi="Times New Roman"/>
              </w:rPr>
            </w:pPr>
            <w:r w:rsidRPr="004A7FFA">
              <w:rPr>
                <w:rFonts w:ascii="Times New Roman" w:hAnsi="Times New Roman"/>
              </w:rPr>
              <w:t>1</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ПЗ-1126</w:t>
            </w:r>
          </w:p>
          <w:p w:rsidR="004A7FFA" w:rsidRPr="004A7FFA" w:rsidRDefault="004A7FFA" w:rsidP="00087F55">
            <w:pPr>
              <w:jc w:val="both"/>
              <w:rPr>
                <w:rFonts w:ascii="Times New Roman" w:hAnsi="Times New Roman"/>
                <w:iCs/>
              </w:rPr>
            </w:pPr>
            <w:r w:rsidRPr="004A7FFA">
              <w:rPr>
                <w:rFonts w:ascii="Times New Roman" w:hAnsi="Times New Roman"/>
                <w:iCs/>
              </w:rPr>
              <w:t>19.01.23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Об объявлении на территории Иркутской области нерабочим (праздничным) днем единого Дня памяти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05.07.</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100-</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trHeight w:val="2554"/>
          <w:jc w:val="center"/>
        </w:trPr>
        <w:tc>
          <w:tcPr>
            <w:tcW w:w="675" w:type="dxa"/>
            <w:shd w:val="clear" w:color="auto" w:fill="auto"/>
          </w:tcPr>
          <w:p w:rsidR="004A7FFA" w:rsidRPr="004A7FFA" w:rsidRDefault="004A7FFA" w:rsidP="00087F55">
            <w:pPr>
              <w:ind w:firstLine="680"/>
              <w:jc w:val="center"/>
              <w:rPr>
                <w:rFonts w:ascii="Times New Roman" w:hAnsi="Times New Roman"/>
                <w:iCs/>
              </w:rPr>
            </w:pPr>
          </w:p>
          <w:p w:rsidR="004A7FFA" w:rsidRPr="004A7FFA" w:rsidRDefault="004A7FFA" w:rsidP="00087F55">
            <w:pPr>
              <w:jc w:val="center"/>
              <w:rPr>
                <w:rFonts w:ascii="Times New Roman" w:hAnsi="Times New Roman"/>
              </w:rPr>
            </w:pPr>
          </w:p>
          <w:p w:rsidR="004A7FFA" w:rsidRPr="004A7FFA" w:rsidRDefault="004A7FFA" w:rsidP="00087F55">
            <w:pPr>
              <w:jc w:val="center"/>
              <w:rPr>
                <w:rFonts w:ascii="Times New Roman" w:hAnsi="Times New Roman"/>
              </w:rPr>
            </w:pPr>
          </w:p>
          <w:p w:rsidR="004A7FFA" w:rsidRPr="004A7FFA" w:rsidRDefault="004A7FFA" w:rsidP="00087F55">
            <w:pPr>
              <w:jc w:val="center"/>
              <w:rPr>
                <w:rFonts w:ascii="Times New Roman" w:hAnsi="Times New Roman"/>
              </w:rPr>
            </w:pPr>
            <w:r w:rsidRPr="004A7FFA">
              <w:rPr>
                <w:rFonts w:ascii="Times New Roman" w:hAnsi="Times New Roman"/>
              </w:rPr>
              <w:t>2</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ПЗ-1137</w:t>
            </w:r>
          </w:p>
          <w:p w:rsidR="004A7FFA" w:rsidRPr="004A7FFA" w:rsidRDefault="004A7FFA" w:rsidP="00087F55">
            <w:pPr>
              <w:jc w:val="both"/>
              <w:rPr>
                <w:rFonts w:ascii="Times New Roman" w:hAnsi="Times New Roman"/>
                <w:iCs/>
              </w:rPr>
            </w:pPr>
            <w:r w:rsidRPr="004A7FFA">
              <w:rPr>
                <w:rFonts w:ascii="Times New Roman" w:hAnsi="Times New Roman"/>
                <w:iCs/>
              </w:rPr>
              <w:t>16.02.23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01.06.</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73-</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r w:rsidRPr="004A7FFA">
              <w:rPr>
                <w:rFonts w:ascii="Times New Roman" w:hAnsi="Times New Roman"/>
                <w:iCs/>
              </w:rPr>
              <w:t>33</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ПЗ-1145</w:t>
            </w:r>
          </w:p>
          <w:p w:rsidR="004A7FFA" w:rsidRPr="004A7FFA" w:rsidRDefault="004A7FFA" w:rsidP="00087F55">
            <w:pPr>
              <w:jc w:val="both"/>
              <w:rPr>
                <w:rFonts w:ascii="Times New Roman" w:hAnsi="Times New Roman"/>
                <w:iCs/>
              </w:rPr>
            </w:pPr>
            <w:r w:rsidRPr="004A7FFA">
              <w:rPr>
                <w:rFonts w:ascii="Times New Roman" w:hAnsi="Times New Roman"/>
                <w:iCs/>
              </w:rPr>
              <w:t>27.02.23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изменений в отдельные законы Иркутской области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30.03.</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19-</w:t>
            </w:r>
            <w:r w:rsidR="00942140" w:rsidRPr="004A7FFA">
              <w:rPr>
                <w:rFonts w:ascii="Times New Roman" w:hAnsi="Times New Roman"/>
                <w:iCs/>
              </w:rPr>
              <w:t>ОЗ</w:t>
            </w: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p>
          <w:p w:rsidR="004A7FFA" w:rsidRPr="004A7FFA" w:rsidRDefault="004A7FFA" w:rsidP="00087F55">
            <w:pPr>
              <w:jc w:val="center"/>
              <w:rPr>
                <w:rFonts w:ascii="Times New Roman" w:hAnsi="Times New Roman"/>
              </w:rPr>
            </w:pPr>
          </w:p>
          <w:p w:rsidR="004A7FFA" w:rsidRPr="004A7FFA" w:rsidRDefault="004A7FFA" w:rsidP="00087F55">
            <w:pPr>
              <w:jc w:val="center"/>
              <w:rPr>
                <w:rFonts w:ascii="Times New Roman" w:hAnsi="Times New Roman"/>
              </w:rPr>
            </w:pPr>
            <w:r w:rsidRPr="004A7FFA">
              <w:rPr>
                <w:rFonts w:ascii="Times New Roman" w:hAnsi="Times New Roman"/>
              </w:rPr>
              <w:t>4</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ПЗ-1159</w:t>
            </w:r>
          </w:p>
          <w:p w:rsidR="004A7FFA" w:rsidRPr="004A7FFA" w:rsidRDefault="004A7FFA" w:rsidP="00087F55">
            <w:pPr>
              <w:jc w:val="both"/>
              <w:rPr>
                <w:rFonts w:ascii="Times New Roman" w:hAnsi="Times New Roman"/>
                <w:iCs/>
              </w:rPr>
            </w:pPr>
            <w:r w:rsidRPr="004A7FFA">
              <w:rPr>
                <w:rFonts w:ascii="Times New Roman" w:hAnsi="Times New Roman"/>
                <w:iCs/>
              </w:rPr>
              <w:t>17.03.23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изменений в статью 38 Закона Иркутской области «О выборах депутатов Законодательного Собрания Иркутской области» («О внесении дополнений в </w:t>
            </w:r>
            <w:r w:rsidR="00942140">
              <w:rPr>
                <w:rFonts w:ascii="Times New Roman" w:hAnsi="Times New Roman"/>
                <w:iCs/>
              </w:rPr>
              <w:br/>
            </w:r>
            <w:r w:rsidRPr="004A7FFA">
              <w:rPr>
                <w:rFonts w:ascii="Times New Roman" w:hAnsi="Times New Roman"/>
                <w:iCs/>
              </w:rPr>
              <w:t>статью 38 Закона Иркутской области «О выборах депутатов Законодательного Собрания Иркутской области»)</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03.05.</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40-</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p>
          <w:p w:rsidR="004A7FFA" w:rsidRPr="004A7FFA" w:rsidRDefault="004A7FFA" w:rsidP="00087F55">
            <w:pPr>
              <w:jc w:val="center"/>
              <w:rPr>
                <w:rFonts w:ascii="Times New Roman" w:hAnsi="Times New Roman"/>
              </w:rPr>
            </w:pPr>
            <w:r w:rsidRPr="004A7FFA">
              <w:rPr>
                <w:rFonts w:ascii="Times New Roman" w:hAnsi="Times New Roman"/>
              </w:rPr>
              <w:t>5</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ПЗ-1161</w:t>
            </w:r>
          </w:p>
          <w:p w:rsidR="004A7FFA" w:rsidRPr="004A7FFA" w:rsidRDefault="004A7FFA" w:rsidP="00087F55">
            <w:pPr>
              <w:jc w:val="both"/>
              <w:rPr>
                <w:rFonts w:ascii="Times New Roman" w:hAnsi="Times New Roman"/>
                <w:iCs/>
              </w:rPr>
            </w:pPr>
            <w:r w:rsidRPr="004A7FFA">
              <w:rPr>
                <w:rFonts w:ascii="Times New Roman" w:hAnsi="Times New Roman"/>
                <w:iCs/>
              </w:rPr>
              <w:t>20.03.23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изменений в часть 6 статьи 18 Закона Иркутской области «Об отдельных вопросах государственной гражданской службы Иркутской области»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20.04.</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30-</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p>
          <w:p w:rsidR="004A7FFA" w:rsidRPr="004A7FFA" w:rsidRDefault="004A7FFA" w:rsidP="00087F55">
            <w:pPr>
              <w:jc w:val="center"/>
              <w:rPr>
                <w:rFonts w:ascii="Times New Roman" w:hAnsi="Times New Roman"/>
              </w:rPr>
            </w:pPr>
            <w:r w:rsidRPr="004A7FFA">
              <w:rPr>
                <w:rFonts w:ascii="Times New Roman" w:hAnsi="Times New Roman"/>
              </w:rPr>
              <w:t>6</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ПЗ-1166</w:t>
            </w:r>
          </w:p>
          <w:p w:rsidR="004A7FFA" w:rsidRPr="004A7FFA" w:rsidRDefault="004A7FFA" w:rsidP="00087F55">
            <w:pPr>
              <w:jc w:val="both"/>
              <w:rPr>
                <w:rFonts w:ascii="Times New Roman" w:hAnsi="Times New Roman"/>
                <w:iCs/>
              </w:rPr>
            </w:pPr>
            <w:r w:rsidRPr="004A7FFA">
              <w:rPr>
                <w:rFonts w:ascii="Times New Roman" w:hAnsi="Times New Roman"/>
                <w:iCs/>
              </w:rPr>
              <w:t>27.03.23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изменения в статью 16(4) Закона Иркутской области «О градостроительной деятельности в Иркутской области»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05.07.</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83-</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r w:rsidRPr="004A7FFA">
              <w:rPr>
                <w:rFonts w:ascii="Times New Roman" w:hAnsi="Times New Roman"/>
                <w:iCs/>
              </w:rPr>
              <w:t>77</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ПЗ-1174</w:t>
            </w:r>
          </w:p>
          <w:p w:rsidR="004A7FFA" w:rsidRPr="004A7FFA" w:rsidRDefault="004A7FFA" w:rsidP="00087F55">
            <w:pPr>
              <w:jc w:val="both"/>
              <w:rPr>
                <w:rFonts w:ascii="Times New Roman" w:hAnsi="Times New Roman"/>
                <w:iCs/>
              </w:rPr>
            </w:pPr>
            <w:r w:rsidRPr="004A7FFA">
              <w:rPr>
                <w:rFonts w:ascii="Times New Roman" w:hAnsi="Times New Roman"/>
                <w:iCs/>
              </w:rPr>
              <w:t>07.04.23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О порядке индексации социальных выплат в Иркутской области»</w:t>
            </w:r>
          </w:p>
        </w:tc>
        <w:tc>
          <w:tcPr>
            <w:tcW w:w="1807" w:type="dxa"/>
            <w:shd w:val="clear" w:color="auto" w:fill="auto"/>
          </w:tcPr>
          <w:p w:rsidR="004A7FFA" w:rsidRDefault="004A7FFA" w:rsidP="00087F55">
            <w:pPr>
              <w:jc w:val="both"/>
              <w:rPr>
                <w:rFonts w:ascii="Times New Roman" w:hAnsi="Times New Roman"/>
                <w:iCs/>
              </w:rPr>
            </w:pPr>
            <w:r w:rsidRPr="004A7FFA">
              <w:rPr>
                <w:rFonts w:ascii="Times New Roman" w:hAnsi="Times New Roman"/>
                <w:iCs/>
              </w:rPr>
              <w:t>19.04.</w:t>
            </w:r>
            <w:r w:rsidR="00942140">
              <w:rPr>
                <w:rFonts w:ascii="Times New Roman" w:hAnsi="Times New Roman"/>
                <w:iCs/>
              </w:rPr>
              <w:t>20</w:t>
            </w:r>
            <w:r w:rsidRPr="004A7FFA">
              <w:rPr>
                <w:rFonts w:ascii="Times New Roman" w:hAnsi="Times New Roman"/>
                <w:iCs/>
              </w:rPr>
              <w:t>23</w:t>
            </w:r>
          </w:p>
          <w:p w:rsidR="00942140" w:rsidRPr="004A7FFA" w:rsidRDefault="00942140" w:rsidP="00087F55">
            <w:pPr>
              <w:jc w:val="both"/>
              <w:rPr>
                <w:rFonts w:ascii="Times New Roman" w:hAnsi="Times New Roman"/>
                <w:iCs/>
              </w:rPr>
            </w:pPr>
            <w:r>
              <w:rPr>
                <w:rFonts w:ascii="Times New Roman" w:hAnsi="Times New Roman"/>
                <w:iCs/>
              </w:rPr>
              <w:t>32-ОЗ</w:t>
            </w: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r w:rsidRPr="004A7FFA">
              <w:rPr>
                <w:rFonts w:ascii="Times New Roman" w:hAnsi="Times New Roman"/>
                <w:iCs/>
              </w:rPr>
              <w:lastRenderedPageBreak/>
              <w:t>88</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ПЗ-1032</w:t>
            </w:r>
          </w:p>
          <w:p w:rsidR="004A7FFA" w:rsidRPr="004A7FFA" w:rsidRDefault="004A7FFA" w:rsidP="00087F55">
            <w:pPr>
              <w:jc w:val="both"/>
              <w:rPr>
                <w:rFonts w:ascii="Times New Roman" w:hAnsi="Times New Roman"/>
                <w:iCs/>
              </w:rPr>
            </w:pPr>
            <w:r w:rsidRPr="004A7FFA">
              <w:rPr>
                <w:rFonts w:ascii="Times New Roman" w:hAnsi="Times New Roman"/>
                <w:iCs/>
              </w:rPr>
              <w:t>19.04.23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03.05.</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46-</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r w:rsidRPr="004A7FFA">
              <w:rPr>
                <w:rFonts w:ascii="Times New Roman" w:hAnsi="Times New Roman"/>
                <w:iCs/>
              </w:rPr>
              <w:t>89</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ПЗ-1033</w:t>
            </w:r>
          </w:p>
          <w:p w:rsidR="004A7FFA" w:rsidRPr="004A7FFA" w:rsidRDefault="004A7FFA" w:rsidP="00087F55">
            <w:pPr>
              <w:jc w:val="both"/>
              <w:rPr>
                <w:rFonts w:ascii="Times New Roman" w:hAnsi="Times New Roman"/>
                <w:iCs/>
              </w:rPr>
            </w:pPr>
            <w:r w:rsidRPr="004A7FFA">
              <w:rPr>
                <w:rFonts w:ascii="Times New Roman" w:hAnsi="Times New Roman"/>
                <w:iCs/>
              </w:rPr>
              <w:t>19.04.23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изменения в часть 2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03.05.</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42-</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r w:rsidRPr="004A7FFA">
              <w:rPr>
                <w:rFonts w:ascii="Times New Roman" w:hAnsi="Times New Roman"/>
                <w:iCs/>
              </w:rPr>
              <w:t>910</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ПЗ-1034</w:t>
            </w:r>
          </w:p>
          <w:p w:rsidR="004A7FFA" w:rsidRPr="004A7FFA" w:rsidRDefault="004A7FFA" w:rsidP="00087F55">
            <w:pPr>
              <w:jc w:val="both"/>
              <w:rPr>
                <w:rFonts w:ascii="Times New Roman" w:hAnsi="Times New Roman"/>
                <w:iCs/>
              </w:rPr>
            </w:pPr>
            <w:r w:rsidRPr="004A7FFA">
              <w:rPr>
                <w:rFonts w:ascii="Times New Roman" w:hAnsi="Times New Roman"/>
                <w:iCs/>
              </w:rPr>
              <w:t>19.04.23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03.05.</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44-</w:t>
            </w:r>
            <w:r w:rsidR="00942140" w:rsidRPr="004A7FFA">
              <w:rPr>
                <w:rFonts w:ascii="Times New Roman" w:hAnsi="Times New Roman"/>
                <w:iCs/>
              </w:rPr>
              <w:t>ОЗ</w:t>
            </w:r>
          </w:p>
          <w:p w:rsidR="004A7FFA" w:rsidRPr="004A7FFA" w:rsidRDefault="004A7FFA" w:rsidP="00087F55">
            <w:pPr>
              <w:jc w:val="both"/>
              <w:rPr>
                <w:rFonts w:ascii="Times New Roman" w:hAnsi="Times New Roman"/>
                <w:iCs/>
              </w:rPr>
            </w:pPr>
          </w:p>
        </w:tc>
      </w:tr>
      <w:tr w:rsidR="004A7FFA" w:rsidRPr="00923EA5" w:rsidTr="00087F55">
        <w:trPr>
          <w:jc w:val="center"/>
        </w:trPr>
        <w:tc>
          <w:tcPr>
            <w:tcW w:w="675" w:type="dxa"/>
            <w:shd w:val="clear" w:color="auto" w:fill="auto"/>
          </w:tcPr>
          <w:p w:rsidR="004A7FFA" w:rsidRPr="004A7FFA" w:rsidRDefault="004A7FFA" w:rsidP="00087F55">
            <w:pPr>
              <w:ind w:firstLine="680"/>
              <w:jc w:val="center"/>
              <w:rPr>
                <w:rFonts w:ascii="Times New Roman" w:hAnsi="Times New Roman"/>
                <w:iCs/>
              </w:rPr>
            </w:pPr>
            <w:r w:rsidRPr="004A7FFA">
              <w:rPr>
                <w:rFonts w:ascii="Times New Roman" w:hAnsi="Times New Roman"/>
                <w:iCs/>
              </w:rPr>
              <w:t>811</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ПЗ-1197</w:t>
            </w:r>
          </w:p>
          <w:p w:rsidR="004A7FFA" w:rsidRPr="004A7FFA" w:rsidRDefault="004A7FFA" w:rsidP="00087F55">
            <w:pPr>
              <w:jc w:val="both"/>
              <w:rPr>
                <w:rFonts w:ascii="Times New Roman" w:hAnsi="Times New Roman"/>
                <w:iCs/>
              </w:rPr>
            </w:pPr>
            <w:r w:rsidRPr="004A7FFA">
              <w:rPr>
                <w:rFonts w:ascii="Times New Roman" w:hAnsi="Times New Roman"/>
                <w:iCs/>
              </w:rPr>
              <w:t>29.03.23</w:t>
            </w: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Об использовании копии Знамени Победы в Иркутской области</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05.07.</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98-</w:t>
            </w:r>
            <w:r w:rsidR="00942140" w:rsidRPr="004A7FFA">
              <w:rPr>
                <w:rFonts w:ascii="Times New Roman" w:hAnsi="Times New Roman"/>
                <w:iCs/>
              </w:rPr>
              <w:t>ОЗ</w:t>
            </w:r>
          </w:p>
        </w:tc>
      </w:tr>
      <w:tr w:rsidR="004A7FFA" w:rsidRPr="00923EA5" w:rsidTr="00087F55">
        <w:trPr>
          <w:jc w:val="center"/>
        </w:trPr>
        <w:tc>
          <w:tcPr>
            <w:tcW w:w="675" w:type="dxa"/>
            <w:shd w:val="clear" w:color="auto" w:fill="auto"/>
          </w:tcPr>
          <w:p w:rsidR="004A7FFA" w:rsidRPr="004A7FFA" w:rsidRDefault="004A7FFA" w:rsidP="00087F55">
            <w:pPr>
              <w:tabs>
                <w:tab w:val="right" w:pos="317"/>
                <w:tab w:val="center" w:pos="498"/>
              </w:tabs>
              <w:ind w:firstLine="680"/>
              <w:jc w:val="center"/>
              <w:rPr>
                <w:rFonts w:ascii="Times New Roman" w:hAnsi="Times New Roman"/>
                <w:iCs/>
              </w:rPr>
            </w:pPr>
            <w:r w:rsidRPr="004A7FFA">
              <w:rPr>
                <w:rFonts w:ascii="Times New Roman" w:hAnsi="Times New Roman"/>
                <w:iCs/>
              </w:rPr>
              <w:t>912</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ПЗ-1210</w:t>
            </w:r>
          </w:p>
          <w:p w:rsidR="004A7FFA" w:rsidRPr="004A7FFA" w:rsidRDefault="004A7FFA" w:rsidP="00087F55">
            <w:pPr>
              <w:jc w:val="both"/>
              <w:rPr>
                <w:rFonts w:ascii="Times New Roman" w:hAnsi="Times New Roman"/>
                <w:iCs/>
              </w:rPr>
            </w:pPr>
            <w:r w:rsidRPr="004A7FFA">
              <w:rPr>
                <w:rFonts w:ascii="Times New Roman" w:hAnsi="Times New Roman"/>
                <w:iCs/>
              </w:rPr>
              <w:t>02.06.23</w:t>
            </w:r>
          </w:p>
          <w:p w:rsidR="004A7FFA" w:rsidRPr="004A7FFA" w:rsidRDefault="004A7FFA" w:rsidP="00087F55">
            <w:pPr>
              <w:jc w:val="both"/>
              <w:rPr>
                <w:rFonts w:ascii="Times New Roman" w:hAnsi="Times New Roman"/>
                <w:iCs/>
              </w:rPr>
            </w:pP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изменений в статью 2 Закона Иркутской области «О налоге на имущество организаций»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05.07.</w:t>
            </w:r>
            <w:r w:rsidR="00942140">
              <w:rPr>
                <w:rFonts w:ascii="Times New Roman" w:hAnsi="Times New Roman"/>
                <w:iCs/>
              </w:rPr>
              <w:t>20</w:t>
            </w:r>
            <w:r w:rsidRPr="004A7FFA">
              <w:rPr>
                <w:rFonts w:ascii="Times New Roman" w:hAnsi="Times New Roman"/>
                <w:iCs/>
              </w:rPr>
              <w:t>23</w:t>
            </w:r>
          </w:p>
          <w:p w:rsidR="004A7FFA" w:rsidRPr="004A7FFA" w:rsidRDefault="004A7FFA" w:rsidP="00087F55">
            <w:pPr>
              <w:jc w:val="both"/>
              <w:rPr>
                <w:rFonts w:ascii="Times New Roman" w:hAnsi="Times New Roman"/>
                <w:iCs/>
              </w:rPr>
            </w:pPr>
            <w:r w:rsidRPr="004A7FFA">
              <w:rPr>
                <w:rFonts w:ascii="Times New Roman" w:hAnsi="Times New Roman"/>
                <w:iCs/>
              </w:rPr>
              <w:t>86-</w:t>
            </w:r>
            <w:r w:rsidR="00942140" w:rsidRPr="004A7FFA">
              <w:rPr>
                <w:rFonts w:ascii="Times New Roman" w:hAnsi="Times New Roman"/>
                <w:iCs/>
              </w:rPr>
              <w:t>ОЗ</w:t>
            </w:r>
          </w:p>
        </w:tc>
      </w:tr>
      <w:tr w:rsidR="004A7FFA" w:rsidRPr="00923EA5" w:rsidTr="00087F55">
        <w:trPr>
          <w:jc w:val="center"/>
        </w:trPr>
        <w:tc>
          <w:tcPr>
            <w:tcW w:w="675" w:type="dxa"/>
            <w:shd w:val="clear" w:color="auto" w:fill="auto"/>
          </w:tcPr>
          <w:p w:rsidR="004A7FFA" w:rsidRPr="004A7FFA" w:rsidRDefault="004A7FFA" w:rsidP="00942140">
            <w:pPr>
              <w:ind w:firstLine="680"/>
              <w:jc w:val="center"/>
              <w:rPr>
                <w:rFonts w:ascii="Times New Roman" w:hAnsi="Times New Roman"/>
                <w:iCs/>
              </w:rPr>
            </w:pPr>
            <w:r w:rsidRPr="004A7FFA">
              <w:rPr>
                <w:rFonts w:ascii="Times New Roman" w:hAnsi="Times New Roman"/>
                <w:iCs/>
              </w:rPr>
              <w:t>113</w:t>
            </w:r>
          </w:p>
        </w:tc>
        <w:tc>
          <w:tcPr>
            <w:tcW w:w="1418"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ПЗ-1211</w:t>
            </w:r>
          </w:p>
          <w:p w:rsidR="004A7FFA" w:rsidRPr="004A7FFA" w:rsidRDefault="004A7FFA" w:rsidP="00087F55">
            <w:pPr>
              <w:jc w:val="both"/>
              <w:rPr>
                <w:rFonts w:ascii="Times New Roman" w:hAnsi="Times New Roman"/>
                <w:iCs/>
              </w:rPr>
            </w:pPr>
            <w:r w:rsidRPr="004A7FFA">
              <w:rPr>
                <w:rFonts w:ascii="Times New Roman" w:hAnsi="Times New Roman"/>
                <w:iCs/>
              </w:rPr>
              <w:t>02.06.23</w:t>
            </w:r>
          </w:p>
          <w:p w:rsidR="004A7FFA" w:rsidRPr="004A7FFA" w:rsidRDefault="004A7FFA" w:rsidP="00087F55">
            <w:pPr>
              <w:jc w:val="both"/>
              <w:rPr>
                <w:rFonts w:ascii="Times New Roman" w:hAnsi="Times New Roman"/>
                <w:iCs/>
              </w:rPr>
            </w:pPr>
          </w:p>
        </w:tc>
        <w:tc>
          <w:tcPr>
            <w:tcW w:w="623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 xml:space="preserve">О внесении изменений в приложение 4 к Закону Иркутской области «О межбюджетных трансфертах и нормативах отчислений доходов в местные бюджеты» </w:t>
            </w:r>
          </w:p>
        </w:tc>
        <w:tc>
          <w:tcPr>
            <w:tcW w:w="1807" w:type="dxa"/>
            <w:shd w:val="clear" w:color="auto" w:fill="auto"/>
          </w:tcPr>
          <w:p w:rsidR="004A7FFA" w:rsidRPr="004A7FFA" w:rsidRDefault="004A7FFA" w:rsidP="00087F55">
            <w:pPr>
              <w:jc w:val="both"/>
              <w:rPr>
                <w:rFonts w:ascii="Times New Roman" w:hAnsi="Times New Roman"/>
                <w:iCs/>
              </w:rPr>
            </w:pPr>
            <w:r w:rsidRPr="004A7FFA">
              <w:rPr>
                <w:rFonts w:ascii="Times New Roman" w:hAnsi="Times New Roman"/>
                <w:iCs/>
              </w:rPr>
              <w:t>на рассмотрении</w:t>
            </w:r>
          </w:p>
        </w:tc>
      </w:tr>
    </w:tbl>
    <w:p w:rsidR="004A7FFA" w:rsidRDefault="004A7FFA" w:rsidP="004A7FFA"/>
    <w:p w:rsidR="004A7FFA" w:rsidRPr="004A7FFA" w:rsidRDefault="004A7FFA" w:rsidP="004A7FFA">
      <w:pPr>
        <w:jc w:val="center"/>
        <w:rPr>
          <w:rFonts w:ascii="Times New Roman" w:hAnsi="Times New Roman"/>
          <w:b/>
          <w:iCs/>
          <w:sz w:val="28"/>
          <w:szCs w:val="28"/>
        </w:rPr>
      </w:pPr>
      <w:r w:rsidRPr="004A7FFA">
        <w:rPr>
          <w:rFonts w:ascii="Times New Roman" w:hAnsi="Times New Roman"/>
          <w:b/>
          <w:iCs/>
          <w:sz w:val="28"/>
          <w:szCs w:val="28"/>
        </w:rPr>
        <w:t xml:space="preserve">Поправки, внесенные </w:t>
      </w:r>
      <w:r w:rsidR="00942140">
        <w:rPr>
          <w:rFonts w:ascii="Times New Roman" w:hAnsi="Times New Roman"/>
          <w:b/>
          <w:iCs/>
          <w:sz w:val="28"/>
          <w:szCs w:val="28"/>
        </w:rPr>
        <w:t>в</w:t>
      </w:r>
      <w:r w:rsidRPr="004A7FFA">
        <w:rPr>
          <w:rFonts w:ascii="Times New Roman" w:hAnsi="Times New Roman"/>
          <w:b/>
          <w:iCs/>
          <w:sz w:val="28"/>
          <w:szCs w:val="28"/>
        </w:rPr>
        <w:t xml:space="preserve"> соавторстве </w:t>
      </w:r>
      <w:r w:rsidR="00942140">
        <w:rPr>
          <w:rFonts w:ascii="Times New Roman" w:hAnsi="Times New Roman"/>
          <w:b/>
          <w:iCs/>
          <w:sz w:val="28"/>
          <w:szCs w:val="28"/>
        </w:rPr>
        <w:t xml:space="preserve">с </w:t>
      </w:r>
      <w:r w:rsidRPr="004A7FFA">
        <w:rPr>
          <w:rFonts w:ascii="Times New Roman" w:hAnsi="Times New Roman"/>
          <w:b/>
          <w:iCs/>
          <w:sz w:val="28"/>
          <w:szCs w:val="28"/>
        </w:rPr>
        <w:t>депутат</w:t>
      </w:r>
      <w:r w:rsidR="00942140">
        <w:rPr>
          <w:rFonts w:ascii="Times New Roman" w:hAnsi="Times New Roman"/>
          <w:b/>
          <w:iCs/>
          <w:sz w:val="28"/>
          <w:szCs w:val="28"/>
        </w:rPr>
        <w:t>ами</w:t>
      </w:r>
      <w:r w:rsidRPr="004A7FFA">
        <w:rPr>
          <w:rFonts w:ascii="Times New Roman" w:hAnsi="Times New Roman"/>
          <w:b/>
          <w:iCs/>
          <w:sz w:val="28"/>
          <w:szCs w:val="28"/>
        </w:rPr>
        <w:t xml:space="preserve"> фракции ЛДПР</w:t>
      </w:r>
    </w:p>
    <w:p w:rsidR="004A7FFA" w:rsidRPr="004A7FFA" w:rsidRDefault="004A7FFA" w:rsidP="004A7FFA">
      <w:pPr>
        <w:jc w:val="center"/>
        <w:rPr>
          <w:rFonts w:ascii="Times New Roman" w:hAnsi="Times New Roman"/>
          <w:b/>
          <w:iCs/>
          <w:sz w:val="28"/>
          <w:szCs w:val="28"/>
        </w:rPr>
      </w:pPr>
      <w:r w:rsidRPr="004A7FFA">
        <w:rPr>
          <w:rFonts w:ascii="Times New Roman" w:hAnsi="Times New Roman"/>
          <w:b/>
          <w:iCs/>
          <w:sz w:val="28"/>
          <w:szCs w:val="28"/>
        </w:rPr>
        <w:t>в 1-м полугодии 2023 года</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418"/>
        <w:gridCol w:w="7944"/>
      </w:tblGrid>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 п/п</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дата внесения</w:t>
            </w:r>
          </w:p>
          <w:p w:rsidR="004A7FFA" w:rsidRPr="004A7FFA" w:rsidRDefault="004A7FFA" w:rsidP="00087F55">
            <w:pPr>
              <w:rPr>
                <w:rFonts w:ascii="Times New Roman" w:hAnsi="Times New Roman"/>
                <w:iCs/>
              </w:rPr>
            </w:pPr>
            <w:r w:rsidRPr="004A7FFA">
              <w:rPr>
                <w:rFonts w:ascii="Times New Roman" w:hAnsi="Times New Roman"/>
                <w:iCs/>
              </w:rPr>
              <w:t>поправки</w:t>
            </w:r>
          </w:p>
        </w:tc>
        <w:tc>
          <w:tcPr>
            <w:tcW w:w="7944" w:type="dxa"/>
            <w:shd w:val="clear" w:color="auto" w:fill="auto"/>
          </w:tcPr>
          <w:p w:rsidR="004A7FFA" w:rsidRPr="004A7FFA" w:rsidRDefault="004A7FFA" w:rsidP="00087F55">
            <w:pPr>
              <w:rPr>
                <w:rFonts w:ascii="Times New Roman" w:hAnsi="Times New Roman"/>
                <w:iCs/>
              </w:rPr>
            </w:pPr>
          </w:p>
          <w:p w:rsidR="004A7FFA" w:rsidRPr="004A7FFA" w:rsidRDefault="004A7FFA" w:rsidP="00942140">
            <w:pPr>
              <w:rPr>
                <w:rFonts w:ascii="Times New Roman" w:hAnsi="Times New Roman"/>
                <w:iCs/>
              </w:rPr>
            </w:pPr>
            <w:r w:rsidRPr="004A7FFA">
              <w:rPr>
                <w:rFonts w:ascii="Times New Roman" w:hAnsi="Times New Roman"/>
                <w:iCs/>
              </w:rPr>
              <w:t>Номер и название законопроекта</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p>
          <w:p w:rsidR="004A7FFA" w:rsidRPr="004A7FFA" w:rsidRDefault="004A7FFA" w:rsidP="00087F55">
            <w:pPr>
              <w:rPr>
                <w:rFonts w:ascii="Times New Roman" w:hAnsi="Times New Roman"/>
              </w:rPr>
            </w:pPr>
            <w:r w:rsidRPr="004A7FFA">
              <w:rPr>
                <w:rFonts w:ascii="Times New Roman" w:hAnsi="Times New Roman"/>
              </w:rPr>
              <w:t>1</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 xml:space="preserve"> </w:t>
            </w:r>
          </w:p>
          <w:p w:rsidR="004A7FFA" w:rsidRPr="004A7FFA" w:rsidRDefault="004A7FFA" w:rsidP="00087F55">
            <w:pPr>
              <w:rPr>
                <w:rFonts w:ascii="Times New Roman" w:hAnsi="Times New Roman"/>
                <w:iCs/>
              </w:rPr>
            </w:pPr>
            <w:r w:rsidRPr="004A7FFA">
              <w:rPr>
                <w:rFonts w:ascii="Times New Roman" w:hAnsi="Times New Roman"/>
                <w:iCs/>
              </w:rPr>
              <w:t>21.06.</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ПЗ-1210 «О внесении изменений в статью 2 Закона Иркутской области «О налоге на имущество организаций»</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2</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21.06.</w:t>
            </w:r>
            <w:r w:rsidR="00942140">
              <w:rPr>
                <w:rFonts w:ascii="Times New Roman" w:hAnsi="Times New Roman"/>
                <w:iCs/>
              </w:rPr>
              <w:t>20</w:t>
            </w:r>
            <w:r w:rsidRPr="004A7FFA">
              <w:rPr>
                <w:rFonts w:ascii="Times New Roman" w:hAnsi="Times New Roman"/>
                <w:iCs/>
              </w:rPr>
              <w:t>23</w:t>
            </w:r>
          </w:p>
          <w:p w:rsidR="004A7FFA" w:rsidRPr="004A7FFA" w:rsidRDefault="004A7FFA" w:rsidP="00087F55">
            <w:pPr>
              <w:rPr>
                <w:rFonts w:ascii="Times New Roman" w:hAnsi="Times New Roman"/>
                <w:iCs/>
              </w:rPr>
            </w:pP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ПЗ-1205  «О внесении изменений в Закон Иркутской области «Об областном бюджете на 2023 год и на плановый период 2024 и 2025 годов»</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3</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22.05.</w:t>
            </w:r>
            <w:r w:rsidR="00942140">
              <w:rPr>
                <w:rFonts w:ascii="Times New Roman" w:hAnsi="Times New Roman"/>
                <w:iCs/>
              </w:rPr>
              <w:t>20</w:t>
            </w:r>
            <w:r w:rsidRPr="004A7FFA">
              <w:rPr>
                <w:rFonts w:ascii="Times New Roman" w:hAnsi="Times New Roman"/>
                <w:iCs/>
              </w:rPr>
              <w:t>23</w:t>
            </w:r>
          </w:p>
          <w:p w:rsidR="004A7FFA" w:rsidRPr="004A7FFA" w:rsidRDefault="004A7FFA" w:rsidP="00087F55">
            <w:pPr>
              <w:rPr>
                <w:rFonts w:ascii="Times New Roman" w:hAnsi="Times New Roman"/>
                <w:iCs/>
              </w:rPr>
            </w:pP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ПЗ-664 «О внесении изменений в часть 1 статьи 2 Закона Иркутской области «О налоге на имущество организаций»</w:t>
            </w:r>
          </w:p>
          <w:p w:rsidR="004A7FFA" w:rsidRPr="004A7FFA" w:rsidRDefault="004A7FFA" w:rsidP="00087F55">
            <w:pPr>
              <w:rPr>
                <w:rFonts w:ascii="Times New Roman" w:hAnsi="Times New Roman"/>
                <w:iCs/>
              </w:rPr>
            </w:pP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4</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17.05.</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ПЗ-1182 «О внесении изменений в отдельные законы Иркутской области».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5</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17.05.</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ПЗ-1180 «О внесении изменений в статью 3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6</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12.05.</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ПЗ-1135 «О внесении изменений в Закон Иркутской области «О дополнительной мере социальной поддержки семей, имею</w:t>
            </w:r>
            <w:r w:rsidR="001D5CF7">
              <w:rPr>
                <w:rFonts w:ascii="Times New Roman" w:hAnsi="Times New Roman"/>
                <w:iCs/>
              </w:rPr>
              <w:t>щих детей, в Иркутской области»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7</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12.05.</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ПЗ-1138 «О социальной выплате на приобретение (строительство) в Иркутской области жилых помещений с помощью ипотечного жилищного кредитования»</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lastRenderedPageBreak/>
              <w:t>8</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01.06.</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ПЗ-1007 «О внесении изменений в статью 10 Закона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9</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19.04.</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ПЗ-1178 «О государственном региональном аудиовизуальном средстве массовой информации»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10</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19.04.</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ПЗ-1159 «О внесении дополнений в статью 38 Закона Иркутской области «О выборах депутатов Законодательного Собрания Иркутской области»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11</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19.04.</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ПЗ-1162 «О внесении изменений в Закон Иркутской области «О бюджет</w:t>
            </w:r>
            <w:r w:rsidR="001D5CF7">
              <w:rPr>
                <w:rFonts w:ascii="Times New Roman" w:hAnsi="Times New Roman"/>
                <w:iCs/>
              </w:rPr>
              <w:t>ном процессе Иркутской области»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12</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07.04.</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ПЗ-1144 «О внесении изменений в отдельные законы Иркутской области»</w:t>
            </w:r>
          </w:p>
        </w:tc>
      </w:tr>
      <w:tr w:rsidR="004A7FFA" w:rsidRPr="004A7FFA" w:rsidTr="001D5CF7">
        <w:trPr>
          <w:trHeight w:val="1165"/>
          <w:jc w:val="center"/>
        </w:trPr>
        <w:tc>
          <w:tcPr>
            <w:tcW w:w="575" w:type="dxa"/>
            <w:shd w:val="clear" w:color="auto" w:fill="auto"/>
          </w:tcPr>
          <w:p w:rsidR="004A7FFA" w:rsidRPr="004A7FFA" w:rsidRDefault="004A7FFA" w:rsidP="00087F55">
            <w:pPr>
              <w:rPr>
                <w:rFonts w:ascii="Times New Roman" w:hAnsi="Times New Roman"/>
                <w:highlight w:val="yellow"/>
              </w:rPr>
            </w:pPr>
            <w:r w:rsidRPr="004A7FFA">
              <w:rPr>
                <w:rFonts w:ascii="Times New Roman" w:hAnsi="Times New Roman"/>
              </w:rPr>
              <w:t>13</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07.04.</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П3-1136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r w:rsidR="001D5CF7">
              <w:rPr>
                <w:rFonts w:ascii="Times New Roman" w:hAnsi="Times New Roman"/>
                <w:iCs/>
              </w:rPr>
              <w:t>»</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highlight w:val="yellow"/>
              </w:rPr>
            </w:pPr>
            <w:r w:rsidRPr="004A7FFA">
              <w:rPr>
                <w:rFonts w:ascii="Times New Roman" w:hAnsi="Times New Roman"/>
                <w:iCs/>
              </w:rPr>
              <w:t>14</w:t>
            </w:r>
          </w:p>
        </w:tc>
        <w:tc>
          <w:tcPr>
            <w:tcW w:w="1418" w:type="dxa"/>
            <w:shd w:val="clear" w:color="auto" w:fill="auto"/>
          </w:tcPr>
          <w:p w:rsidR="004A7FFA" w:rsidRPr="004A7FFA" w:rsidRDefault="004A7FFA" w:rsidP="00087F55">
            <w:pPr>
              <w:rPr>
                <w:rFonts w:ascii="Times New Roman" w:hAnsi="Times New Roman"/>
                <w:iCs/>
                <w:highlight w:val="yellow"/>
              </w:rPr>
            </w:pPr>
            <w:r w:rsidRPr="004A7FFA">
              <w:rPr>
                <w:rFonts w:ascii="Times New Roman" w:hAnsi="Times New Roman"/>
                <w:iCs/>
              </w:rPr>
              <w:t>18.01.</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ПЗ-1112 «О внесении изменений в отдельные законы Иркутской области»</w:t>
            </w:r>
          </w:p>
        </w:tc>
      </w:tr>
      <w:tr w:rsidR="004A7FFA" w:rsidRPr="004A7FFA" w:rsidTr="00087F55">
        <w:trPr>
          <w:jc w:val="center"/>
        </w:trPr>
        <w:tc>
          <w:tcPr>
            <w:tcW w:w="575"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15</w:t>
            </w:r>
          </w:p>
        </w:tc>
        <w:tc>
          <w:tcPr>
            <w:tcW w:w="1418"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21.06.</w:t>
            </w:r>
            <w:r w:rsidR="00942140">
              <w:rPr>
                <w:rFonts w:ascii="Times New Roman" w:hAnsi="Times New Roman"/>
                <w:iCs/>
              </w:rPr>
              <w:t>20</w:t>
            </w:r>
            <w:r w:rsidRPr="004A7FFA">
              <w:rPr>
                <w:rFonts w:ascii="Times New Roman" w:hAnsi="Times New Roman"/>
                <w:iCs/>
              </w:rPr>
              <w:t>23</w:t>
            </w:r>
          </w:p>
        </w:tc>
        <w:tc>
          <w:tcPr>
            <w:tcW w:w="7944" w:type="dxa"/>
            <w:shd w:val="clear" w:color="auto" w:fill="auto"/>
          </w:tcPr>
          <w:p w:rsidR="004A7FFA" w:rsidRPr="004A7FFA" w:rsidRDefault="004A7FFA" w:rsidP="00087F55">
            <w:pPr>
              <w:rPr>
                <w:rFonts w:ascii="Times New Roman" w:hAnsi="Times New Roman"/>
                <w:iCs/>
              </w:rPr>
            </w:pPr>
            <w:r w:rsidRPr="004A7FFA">
              <w:rPr>
                <w:rFonts w:ascii="Times New Roman" w:hAnsi="Times New Roman"/>
                <w:iCs/>
              </w:rPr>
              <w:t>ПЗ-1126 «Об объявлении на территории Иркутской области нерабочим (праздничным) днем единого Дня памяти»</w:t>
            </w:r>
          </w:p>
        </w:tc>
      </w:tr>
    </w:tbl>
    <w:p w:rsidR="004A7FFA" w:rsidRPr="007F465E" w:rsidRDefault="004A7FFA" w:rsidP="004A7FFA">
      <w:pPr>
        <w:ind w:firstLine="680"/>
        <w:jc w:val="both"/>
        <w:rPr>
          <w:iCs/>
          <w:sz w:val="28"/>
          <w:szCs w:val="28"/>
        </w:rPr>
      </w:pPr>
    </w:p>
    <w:p w:rsidR="001B0C5F" w:rsidRPr="000207E6" w:rsidRDefault="001B0C5F" w:rsidP="00765279">
      <w:pPr>
        <w:ind w:firstLine="709"/>
        <w:jc w:val="both"/>
        <w:rPr>
          <w:rFonts w:ascii="Times New Roman" w:hAnsi="Times New Roman"/>
        </w:rPr>
      </w:pPr>
    </w:p>
    <w:p w:rsidR="00245F1B" w:rsidRPr="000207E6" w:rsidRDefault="00245F1B" w:rsidP="00087F55">
      <w:pPr>
        <w:pStyle w:val="2"/>
        <w:ind w:firstLine="0"/>
        <w:jc w:val="both"/>
        <w:rPr>
          <w:i/>
        </w:rPr>
      </w:pPr>
      <w:bookmarkStart w:id="20" w:name="_Toc143517406"/>
      <w:r w:rsidRPr="000207E6">
        <w:t xml:space="preserve">Депутатская фракция </w:t>
      </w:r>
      <w:r w:rsidR="00057378" w:rsidRPr="000207E6">
        <w:t xml:space="preserve">Партии </w:t>
      </w:r>
      <w:r w:rsidRPr="000207E6">
        <w:t>«СПРАВЕДЛИВАЯ РОССИЯ – ПАТРИОТЫ – ЗА ПРАВДУ»</w:t>
      </w:r>
      <w:bookmarkEnd w:id="20"/>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Фракция Политической Партии «СПРАВЕДЛИВАЯ РОССИЯ</w:t>
      </w:r>
      <w:r>
        <w:rPr>
          <w:rFonts w:ascii="Times New Roman" w:hAnsi="Times New Roman" w:cs="Times New Roman"/>
          <w:sz w:val="28"/>
          <w:szCs w:val="28"/>
        </w:rPr>
        <w:t xml:space="preserve"> </w:t>
      </w:r>
      <w:r w:rsidRPr="00D87910">
        <w:rPr>
          <w:rFonts w:ascii="Times New Roman" w:hAnsi="Times New Roman" w:cs="Times New Roman"/>
          <w:sz w:val="28"/>
          <w:szCs w:val="28"/>
        </w:rPr>
        <w:t>–</w:t>
      </w:r>
      <w:r>
        <w:rPr>
          <w:rFonts w:ascii="Times New Roman" w:hAnsi="Times New Roman" w:cs="Times New Roman"/>
          <w:sz w:val="28"/>
          <w:szCs w:val="28"/>
        </w:rPr>
        <w:t xml:space="preserve"> </w:t>
      </w:r>
      <w:r w:rsidRPr="00D87910">
        <w:rPr>
          <w:rFonts w:ascii="Times New Roman" w:hAnsi="Times New Roman" w:cs="Times New Roman"/>
          <w:sz w:val="28"/>
          <w:szCs w:val="28"/>
        </w:rPr>
        <w:t xml:space="preserve">ЗА ПРАВДУ» в Законодательном Собрании Иркутской области (далее </w:t>
      </w:r>
      <w:r>
        <w:rPr>
          <w:rFonts w:ascii="Times New Roman" w:hAnsi="Times New Roman" w:cs="Times New Roman"/>
          <w:sz w:val="28"/>
          <w:szCs w:val="28"/>
        </w:rPr>
        <w:t xml:space="preserve">– </w:t>
      </w:r>
      <w:r w:rsidRPr="00D87910">
        <w:rPr>
          <w:rFonts w:ascii="Times New Roman" w:hAnsi="Times New Roman" w:cs="Times New Roman"/>
          <w:sz w:val="28"/>
          <w:szCs w:val="28"/>
        </w:rPr>
        <w:t>фракция) представлена двумя депутатами:</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Егорова Лариса Игоревна –</w:t>
      </w:r>
      <w:r w:rsidRPr="00D87910">
        <w:rPr>
          <w:rFonts w:ascii="Times New Roman" w:hAnsi="Times New Roman" w:cs="Times New Roman"/>
          <w:color w:val="000000"/>
          <w:sz w:val="28"/>
          <w:szCs w:val="28"/>
          <w:shd w:val="clear" w:color="auto" w:fill="FFFFFF"/>
        </w:rPr>
        <w:t xml:space="preserve"> </w:t>
      </w:r>
      <w:r w:rsidRPr="00D87910">
        <w:rPr>
          <w:rFonts w:ascii="Times New Roman" w:hAnsi="Times New Roman" w:cs="Times New Roman"/>
          <w:sz w:val="28"/>
          <w:szCs w:val="28"/>
        </w:rPr>
        <w:t>руководитель фракции, заместитель председателя Законодательного Собрания Иркутской области;</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Гаськов Александр Юрьевич – председатель комитета по здравоохранению и социальной защите.</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 xml:space="preserve">За первое полугодие 2023 года состоялось 7 заседаний фракции, на которых было рассмотрено более 40 вопросов. Были осуществлены выездные встречи с гражданами Слюдянского, Братского и Аларского районов, Луганской Народной Республики, принято более 40 обращений. </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 xml:space="preserve">Депутатами совместно с региональным отделением партии и общественными организациями были проведены мероприятия, приуроченные к Дню защитника Отечества, Международному женскому дню, Празднику Весны и Труда, Дню Победы, Дню </w:t>
      </w:r>
      <w:r>
        <w:rPr>
          <w:rFonts w:ascii="Times New Roman" w:hAnsi="Times New Roman" w:cs="Times New Roman"/>
          <w:sz w:val="28"/>
          <w:szCs w:val="28"/>
        </w:rPr>
        <w:t>з</w:t>
      </w:r>
      <w:r w:rsidRPr="00D87910">
        <w:rPr>
          <w:rFonts w:ascii="Times New Roman" w:hAnsi="Times New Roman" w:cs="Times New Roman"/>
          <w:sz w:val="28"/>
          <w:szCs w:val="28"/>
        </w:rPr>
        <w:t xml:space="preserve">ащиты детей. </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Руководитель фракции была награждена Благодарностью Губернатора  Иркутской области за активную патриотическую работу, Всероссийской общественной премией «Герои нашего времени» в номинации «Женщины России Zа Победу», медалью за помощь мобилизованным и участникам СВО «Своих не бросаем» Всероссийского движения «Союз танкистов России».</w:t>
      </w:r>
    </w:p>
    <w:p w:rsidR="00D87910" w:rsidRPr="00D87910" w:rsidRDefault="00D87910" w:rsidP="00D87910">
      <w:pPr>
        <w:pStyle w:val="15"/>
        <w:ind w:firstLine="709"/>
        <w:rPr>
          <w:rFonts w:ascii="Times New Roman" w:hAnsi="Times New Roman" w:cs="Times New Roman"/>
          <w:sz w:val="28"/>
          <w:szCs w:val="28"/>
        </w:rPr>
      </w:pPr>
    </w:p>
    <w:p w:rsidR="00D87910" w:rsidRPr="00D87910" w:rsidRDefault="00D87910" w:rsidP="00D87910">
      <w:pPr>
        <w:pStyle w:val="15"/>
        <w:ind w:firstLine="709"/>
        <w:rPr>
          <w:rFonts w:ascii="Times New Roman" w:hAnsi="Times New Roman" w:cs="Times New Roman"/>
          <w:b/>
          <w:sz w:val="28"/>
          <w:szCs w:val="28"/>
        </w:rPr>
      </w:pPr>
      <w:r w:rsidRPr="00D87910">
        <w:rPr>
          <w:rFonts w:ascii="Times New Roman" w:hAnsi="Times New Roman" w:cs="Times New Roman"/>
          <w:b/>
          <w:sz w:val="28"/>
          <w:szCs w:val="28"/>
        </w:rPr>
        <w:t>Законотворческая деятельность фракции в Законодательном Собрании Иркутской области третьего созыва</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фракции являются инициаторами 18 законопроектов</w:t>
      </w:r>
      <w:r>
        <w:rPr>
          <w:rFonts w:ascii="Times New Roman" w:hAnsi="Times New Roman" w:cs="Times New Roman"/>
          <w:sz w:val="28"/>
          <w:szCs w:val="28"/>
        </w:rPr>
        <w:t>,</w:t>
      </w:r>
      <w:r w:rsidRPr="00D87910">
        <w:rPr>
          <w:rFonts w:ascii="Times New Roman" w:hAnsi="Times New Roman" w:cs="Times New Roman"/>
          <w:sz w:val="28"/>
          <w:szCs w:val="28"/>
        </w:rPr>
        <w:t xml:space="preserve"> принятых на заседаниях Законодательного Собрания Иркутской области. Особое </w:t>
      </w:r>
      <w:r w:rsidRPr="00D87910">
        <w:rPr>
          <w:rFonts w:ascii="Times New Roman" w:hAnsi="Times New Roman" w:cs="Times New Roman"/>
          <w:sz w:val="28"/>
          <w:szCs w:val="28"/>
        </w:rPr>
        <w:lastRenderedPageBreak/>
        <w:t>внимание было уделено помощи и поддержке добровольцам, мобилизованным, служащим – участникам СВО, проблемам социально уязвимых слоев населения области, защите прав и соблюдению льгот в отношении многодетных и малоимущих семьей, ветеранов ВОВ и боевых действий, труда, работников сферы медицины и образования.</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Законодательные инициативы:</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ПЗ-1197 от 29.05.2023 «Об использовании копии Знамени Победы в Иркутской области».</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Законодательно закрепляет порядок использования в Иркутской области копий Знамени Победы, позволит качественно улучшить патриотическое воспитание молодежи и будет способствовать формированию гордости у иркутян за героизм и стойкость, проявленные нашими ветеранами в годы Великой Отечественной в</w:t>
      </w:r>
      <w:r>
        <w:rPr>
          <w:rFonts w:ascii="Times New Roman" w:hAnsi="Times New Roman" w:cs="Times New Roman"/>
          <w:sz w:val="28"/>
          <w:szCs w:val="28"/>
        </w:rPr>
        <w:t>ойны</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 xml:space="preserve">(принят); </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 xml:space="preserve">проект закона № ПЗ-1189 от 27.04.2023 «О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w:t>
      </w:r>
      <w:r>
        <w:rPr>
          <w:rFonts w:ascii="Times New Roman" w:hAnsi="Times New Roman" w:cs="Times New Roman"/>
          <w:sz w:val="28"/>
          <w:szCs w:val="28"/>
        </w:rPr>
        <w:t>К</w:t>
      </w:r>
      <w:r w:rsidRPr="00D87910">
        <w:rPr>
          <w:rFonts w:ascii="Times New Roman" w:hAnsi="Times New Roman" w:cs="Times New Roman"/>
          <w:sz w:val="28"/>
          <w:szCs w:val="28"/>
        </w:rPr>
        <w:t xml:space="preserve">райнего </w:t>
      </w:r>
      <w:r>
        <w:rPr>
          <w:rFonts w:ascii="Times New Roman" w:hAnsi="Times New Roman" w:cs="Times New Roman"/>
          <w:sz w:val="28"/>
          <w:szCs w:val="28"/>
        </w:rPr>
        <w:t>С</w:t>
      </w:r>
      <w:r w:rsidRPr="00D87910">
        <w:rPr>
          <w:rFonts w:ascii="Times New Roman" w:hAnsi="Times New Roman" w:cs="Times New Roman"/>
          <w:sz w:val="28"/>
          <w:szCs w:val="28"/>
        </w:rPr>
        <w:t>евера» («О дополнительной мере социальной поддержки в Иркутской области врачей наиболее дефицитных специальностей,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ПЗ-1177 от 11.04.2023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ПЗ-1174 от 07.04.2023 «О порядке индексации социальных выплат в Иркутской области»: размеры социальных выплат, установленные законами Иркутской области в твердой денежной сумме, ежегодно индексируются с 1 апреля текущего года. Размер индексации не может быть меньше индекса роста потребительских цен в целом по Российской Федерации за предыдущий год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ПЗ-1164 от 23.03.2023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ПЗ-1161 от 20.03.2023 «О внесении изменений в часть 6 статьи 18 Закона Иркутской области «Об отдельных вопросах государственной гражданской службы Иркутской области»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ПЗ-1152 от 01.03.2023 «О денежных выплатах участникам специальной военной операции». Дополнительная мера социальной поддержки в виде единовременной денежной выплаты в размере 200 тысяч рублей, выплачиваемой при направлении гражданина для участия в специальной военной операции, а также денежной выплаты в размере 200 тысяч рублей за каждые шесть месяцев участия в специальной военной операции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lastRenderedPageBreak/>
        <w:t>проект закона № ПЗ-1150 от 28.02.2023 «О дополнительной мере социальной поддержки отдельных категорий медицинских работников в Иркутской области».</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 xml:space="preserve">В целях привлечения медицинских кадров в систему здравоохранения предлагается установить дополнительную меру социальной поддержки работников медицинских организаций, подведомственных исполнительному органу государственной власти Иркутской области, оказывающих первичную медико-санитарную помощь и (или) скорую, в том числе скорую специализированную, медицинскую помощь, в виде безвозмездного </w:t>
      </w:r>
      <w:r w:rsidR="00B07D3A">
        <w:rPr>
          <w:rFonts w:ascii="Times New Roman" w:hAnsi="Times New Roman" w:cs="Times New Roman"/>
          <w:sz w:val="28"/>
          <w:szCs w:val="28"/>
        </w:rPr>
        <w:t xml:space="preserve">предоставления </w:t>
      </w:r>
      <w:r w:rsidRPr="00D87910">
        <w:rPr>
          <w:rFonts w:ascii="Times New Roman" w:hAnsi="Times New Roman" w:cs="Times New Roman"/>
          <w:sz w:val="28"/>
          <w:szCs w:val="28"/>
        </w:rPr>
        <w:t>получения в собственность жилых помещений, занимаемых ими по договору найма служебного жилого помещения специализированного жилищного фонда Иркутской области: в сельском населенном пункте, поселке городского типа (рабочем поселке) – не менее 5 лет; в городе с численностью населения до 100 тысяч человек – не менее 6 лет; в городе с численностью населения от 100 до 250 тысяч человек – не менее 7 лет; в городе с численностью населения более 250 тысяч человек – и не менее 10 лет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 xml:space="preserve">проект закона № ПЗ-1149 от 28.02.2023 «О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w:t>
      </w:r>
      <w:r w:rsidR="00B07D3A">
        <w:rPr>
          <w:rFonts w:ascii="Times New Roman" w:hAnsi="Times New Roman" w:cs="Times New Roman"/>
          <w:sz w:val="28"/>
          <w:szCs w:val="28"/>
        </w:rPr>
        <w:t>–</w:t>
      </w:r>
      <w:r w:rsidRPr="00D87910">
        <w:rPr>
          <w:rFonts w:ascii="Times New Roman" w:hAnsi="Times New Roman" w:cs="Times New Roman"/>
          <w:sz w:val="28"/>
          <w:szCs w:val="28"/>
        </w:rPr>
        <w:t xml:space="preserve"> июле 2019 года на территории Иркутской области, в виде освобождения от внесения платы за коммунальную услугу по электроснабжению».</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Обязательства по предоставлению субсидий исполнены в 2019 году в полном объеме, цели применения Закона Иркутской области № 90-ОЗ достигнуты; в связи с отсутствием целесообразности сохранения действия Закона проектом закона предлагается признать его утратившим силу</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ПЗ-1148 от 28.02.2023 «О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Подготовлен в целях приведения в соответствие с законодательством отдельных положений законов Иркутской области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ПЗ-1144 от 22.02.2023 «О внесении изменений в отдельные законы Иркутской области».</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Вносит изменения в 14 законов Иркутской области, направлен на установление ежегодной с 1 апреля текущего года индексации размеров соответствующих социальных выплат на не менее чем индекс роста потребительских цен за предыдущий год. То есть размеры социальных выплат после принятия проекта закона будут индексироваться не менее чем на фактический уровень инфляции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ПЗ-1143 от 22.02.2023 «О внесении изменений в отдельные законы Иркутской области»</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 xml:space="preserve">Вносит изменения в 5 законов Иркутской области; направлен на установление ежегодной с 1 апреля текущего года индексации размеров соответствующих социальных выплат на не менее, </w:t>
      </w:r>
      <w:r w:rsidRPr="00D87910">
        <w:rPr>
          <w:rFonts w:ascii="Times New Roman" w:hAnsi="Times New Roman" w:cs="Times New Roman"/>
          <w:sz w:val="28"/>
          <w:szCs w:val="28"/>
        </w:rPr>
        <w:lastRenderedPageBreak/>
        <w:t>чем индекс роста потребительских цен за предыдущий год. То есть размеры социальных выплат после принятия проекта закона будут индексироваться не менее, чем на фактический уровень инфляции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ПЗ-1140 от 16.02.2023 «О внесении изменений в Закон Иркутской области «О социальной поддержке в Иркутской области семей, имеющих детей». Предусматривает изменение периодичности предоставления пособия на приобретение для детей из многодетных и малоимущих семей комплекта одежды и спортивной формы для посещения школьных занятий с 1 раз в 2 года на 1 раз в год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ПЗ-1139 от 16.02.2023 «О внесении изменений в статью 3 Закона Иркутской области «О дополнительной мере социальной поддержки семей, имеющих детей, в Иркутской области». Семьи, в которых как второй, так и третий ребенок родятся начиная с 1 января 2024 года, получат дополнительную меру социальной поддержки в виде областного материнского (семейного) капитала на каждого (второго и третьего) ребенка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ПЗ-1138 от 16.02.2023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Предоставляет социальную выплату на улучшение жилищных условий ставшим инвалидами участникам специальной военной операции или семьям погибших участников специальной военной операции, на которых не распространяется действие Федерального закона № 377-ФЗ</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ПЗ-1137 от 16.02.2023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Согласно изменениям медицинским и фармацевтическим работникам предоставляется право выбора: получить денежную компенсацию расходов по оплате жилых помещений, отопления и освещения в размере фактических расходов либо в твердой денежной сумме, установленной в зависимости от отнесения местностей, в которых они проживают и работают, к районам Крайнего Севера и приравненным к ним местностям и к южным районам Иркутской области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проект закона № ПЗ-1133 от 03.02.2023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w:t>
      </w:r>
      <w:r w:rsidRPr="00D87910">
        <w:rPr>
          <w:rFonts w:ascii="Times New Roman" w:hAnsi="Times New Roman" w:cs="Times New Roman"/>
          <w:b/>
          <w:sz w:val="28"/>
          <w:szCs w:val="28"/>
        </w:rPr>
        <w:t xml:space="preserve"> </w:t>
      </w:r>
      <w:r w:rsidRPr="00D87910">
        <w:rPr>
          <w:rFonts w:ascii="Times New Roman" w:hAnsi="Times New Roman" w:cs="Times New Roman"/>
          <w:sz w:val="28"/>
          <w:szCs w:val="28"/>
        </w:rPr>
        <w:t xml:space="preserve">Расширяет перечень категорий граждан, на которые предлагается распространить действие Закона Иркутской области № 53-ОЗ. Предоставление дополнительных мер социальной поддержки: </w:t>
      </w:r>
    </w:p>
    <w:p w:rsidR="00D87910" w:rsidRDefault="00D87910" w:rsidP="00D87910">
      <w:pPr>
        <w:pStyle w:val="15"/>
        <w:numPr>
          <w:ilvl w:val="0"/>
          <w:numId w:val="52"/>
        </w:numPr>
        <w:ind w:left="0" w:firstLine="709"/>
        <w:rPr>
          <w:rFonts w:ascii="Times New Roman" w:hAnsi="Times New Roman" w:cs="Times New Roman"/>
          <w:sz w:val="28"/>
          <w:szCs w:val="28"/>
        </w:rPr>
      </w:pPr>
      <w:r w:rsidRPr="00D87910">
        <w:rPr>
          <w:rFonts w:ascii="Times New Roman" w:hAnsi="Times New Roman" w:cs="Times New Roman"/>
          <w:sz w:val="28"/>
          <w:szCs w:val="28"/>
        </w:rPr>
        <w:lastRenderedPageBreak/>
        <w:t xml:space="preserve">участникам специальной военной операции, проводимой с 24 февраля 2022 года (далее </w:t>
      </w:r>
      <w:r w:rsidRPr="00D87910">
        <w:rPr>
          <w:rFonts w:ascii="Times New Roman" w:hAnsi="Times New Roman" w:cs="Times New Roman"/>
          <w:sz w:val="28"/>
          <w:szCs w:val="28"/>
        </w:rPr>
        <w:softHyphen/>
        <w:t xml:space="preserve"> </w:t>
      </w:r>
      <w:r w:rsidR="00B07D3A">
        <w:rPr>
          <w:rFonts w:ascii="Times New Roman" w:hAnsi="Times New Roman" w:cs="Times New Roman"/>
          <w:sz w:val="28"/>
          <w:szCs w:val="28"/>
        </w:rPr>
        <w:t xml:space="preserve">– </w:t>
      </w:r>
      <w:r w:rsidRPr="00D87910">
        <w:rPr>
          <w:rFonts w:ascii="Times New Roman" w:hAnsi="Times New Roman" w:cs="Times New Roman"/>
          <w:sz w:val="28"/>
          <w:szCs w:val="28"/>
        </w:rPr>
        <w:t xml:space="preserve">специальная военная операция), получившим увечье (ранение, травму, контузию) или заболевание при выполнении задач в ходе специальной военной операции либо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w:t>
      </w:r>
    </w:p>
    <w:p w:rsidR="00D87910" w:rsidRPr="00D87910" w:rsidRDefault="00D87910" w:rsidP="00D87910">
      <w:pPr>
        <w:pStyle w:val="15"/>
        <w:numPr>
          <w:ilvl w:val="0"/>
          <w:numId w:val="52"/>
        </w:numPr>
        <w:ind w:left="0" w:firstLine="709"/>
        <w:rPr>
          <w:rFonts w:ascii="Times New Roman" w:hAnsi="Times New Roman" w:cs="Times New Roman"/>
          <w:b/>
          <w:sz w:val="28"/>
          <w:szCs w:val="28"/>
        </w:rPr>
      </w:pPr>
      <w:r w:rsidRPr="00D87910">
        <w:rPr>
          <w:rFonts w:ascii="Times New Roman" w:hAnsi="Times New Roman" w:cs="Times New Roman"/>
          <w:sz w:val="28"/>
          <w:szCs w:val="28"/>
        </w:rPr>
        <w:t>членам семей участников специальной военной операции, погибших при выполнении задач в ходе специальной военной операции либо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либо умерших вследствие увечья (ранения, травмы, контузии) или заболевания, полученных ими при указанных обстоятельствах, до истечения одного года со дня их увольнения с военной службы (службы), прекращения действия контракта о добровольном содействии в выполнении задач, возложенных на Вооруженные Силы Российской Федерации;</w:t>
      </w:r>
    </w:p>
    <w:p w:rsidR="00D87910" w:rsidRPr="00D87910" w:rsidRDefault="00D87910" w:rsidP="00D87910">
      <w:pPr>
        <w:pStyle w:val="15"/>
        <w:numPr>
          <w:ilvl w:val="0"/>
          <w:numId w:val="52"/>
        </w:numPr>
        <w:ind w:left="0" w:firstLine="709"/>
        <w:rPr>
          <w:rFonts w:ascii="Times New Roman" w:hAnsi="Times New Roman" w:cs="Times New Roman"/>
          <w:b/>
          <w:sz w:val="28"/>
          <w:szCs w:val="28"/>
        </w:rPr>
      </w:pPr>
      <w:r w:rsidRPr="00D87910">
        <w:rPr>
          <w:rFonts w:ascii="Times New Roman" w:hAnsi="Times New Roman" w:cs="Times New Roman"/>
          <w:sz w:val="28"/>
          <w:szCs w:val="28"/>
        </w:rPr>
        <w:t>детям участников специальной военной операции в возрасте от 4 до 18 лет (принят);</w:t>
      </w:r>
    </w:p>
    <w:p w:rsidR="00D87910" w:rsidRPr="00D87910" w:rsidRDefault="00D87910" w:rsidP="00D87910">
      <w:pPr>
        <w:pStyle w:val="15"/>
        <w:numPr>
          <w:ilvl w:val="0"/>
          <w:numId w:val="51"/>
        </w:numPr>
        <w:ind w:left="0" w:firstLine="709"/>
        <w:rPr>
          <w:rFonts w:ascii="Times New Roman" w:hAnsi="Times New Roman" w:cs="Times New Roman"/>
          <w:b/>
          <w:sz w:val="28"/>
          <w:szCs w:val="28"/>
        </w:rPr>
      </w:pPr>
      <w:r w:rsidRPr="00D87910">
        <w:rPr>
          <w:rFonts w:ascii="Times New Roman" w:hAnsi="Times New Roman" w:cs="Times New Roman"/>
          <w:sz w:val="28"/>
          <w:szCs w:val="28"/>
        </w:rPr>
        <w:t xml:space="preserve">проект закона № ПЗ-1126 от 19.01.2023 </w:t>
      </w:r>
      <w:r w:rsidR="00B07D3A">
        <w:rPr>
          <w:rFonts w:ascii="Times New Roman" w:hAnsi="Times New Roman" w:cs="Times New Roman"/>
          <w:sz w:val="28"/>
          <w:szCs w:val="28"/>
        </w:rPr>
        <w:t>«</w:t>
      </w:r>
      <w:r w:rsidRPr="00D87910">
        <w:rPr>
          <w:rFonts w:ascii="Times New Roman" w:hAnsi="Times New Roman" w:cs="Times New Roman"/>
          <w:sz w:val="28"/>
          <w:szCs w:val="28"/>
        </w:rPr>
        <w:t>Об объявлении на территории Иркутской области нерабочим (праздничным) днем единого Дня памяти</w:t>
      </w:r>
      <w:r w:rsidR="00B07D3A">
        <w:rPr>
          <w:rFonts w:ascii="Times New Roman" w:hAnsi="Times New Roman" w:cs="Times New Roman"/>
          <w:sz w:val="28"/>
          <w:szCs w:val="28"/>
        </w:rPr>
        <w:t>»</w:t>
      </w:r>
      <w:r w:rsidRPr="00D87910">
        <w:rPr>
          <w:rFonts w:ascii="Times New Roman" w:hAnsi="Times New Roman" w:cs="Times New Roman"/>
          <w:sz w:val="28"/>
          <w:szCs w:val="28"/>
        </w:rPr>
        <w:t>. В целях содействия сохранению исторических и духовно-нравственных традиций народов, проживающих на территории Иркутской области, предусматривает объявление на территории Иркутской области нерабочим (праздничным) днем единого Дня памяти (принят).</w:t>
      </w:r>
    </w:p>
    <w:p w:rsidR="00D87910" w:rsidRPr="00D87910" w:rsidRDefault="00D87910" w:rsidP="00D87910">
      <w:pPr>
        <w:pStyle w:val="15"/>
        <w:ind w:firstLine="709"/>
        <w:rPr>
          <w:rFonts w:ascii="Times New Roman" w:hAnsi="Times New Roman" w:cs="Times New Roman"/>
          <w:sz w:val="28"/>
          <w:szCs w:val="28"/>
        </w:rPr>
      </w:pPr>
    </w:p>
    <w:p w:rsidR="00D87910" w:rsidRPr="00D87910" w:rsidRDefault="00D87910" w:rsidP="00D87910">
      <w:pPr>
        <w:pStyle w:val="15"/>
        <w:ind w:firstLine="709"/>
        <w:rPr>
          <w:rFonts w:ascii="Times New Roman" w:hAnsi="Times New Roman" w:cs="Times New Roman"/>
          <w:b/>
          <w:bCs/>
          <w:sz w:val="28"/>
          <w:szCs w:val="28"/>
        </w:rPr>
      </w:pPr>
      <w:r w:rsidRPr="00D87910">
        <w:rPr>
          <w:rFonts w:ascii="Times New Roman" w:hAnsi="Times New Roman" w:cs="Times New Roman"/>
          <w:b/>
          <w:bCs/>
          <w:sz w:val="28"/>
          <w:szCs w:val="28"/>
        </w:rPr>
        <w:t xml:space="preserve">Работа приемной депутатов фракции </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 xml:space="preserve">Одним из важнейших приоритетов в работе депутатов фракции является работа с избирателями. Приемы граждан проходили в приемной Егоровой Л.И. по адресу: г. Иркутск, ул. Нижняя Набережная, 12а; в офисе Регионального отделения партии </w:t>
      </w:r>
      <w:r w:rsidRPr="00D87910">
        <w:rPr>
          <w:rFonts w:ascii="Times New Roman" w:hAnsi="Times New Roman" w:cs="Times New Roman"/>
          <w:color w:val="000000"/>
          <w:sz w:val="28"/>
          <w:szCs w:val="28"/>
          <w:shd w:val="clear" w:color="auto" w:fill="FFFFFF"/>
        </w:rPr>
        <w:t xml:space="preserve">«Справедливая Россия – За Правду» </w:t>
      </w:r>
      <w:r w:rsidRPr="00D87910">
        <w:rPr>
          <w:rFonts w:ascii="Times New Roman" w:hAnsi="Times New Roman" w:cs="Times New Roman"/>
          <w:sz w:val="28"/>
          <w:szCs w:val="28"/>
        </w:rPr>
        <w:t>в Иркутской области</w:t>
      </w:r>
      <w:r w:rsidR="00B07D3A">
        <w:rPr>
          <w:rFonts w:ascii="Times New Roman" w:hAnsi="Times New Roman" w:cs="Times New Roman"/>
          <w:sz w:val="28"/>
          <w:szCs w:val="28"/>
        </w:rPr>
        <w:t>,</w:t>
      </w:r>
      <w:r w:rsidRPr="00D87910">
        <w:rPr>
          <w:rFonts w:ascii="Times New Roman" w:hAnsi="Times New Roman" w:cs="Times New Roman"/>
          <w:sz w:val="28"/>
          <w:szCs w:val="28"/>
        </w:rPr>
        <w:t xml:space="preserve"> находящемся на ул. Российской, д. 20, каб. 5; в Центре защиты прав граждан. Всего за отчетный период было рассмотрено 213</w:t>
      </w:r>
      <w:r w:rsidRPr="00D87910">
        <w:rPr>
          <w:rFonts w:ascii="Times New Roman" w:hAnsi="Times New Roman" w:cs="Times New Roman"/>
          <w:color w:val="000000"/>
          <w:sz w:val="28"/>
          <w:szCs w:val="28"/>
          <w:shd w:val="clear" w:color="auto" w:fill="FFFFFF"/>
        </w:rPr>
        <w:t xml:space="preserve"> обращений</w:t>
      </w:r>
      <w:r w:rsidRPr="00D87910">
        <w:rPr>
          <w:rFonts w:ascii="Times New Roman" w:hAnsi="Times New Roman" w:cs="Times New Roman"/>
          <w:sz w:val="28"/>
          <w:szCs w:val="28"/>
        </w:rPr>
        <w:t xml:space="preserve">. </w:t>
      </w:r>
    </w:p>
    <w:p w:rsidR="00D87910" w:rsidRPr="00D87910" w:rsidRDefault="00D87910" w:rsidP="00D87910">
      <w:pPr>
        <w:pStyle w:val="15"/>
        <w:ind w:firstLine="709"/>
        <w:rPr>
          <w:rFonts w:ascii="Times New Roman" w:hAnsi="Times New Roman" w:cs="Times New Roman"/>
          <w:sz w:val="28"/>
          <w:szCs w:val="28"/>
        </w:rPr>
      </w:pPr>
    </w:p>
    <w:p w:rsidR="00D87910" w:rsidRPr="00D87910" w:rsidRDefault="00D87910" w:rsidP="00D87910">
      <w:pPr>
        <w:pStyle w:val="15"/>
        <w:ind w:firstLine="709"/>
        <w:rPr>
          <w:rFonts w:ascii="Times New Roman" w:hAnsi="Times New Roman" w:cs="Times New Roman"/>
          <w:b/>
          <w:sz w:val="28"/>
          <w:szCs w:val="28"/>
        </w:rPr>
      </w:pPr>
      <w:r w:rsidRPr="00D87910">
        <w:rPr>
          <w:rFonts w:ascii="Times New Roman" w:hAnsi="Times New Roman" w:cs="Times New Roman"/>
          <w:b/>
          <w:sz w:val="28"/>
          <w:szCs w:val="28"/>
        </w:rPr>
        <w:t>Освещение работы фракции в средствах массовой информации</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Социальных работников поздравили депутаты Заксобрания Иркутской области. Комсомольская правда, 06.06.2023.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До 2 млн рублей «подъемных» планируют выплачивать медикам в трех городах Иркутской области. ИА «Альтаир», 18.05.2023.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Размер ежемесячной выплаты для детей-сирот в Прибайкалье вырастет почти в два раза. ИА «Альтаир», 18.05.2023.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Новые меры поддержки участников СВО приняты в Иркутской области. Комсомольская правда, 17.05.2023.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С начала 2024 года может быть изменен порядок освобождения от НФДЛ для владельцев жилых помещений при продаже детям-сиротам. ИА «ТК Город», 16.05.2023.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lastRenderedPageBreak/>
        <w:t>Депутаты ЗС прокомментировали послание губернатора Иркутской области. Аргументы и факты, 12.05.2023.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Заксобрания приняли участие в праздновании Дня Победы в Иркутске. Irkutskmedia.ru, 09.05.2023.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Патриотическая акция «Пламя гордости за Победу» прошла в Иркутске. ИА «Альтаир», 05.05.2023.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Заксобрания встретились с представителями патриотических и ветеранских организаций в преддверии Дня Победы. ИА «Альтаир», 05.05.2023.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Единый порядок индексации соцвыплат установили в Иркутской области. ИА «Ирксиб», 19.04.2023.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Комитет по здравоохранению и соцзащите ЗС рекомендовал принять в первом чтении два законопроекта. ИА «Ирксиб», 18.04.2023.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ЗС Прибайкалья поддержало инициативу о присвоении звания ветерана участникам боевых действий на Донбассе. ИА «Альтаир», 12.04.2023.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Новые меры поддержки семей с детьми и медиков планируют ввести в Приангарье. ИА «Ирксиб», 11.04.2023.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ЗС Приангарья поблагодарили полицейских за работу и эффективное взаимодействие. Irkutskmedia.ru, 23.03.2023.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Внесены изменения в закон Иркутской области о дополнительных мерах соцподдержки военнослужащих. ИА «Альтаир», 22.03.2023.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Новую меру поддержки медработников инициировали депутаты Законодательного Собрания Иркутской области. НИА-Байкал, 22.03.2023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Игорь Кобзев и Александр Ведерников обсудили повестку мартовской сессии с руководителями фракций ЗС Прибайкалья. ИА «Альтаир», 22.03.2023.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Медикам в Иркутской области могут разрешить приватизировать служебное жильё. ИА «ТК Город», 17.03.2023.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В ЗС Приангарья подготовили ряд законопроектов по индексации соцвыплат. ИА «Байкал24», 17.03.2023.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Увеличить финансирование на поддержку семей со школьниками в Приангарье предложили депутаты ЗС. ИА «Ирксиб», 13.03.2023.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Александр Ведерников встретился с активом Штаба Z в преддверии Дня защитника Отечества. ИА «ТК Город», 20.02.2023.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ЗС добились единовременных выплат для фельдшеров сельских амбулаторий. ИА «Байкал24», 17.02.2023.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В ЗС Приангарья увеличилось количество внесенных депутатами законопроектов и поправок. Irkutskmedia.ru, 18.01.2023.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ЗакСобрания вручили благодарности волонтёрам и общественникам Приангарья, поддерживающим участников СВО. ИА «Байкал24», 13.01.2023.</w:t>
      </w:r>
    </w:p>
    <w:p w:rsidR="00D87910"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t>Депутаты ЗакСобрания Приангарья продолжают работать над законопроектом о поддержке волонтеров. ИА «Байкал24», 13.01.2023.</w:t>
      </w:r>
    </w:p>
    <w:p w:rsidR="000B6036" w:rsidRPr="00D87910" w:rsidRDefault="00D87910" w:rsidP="00D87910">
      <w:pPr>
        <w:pStyle w:val="15"/>
        <w:ind w:firstLine="709"/>
        <w:rPr>
          <w:rFonts w:ascii="Times New Roman" w:hAnsi="Times New Roman" w:cs="Times New Roman"/>
          <w:sz w:val="28"/>
          <w:szCs w:val="28"/>
        </w:rPr>
      </w:pPr>
      <w:r w:rsidRPr="00D87910">
        <w:rPr>
          <w:rFonts w:ascii="Times New Roman" w:hAnsi="Times New Roman" w:cs="Times New Roman"/>
          <w:sz w:val="28"/>
          <w:szCs w:val="28"/>
        </w:rPr>
        <w:lastRenderedPageBreak/>
        <w:t>Депутаты ЗакСобрания поддержали инициативу о дополнительной мере поддержки участников СВО. НИА-Байкал, 12.01.2023.</w:t>
      </w:r>
    </w:p>
    <w:p w:rsidR="00465D03" w:rsidRDefault="00465D03" w:rsidP="000B6036">
      <w:pPr>
        <w:pStyle w:val="15"/>
        <w:ind w:firstLine="709"/>
        <w:rPr>
          <w:rFonts w:ascii="Times New Roman" w:hAnsi="Times New Roman" w:cs="Times New Roman"/>
          <w:sz w:val="28"/>
          <w:szCs w:val="28"/>
        </w:rPr>
      </w:pPr>
    </w:p>
    <w:p w:rsidR="00465D03" w:rsidRPr="00726B11" w:rsidRDefault="00465D03" w:rsidP="00465D03">
      <w:pPr>
        <w:pStyle w:val="1"/>
        <w:tabs>
          <w:tab w:val="left" w:pos="1134"/>
        </w:tabs>
        <w:ind w:firstLine="709"/>
      </w:pPr>
      <w:bookmarkStart w:id="21" w:name="_Toc127541790"/>
      <w:bookmarkStart w:id="22" w:name="_Toc143517407"/>
      <w:r w:rsidRPr="00726B11">
        <w:t>Информация о контрольной деятельности Законодательного Собрания Иркутской области</w:t>
      </w:r>
      <w:bookmarkEnd w:id="21"/>
      <w:bookmarkEnd w:id="22"/>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В соответствии с частью 2 статьи 28 Закона Иркутской области от 8 июня 2009 года № 30-оз «О Законодательном Собрании Иркутской области» контрольные полномочия Законодательного Собрания осуществляются им в следующих формах:</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1) заслушивание (рассмотрение) отчетов, докладов;</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2) направление парламентских запросов;</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3) направление депутатских запросов;</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4) истребование информации;</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5) депутатские проверки.</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Информацию о заслушивании (рассмотрении) отчетов, докладов можно найти в разделе «Контрольные мероприятия» данного отчета, а также в отчете комитета по законодательству о государственном строительстве области и местном самоуправлении Законодательного Собрания.</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Информация по исполнению депутатских, парламентских запросов представлена в данном отчете в приложении № 6.</w:t>
      </w:r>
    </w:p>
    <w:p w:rsidR="00465D03" w:rsidRPr="00465D03" w:rsidRDefault="00465D03" w:rsidP="00465D03">
      <w:pPr>
        <w:pStyle w:val="15"/>
        <w:ind w:firstLine="709"/>
        <w:rPr>
          <w:rFonts w:ascii="Times New Roman" w:hAnsi="Times New Roman" w:cs="Times New Roman"/>
          <w:sz w:val="28"/>
          <w:szCs w:val="28"/>
        </w:rPr>
      </w:pPr>
      <w:r w:rsidRPr="00465D03">
        <w:rPr>
          <w:rFonts w:ascii="Times New Roman" w:hAnsi="Times New Roman" w:cs="Times New Roman"/>
          <w:sz w:val="28"/>
          <w:szCs w:val="28"/>
        </w:rPr>
        <w:t>Депутаты Законодательного Собрания осуществляют также контрольные функции посредством рабочих поездок в муниципальные образования Иркутской области с приглашением представителей Правительства Иркутской области, депутатов представительных органов муниципальных образований Иркутской области, иных заинтересованных лиц.</w:t>
      </w:r>
    </w:p>
    <w:p w:rsidR="00465D03" w:rsidRDefault="00465D03" w:rsidP="00465D03">
      <w:pPr>
        <w:autoSpaceDE w:val="0"/>
        <w:autoSpaceDN w:val="0"/>
        <w:adjustRightInd w:val="0"/>
        <w:ind w:firstLine="709"/>
        <w:contextualSpacing/>
        <w:jc w:val="both"/>
        <w:rPr>
          <w:rFonts w:ascii="Times New Roman" w:eastAsia="Times New Roman" w:hAnsi="Times New Roman"/>
          <w:b/>
          <w:bCs/>
          <w:iCs/>
          <w:sz w:val="28"/>
          <w:szCs w:val="28"/>
          <w:lang w:eastAsia="ru-RU"/>
        </w:rPr>
      </w:pPr>
    </w:p>
    <w:p w:rsidR="00465D03" w:rsidRPr="00D71C55" w:rsidRDefault="00465D03" w:rsidP="00465D03">
      <w:pPr>
        <w:autoSpaceDE w:val="0"/>
        <w:autoSpaceDN w:val="0"/>
        <w:adjustRightInd w:val="0"/>
        <w:ind w:firstLine="709"/>
        <w:contextualSpacing/>
        <w:jc w:val="both"/>
        <w:rPr>
          <w:rFonts w:ascii="Times New Roman" w:eastAsia="Times New Roman" w:hAnsi="Times New Roman"/>
          <w:b/>
          <w:bCs/>
          <w:iCs/>
          <w:sz w:val="28"/>
          <w:szCs w:val="28"/>
          <w:lang w:eastAsia="ru-RU"/>
        </w:rPr>
      </w:pPr>
      <w:r w:rsidRPr="00D71C55">
        <w:rPr>
          <w:rFonts w:ascii="Times New Roman" w:eastAsia="Times New Roman" w:hAnsi="Times New Roman"/>
          <w:b/>
          <w:bCs/>
          <w:iCs/>
          <w:sz w:val="28"/>
          <w:szCs w:val="28"/>
          <w:lang w:eastAsia="ru-RU"/>
        </w:rPr>
        <w:t>Контрольные мероприятия</w:t>
      </w:r>
    </w:p>
    <w:p w:rsidR="00465D03" w:rsidRPr="00D71C55" w:rsidRDefault="00465D03" w:rsidP="00465D03">
      <w:pPr>
        <w:autoSpaceDE w:val="0"/>
        <w:autoSpaceDN w:val="0"/>
        <w:adjustRightInd w:val="0"/>
        <w:ind w:firstLine="709"/>
        <w:contextualSpacing/>
        <w:jc w:val="both"/>
        <w:rPr>
          <w:rFonts w:ascii="Times New Roman" w:eastAsia="Times New Roman" w:hAnsi="Times New Roman"/>
          <w:bCs/>
          <w:iCs/>
          <w:sz w:val="28"/>
          <w:szCs w:val="28"/>
          <w:lang w:eastAsia="ru-RU"/>
        </w:rPr>
      </w:pP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В 2023 году на сессиях были рассмотрены следующие вопросы:</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комитета по законодательству о государственном строительстве области и местном самоуправлении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lastRenderedPageBreak/>
        <w:t>на 63-й сессии 18.01.2023 рассмотрен отчет о деятельности комитета по бюджету, ценообразованию, финансово-экономическому и налоговому законодательству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комитета по социально-культурному законодательству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xml:space="preserve"> на 63-й сессии 18.01.2023 рассмотрен отчет о деятельности комитета по здравоохранению и социальной защите Законодательного Собрания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комитета по собственности и экономической политике Законодательного Собрания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комитета по законодательству о природопользовании, экологии и сельском хозяйстве Законодательного Собрания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комитета по строительству и дорожному хозяйству Законодательного Собрания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 отчет о деятельности комиссии по контрольной деятельности Законодательного Собрания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рассмотрена</w:t>
      </w:r>
      <w:r w:rsidRPr="00465D03">
        <w:rPr>
          <w:rFonts w:ascii="Times New Roman" w:hAnsi="Times New Roman"/>
          <w:b/>
          <w:sz w:val="28"/>
          <w:szCs w:val="28"/>
        </w:rPr>
        <w:t xml:space="preserve"> </w:t>
      </w:r>
      <w:r w:rsidRPr="00465D03">
        <w:rPr>
          <w:rFonts w:ascii="Times New Roman" w:eastAsia="Times New Roman" w:hAnsi="Times New Roman"/>
          <w:sz w:val="28"/>
          <w:szCs w:val="28"/>
          <w:lang w:eastAsia="ru-RU"/>
        </w:rPr>
        <w:t>информация о деятельности депутатской фракции Всероссийской политической партии «ЕДИНАЯ РОССИЯ» в Законодательном Собрании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рассмотрена информация о деятельности депутатской фракции Политической партии «Коммунистическая партия Российской Федерации» в Законодательном Собрании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рассмотрена информация о деятельности депутатской фракции Политической партии ЛДПР – Либерально-демократической партии России в Законодательном Собрании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63-й сессии 18.01.2023 рассмотрена информация о деятельности депутатской фракции Партии «СПРАВЕДЛИВАЯ РОССИЯ – ПАТРИОТЫ – ЗА ПРАВДУ» в Законодательном Собрании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65-й сессии 22.03.2023 рассмотрен отчет начальника Главного управления Министерства внутренних дел Российской Федерации по Иркутской области Ильичева Дмитрия Анатольевича;</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65-й сессии 22.03.2023 рассмотрен отчет о деятельности Контрольно-счетной палаты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lastRenderedPageBreak/>
        <w:t xml:space="preserve">на 65-й сессии 22.03.2023 рассмотрен доклад Уполномоченного по правам ребенка в Иркутской области «О результатах деятельности Уполномоченного по правам ребенка </w:t>
      </w:r>
      <w:r w:rsidR="00BF2E3D">
        <w:rPr>
          <w:rFonts w:ascii="Times New Roman" w:eastAsia="Times New Roman" w:hAnsi="Times New Roman"/>
          <w:sz w:val="28"/>
          <w:szCs w:val="28"/>
          <w:lang w:eastAsia="ru-RU"/>
        </w:rPr>
        <w:t>в Иркутской области в 2022 году</w:t>
      </w:r>
      <w:r w:rsidRPr="00465D03">
        <w:rPr>
          <w:rFonts w:ascii="Times New Roman" w:eastAsia="Times New Roman" w:hAnsi="Times New Roman"/>
          <w:sz w:val="28"/>
          <w:szCs w:val="28"/>
          <w:lang w:eastAsia="ru-RU"/>
        </w:rPr>
        <w:t>;</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xml:space="preserve">на 66-й сессии 19.04.2023 рассмотрен отчет сенатора Российской Федерации </w:t>
      </w:r>
      <w:r w:rsidR="00BF2E3D">
        <w:rPr>
          <w:rFonts w:ascii="Times New Roman" w:eastAsia="Times New Roman" w:hAnsi="Times New Roman"/>
          <w:sz w:val="28"/>
          <w:szCs w:val="28"/>
          <w:lang w:eastAsia="ru-RU"/>
        </w:rPr>
        <w:t>–</w:t>
      </w:r>
      <w:r w:rsidRPr="00465D03">
        <w:rPr>
          <w:rFonts w:ascii="Times New Roman" w:eastAsia="Times New Roman" w:hAnsi="Times New Roman"/>
          <w:sz w:val="28"/>
          <w:szCs w:val="28"/>
          <w:lang w:eastAsia="ru-RU"/>
        </w:rPr>
        <w:t xml:space="preserve"> представителя от Законодательного Собрания Иркутской области Брилки Сергея Фатеевича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66-й сессии 19.04.2023 рассмотрен доклад о деятельности Уполномоченного по правам человека в Иркутской области в 2022 г</w:t>
      </w:r>
      <w:r w:rsidR="00BF2E3D">
        <w:rPr>
          <w:rFonts w:ascii="Times New Roman" w:eastAsia="Times New Roman" w:hAnsi="Times New Roman"/>
          <w:sz w:val="28"/>
          <w:szCs w:val="28"/>
          <w:lang w:eastAsia="ru-RU"/>
        </w:rPr>
        <w:t>оду</w:t>
      </w:r>
      <w:r w:rsidRPr="00465D03">
        <w:rPr>
          <w:rFonts w:ascii="Times New Roman" w:eastAsia="Times New Roman" w:hAnsi="Times New Roman"/>
          <w:sz w:val="28"/>
          <w:szCs w:val="28"/>
          <w:lang w:eastAsia="ru-RU"/>
        </w:rPr>
        <w:t>;</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70-й сессии 21.06.2023 рассмотрен отчет о результатах деятельности Правительства Иркутской области за 2022 год;</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67-й сессии 17.05.2023 рассмотрен доклад о результатах деятельности Уполномоченного по защите прав предпринимателей в Иркутской области в 2022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5D6C59" w:rsidRDefault="005D6C59" w:rsidP="00BF2E3D">
      <w:pPr>
        <w:ind w:firstLine="709"/>
        <w:jc w:val="both"/>
        <w:rPr>
          <w:rFonts w:ascii="Times New Roman" w:eastAsia="Times New Roman" w:hAnsi="Times New Roman"/>
          <w:bCs/>
          <w:iCs/>
          <w:sz w:val="28"/>
          <w:szCs w:val="28"/>
          <w:lang w:eastAsia="ru-RU"/>
        </w:rPr>
      </w:pPr>
      <w:r w:rsidRPr="00D52DBB">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70</w:t>
      </w:r>
      <w:r w:rsidRPr="005B3E8E">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21</w:t>
      </w:r>
      <w:r w:rsidRPr="005B3E8E">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6</w:t>
      </w:r>
      <w:r w:rsidRPr="005B3E8E">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3 г.</w:t>
      </w:r>
      <w:r w:rsidRPr="005B3E8E">
        <w:rPr>
          <w:rFonts w:ascii="Times New Roman" w:eastAsia="Times New Roman" w:hAnsi="Times New Roman"/>
          <w:bCs/>
          <w:iCs/>
          <w:sz w:val="28"/>
          <w:szCs w:val="28"/>
          <w:lang w:eastAsia="ru-RU"/>
        </w:rPr>
        <w:t xml:space="preserve"> рассмотрен</w:t>
      </w:r>
      <w:r>
        <w:rPr>
          <w:rFonts w:ascii="Times New Roman" w:eastAsia="Times New Roman" w:hAnsi="Times New Roman"/>
          <w:bCs/>
          <w:iCs/>
          <w:sz w:val="28"/>
          <w:szCs w:val="28"/>
          <w:lang w:eastAsia="ru-RU"/>
        </w:rPr>
        <w:t xml:space="preserve"> </w:t>
      </w:r>
      <w:r w:rsidRPr="003A478B">
        <w:rPr>
          <w:rFonts w:ascii="Times New Roman" w:eastAsia="Times New Roman" w:hAnsi="Times New Roman"/>
          <w:bCs/>
          <w:iCs/>
          <w:sz w:val="28"/>
          <w:szCs w:val="28"/>
          <w:lang w:eastAsia="ru-RU"/>
        </w:rPr>
        <w:t>отчет</w:t>
      </w:r>
      <w:r w:rsidRPr="008F5172">
        <w:rPr>
          <w:rFonts w:ascii="Times New Roman" w:eastAsia="Times New Roman" w:hAnsi="Times New Roman"/>
          <w:bCs/>
          <w:iCs/>
          <w:sz w:val="28"/>
          <w:szCs w:val="28"/>
          <w:lang w:eastAsia="ru-RU"/>
        </w:rPr>
        <w:t xml:space="preserve"> о результатах деятельности Правительства Иркутской области за 2022 год</w:t>
      </w:r>
      <w:r>
        <w:rPr>
          <w:rFonts w:ascii="Times New Roman" w:eastAsia="Times New Roman" w:hAnsi="Times New Roman"/>
          <w:bCs/>
          <w:iCs/>
          <w:sz w:val="28"/>
          <w:szCs w:val="28"/>
          <w:lang w:eastAsia="ru-RU"/>
        </w:rPr>
        <w:t>;</w:t>
      </w:r>
    </w:p>
    <w:p w:rsidR="00E53C76"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70-й сессии 21.06.2023 рассмотрен отчет Правительства Иркутской области о распоряжении государственной собственностью</w:t>
      </w:r>
      <w:r w:rsidR="00BF2E3D">
        <w:rPr>
          <w:rFonts w:ascii="Times New Roman" w:eastAsia="Times New Roman" w:hAnsi="Times New Roman"/>
          <w:sz w:val="28"/>
          <w:szCs w:val="28"/>
          <w:lang w:eastAsia="ru-RU"/>
        </w:rPr>
        <w:t xml:space="preserve"> Иркутской области за 2022 год»</w:t>
      </w:r>
      <w:r w:rsidR="00E53C76">
        <w:rPr>
          <w:rFonts w:ascii="Times New Roman" w:eastAsia="Times New Roman" w:hAnsi="Times New Roman"/>
          <w:sz w:val="28"/>
          <w:szCs w:val="28"/>
          <w:lang w:eastAsia="ru-RU"/>
        </w:rPr>
        <w:t>;</w:t>
      </w:r>
    </w:p>
    <w:p w:rsidR="00465D03" w:rsidRPr="00465D03" w:rsidRDefault="00E53C76"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на 70-й сессии 21.06.2023 рассмотрен</w:t>
      </w:r>
      <w:r w:rsidRPr="0042696E">
        <w:t xml:space="preserve"> </w:t>
      </w:r>
      <w:r w:rsidRPr="00E53C76">
        <w:rPr>
          <w:rFonts w:ascii="Times New Roman" w:eastAsia="Times New Roman" w:hAnsi="Times New Roman"/>
          <w:sz w:val="28"/>
          <w:szCs w:val="28"/>
          <w:lang w:eastAsia="ru-RU"/>
        </w:rPr>
        <w:t>отчет о ходе исполнения плана мероприятий по реализации стратегии социально-экономического развития Иркутской области на период до 2036 год»</w:t>
      </w:r>
      <w:r w:rsidR="00BF2E3D">
        <w:rPr>
          <w:rFonts w:ascii="Times New Roman" w:eastAsia="Times New Roman" w:hAnsi="Times New Roman"/>
          <w:sz w:val="28"/>
          <w:szCs w:val="28"/>
          <w:lang w:eastAsia="ru-RU"/>
        </w:rPr>
        <w:t>.</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xml:space="preserve">В течение второго квартала была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соблюдения  депутатами Законодательного Собрания ограничений и запретов, установленных федеральными законами, </w:t>
      </w:r>
      <w:hyperlink r:id="rId13" w:history="1">
        <w:r w:rsidRPr="00465D03">
          <w:rPr>
            <w:rFonts w:ascii="Times New Roman" w:eastAsia="Times New Roman" w:hAnsi="Times New Roman"/>
            <w:sz w:val="28"/>
            <w:szCs w:val="28"/>
            <w:lang w:eastAsia="ru-RU"/>
          </w:rPr>
          <w:t>Уставом</w:t>
        </w:r>
      </w:hyperlink>
      <w:r w:rsidRPr="00465D03">
        <w:rPr>
          <w:rFonts w:ascii="Times New Roman" w:eastAsia="Times New Roman" w:hAnsi="Times New Roman"/>
          <w:sz w:val="28"/>
          <w:szCs w:val="28"/>
          <w:lang w:eastAsia="ru-RU"/>
        </w:rPr>
        <w:t xml:space="preserve"> Иркутской области и законами Иркутской области.</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Также проведена работа по обработке и подготовке к опубликованию на сайте Законодательного Собрания сведений о доходах и расходах депутатов Законодательного Собрания за 2022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 (супруг</w:t>
      </w:r>
      <w:r w:rsidR="00BF2E3D">
        <w:rPr>
          <w:rFonts w:ascii="Times New Roman" w:eastAsia="Times New Roman" w:hAnsi="Times New Roman"/>
          <w:sz w:val="28"/>
          <w:szCs w:val="28"/>
          <w:lang w:eastAsia="ru-RU"/>
        </w:rPr>
        <w:t>ов</w:t>
      </w:r>
      <w:r w:rsidRPr="00465D03">
        <w:rPr>
          <w:rFonts w:ascii="Times New Roman" w:eastAsia="Times New Roman" w:hAnsi="Times New Roman"/>
          <w:sz w:val="28"/>
          <w:szCs w:val="28"/>
          <w:lang w:eastAsia="ru-RU"/>
        </w:rPr>
        <w:t>) и несовершеннолетних детей депутатов.</w:t>
      </w:r>
    </w:p>
    <w:p w:rsidR="00465D03" w:rsidRPr="00465D03" w:rsidRDefault="00465D03" w:rsidP="00BF2E3D">
      <w:pPr>
        <w:jc w:val="both"/>
        <w:rPr>
          <w:b/>
          <w:i/>
          <w:sz w:val="18"/>
        </w:rPr>
      </w:pPr>
    </w:p>
    <w:p w:rsidR="00465D03" w:rsidRPr="00DD4897" w:rsidRDefault="00465D03" w:rsidP="00BF2E3D">
      <w:pPr>
        <w:jc w:val="center"/>
        <w:rPr>
          <w:rFonts w:ascii="Times New Roman" w:hAnsi="Times New Roman"/>
          <w:b/>
          <w:sz w:val="28"/>
          <w:szCs w:val="28"/>
        </w:rPr>
      </w:pPr>
      <w:r w:rsidRPr="00DD4897">
        <w:rPr>
          <w:rFonts w:ascii="Times New Roman" w:eastAsia="Times New Roman" w:hAnsi="Times New Roman"/>
          <w:b/>
          <w:sz w:val="28"/>
          <w:szCs w:val="28"/>
          <w:lang w:eastAsia="ru-RU"/>
        </w:rPr>
        <w:t>Мониторинг исполнения законов Иркутской области</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hAnsi="Times New Roman"/>
          <w:sz w:val="28"/>
          <w:szCs w:val="28"/>
        </w:rPr>
        <w:t xml:space="preserve">В рамках контрольной деятельности комитета по бюджету, ценообразованию, финансово-экономическому и налоговому законодательству Законодательного Собрания Иркутской области 01.06.2023 было проведено совещание на тему «О принятых мерах по исполнению постановления Законодательного Собрания Иркутской области «О предложениях Законодательного Собрания Иркутской области по исполнению Закона Иркутской области «Об областном бюджете на 2023 год и на плановый период 2024 и 2025 годов» с участием представителей министерств, служб и агентств Иркутской области, </w:t>
      </w:r>
      <w:r w:rsidRPr="00465D03">
        <w:rPr>
          <w:rFonts w:ascii="Times New Roman" w:hAnsi="Times New Roman"/>
          <w:sz w:val="28"/>
          <w:szCs w:val="28"/>
        </w:rPr>
        <w:lastRenderedPageBreak/>
        <w:t>прокуратуры Иркутской области, НО «Ассоциация муниципальных образований Иркутской области»,</w:t>
      </w:r>
      <w:r w:rsidRPr="00465D03">
        <w:rPr>
          <w:rFonts w:ascii="Times New Roman" w:eastAsia="Times New Roman" w:hAnsi="Times New Roman"/>
          <w:sz w:val="28"/>
          <w:szCs w:val="28"/>
          <w:lang w:eastAsia="ru-RU"/>
        </w:rPr>
        <w:t xml:space="preserve"> </w:t>
      </w:r>
      <w:r w:rsidRPr="00465D03">
        <w:rPr>
          <w:rFonts w:ascii="Times New Roman" w:hAnsi="Times New Roman"/>
          <w:sz w:val="28"/>
          <w:szCs w:val="28"/>
        </w:rPr>
        <w:t>Контрольно-сч</w:t>
      </w:r>
      <w:r w:rsidR="00936769">
        <w:rPr>
          <w:rFonts w:ascii="Times New Roman" w:hAnsi="Times New Roman"/>
          <w:sz w:val="28"/>
          <w:szCs w:val="28"/>
        </w:rPr>
        <w:t>е</w:t>
      </w:r>
      <w:r w:rsidRPr="00465D03">
        <w:rPr>
          <w:rFonts w:ascii="Times New Roman" w:hAnsi="Times New Roman"/>
          <w:sz w:val="28"/>
          <w:szCs w:val="28"/>
        </w:rPr>
        <w:t>тной палаты Иркутской области.</w:t>
      </w:r>
      <w:r w:rsidRPr="00465D03">
        <w:rPr>
          <w:rFonts w:ascii="Times New Roman" w:eastAsia="Times New Roman" w:hAnsi="Times New Roman"/>
          <w:sz w:val="28"/>
          <w:szCs w:val="28"/>
          <w:lang w:eastAsia="ru-RU"/>
        </w:rPr>
        <w:t xml:space="preserve"> По итогам совещания, а также в результате работы по обращениям муниципальных образований Иркутской области о потребности в дополнительном финансировании на реализацию мероприятий в 2023 году, поступившим в Законодательное Собрание Иркутской области, были подготовлены предложения по внесению изменений </w:t>
      </w:r>
      <w:r w:rsidR="00BF2E3D">
        <w:rPr>
          <w:rFonts w:ascii="Times New Roman" w:eastAsia="Times New Roman" w:hAnsi="Times New Roman"/>
          <w:sz w:val="28"/>
          <w:szCs w:val="28"/>
          <w:lang w:eastAsia="ru-RU"/>
        </w:rPr>
        <w:t xml:space="preserve">в Закон Иркутской области от 12 декабря </w:t>
      </w:r>
      <w:r w:rsidRPr="00465D03">
        <w:rPr>
          <w:rFonts w:ascii="Times New Roman" w:eastAsia="Times New Roman" w:hAnsi="Times New Roman"/>
          <w:sz w:val="28"/>
          <w:szCs w:val="28"/>
          <w:lang w:eastAsia="ru-RU"/>
        </w:rPr>
        <w:t xml:space="preserve">2022 </w:t>
      </w:r>
      <w:r w:rsidR="00BF2E3D">
        <w:rPr>
          <w:rFonts w:ascii="Times New Roman" w:eastAsia="Times New Roman" w:hAnsi="Times New Roman"/>
          <w:sz w:val="28"/>
          <w:szCs w:val="28"/>
          <w:lang w:eastAsia="ru-RU"/>
        </w:rPr>
        <w:t xml:space="preserve">года </w:t>
      </w:r>
      <w:r w:rsidRPr="00465D03">
        <w:rPr>
          <w:rFonts w:ascii="Times New Roman" w:eastAsia="Times New Roman" w:hAnsi="Times New Roman"/>
          <w:sz w:val="28"/>
          <w:szCs w:val="28"/>
          <w:lang w:eastAsia="ru-RU"/>
        </w:rPr>
        <w:t xml:space="preserve">№ 112-ОЗ «Об областном бюджете на 2023 год и на плановый период 2024 и 2025 годов». </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xml:space="preserve">В первом квартале 2023 года проведен мониторинг </w:t>
      </w:r>
      <w:r w:rsidRPr="00465D03">
        <w:rPr>
          <w:rFonts w:ascii="Times New Roman" w:hAnsi="Times New Roman"/>
          <w:sz w:val="28"/>
          <w:szCs w:val="28"/>
        </w:rPr>
        <w:t>правоприменения Закона Иркутской области от 7 июля 2022 года № 53-ОЗ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(далее – Закон Иркутской области № 53-ОЗ).</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xml:space="preserve">По результатам проведения мониторинга в отношении Закона </w:t>
      </w:r>
      <w:r w:rsidRPr="00465D03">
        <w:rPr>
          <w:rFonts w:ascii="Times New Roman" w:hAnsi="Times New Roman"/>
          <w:sz w:val="28"/>
          <w:szCs w:val="28"/>
        </w:rPr>
        <w:t xml:space="preserve">Иркутской области № 53-ОЗ </w:t>
      </w:r>
      <w:r w:rsidRPr="00465D03">
        <w:rPr>
          <w:rFonts w:ascii="Times New Roman" w:eastAsia="Times New Roman" w:hAnsi="Times New Roman"/>
          <w:sz w:val="28"/>
          <w:szCs w:val="28"/>
          <w:lang w:eastAsia="ru-RU"/>
        </w:rPr>
        <w:t>отсутствуют предложения:</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о необходимости признания его утратившим силу;</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о мерах по повышению эффективности противодействия коррупции;</w:t>
      </w:r>
    </w:p>
    <w:p w:rsidR="00465D03" w:rsidRPr="00465D03" w:rsidRDefault="00465D03" w:rsidP="00BF2E3D">
      <w:pPr>
        <w:ind w:firstLine="709"/>
        <w:jc w:val="both"/>
        <w:rPr>
          <w:rFonts w:ascii="Times New Roman" w:hAnsi="Times New Roman"/>
          <w:sz w:val="28"/>
          <w:szCs w:val="28"/>
        </w:rPr>
      </w:pPr>
      <w:r w:rsidRPr="00465D03">
        <w:rPr>
          <w:rFonts w:ascii="Times New Roman" w:eastAsia="Times New Roman" w:hAnsi="Times New Roman"/>
          <w:sz w:val="28"/>
          <w:szCs w:val="28"/>
          <w:lang w:eastAsia="ru-RU"/>
        </w:rPr>
        <w:t xml:space="preserve">- по </w:t>
      </w:r>
      <w:r w:rsidRPr="00465D03">
        <w:rPr>
          <w:rFonts w:ascii="Times New Roman" w:hAnsi="Times New Roman"/>
          <w:sz w:val="28"/>
          <w:szCs w:val="28"/>
        </w:rPr>
        <w:t>совершенствованию его правовых предписаний (положений);</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hAnsi="Times New Roman"/>
          <w:sz w:val="28"/>
          <w:szCs w:val="28"/>
        </w:rPr>
        <w:t xml:space="preserve">- обеспечивающие повышение эффективности его правоприменения. </w:t>
      </w:r>
    </w:p>
    <w:p w:rsidR="00465D03" w:rsidRPr="00465D03" w:rsidRDefault="00465D03" w:rsidP="00BF2E3D">
      <w:pPr>
        <w:ind w:firstLine="709"/>
        <w:jc w:val="both"/>
        <w:rPr>
          <w:rFonts w:ascii="Times New Roman" w:hAnsi="Times New Roman"/>
          <w:sz w:val="28"/>
          <w:szCs w:val="28"/>
        </w:rPr>
      </w:pPr>
      <w:r w:rsidRPr="00465D03">
        <w:rPr>
          <w:rFonts w:ascii="Times New Roman" w:eastAsia="Times New Roman" w:hAnsi="Times New Roman"/>
          <w:sz w:val="28"/>
          <w:szCs w:val="28"/>
          <w:lang w:eastAsia="ru-RU"/>
        </w:rPr>
        <w:t xml:space="preserve">В апреле 2023 года проведен мониторинг </w:t>
      </w:r>
      <w:r w:rsidRPr="00465D03">
        <w:rPr>
          <w:rFonts w:ascii="Times New Roman" w:hAnsi="Times New Roman"/>
          <w:sz w:val="28"/>
          <w:szCs w:val="28"/>
        </w:rPr>
        <w:t>правоприменения Закона Иркутской области от 13 июля 2018 года № 72-ОЗ «О ветеранах труда Иркутской области» (далее – Закон Иркутской области № 72-ОЗ).</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xml:space="preserve">По результатам проведения мониторинга в отношении Закона </w:t>
      </w:r>
      <w:r w:rsidRPr="00465D03">
        <w:rPr>
          <w:rFonts w:ascii="Times New Roman" w:hAnsi="Times New Roman"/>
          <w:sz w:val="28"/>
          <w:szCs w:val="28"/>
        </w:rPr>
        <w:t xml:space="preserve">Иркутской области № 72-ОЗ </w:t>
      </w:r>
      <w:r w:rsidRPr="00465D03">
        <w:rPr>
          <w:rFonts w:ascii="Times New Roman" w:eastAsia="Times New Roman" w:hAnsi="Times New Roman"/>
          <w:sz w:val="28"/>
          <w:szCs w:val="28"/>
          <w:lang w:eastAsia="ru-RU"/>
        </w:rPr>
        <w:t>отсутствуют предложения:</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о необходимости признания его утратившим силу;</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eastAsia="Times New Roman" w:hAnsi="Times New Roman"/>
          <w:sz w:val="28"/>
          <w:szCs w:val="28"/>
          <w:lang w:eastAsia="ru-RU"/>
        </w:rPr>
        <w:t>- о мерах по повышению эффективности противодействия коррупции;</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hAnsi="Times New Roman"/>
          <w:sz w:val="28"/>
          <w:szCs w:val="28"/>
        </w:rPr>
        <w:t xml:space="preserve">- обеспечивающие повышение эффективности его правоприменения. </w:t>
      </w:r>
    </w:p>
    <w:p w:rsidR="00465D03" w:rsidRPr="00465D03" w:rsidRDefault="00465D03" w:rsidP="00BF2E3D">
      <w:pPr>
        <w:ind w:firstLine="709"/>
        <w:jc w:val="both"/>
        <w:rPr>
          <w:rFonts w:ascii="Times New Roman" w:eastAsia="Times New Roman" w:hAnsi="Times New Roman"/>
          <w:sz w:val="28"/>
          <w:szCs w:val="28"/>
          <w:lang w:eastAsia="ru-RU"/>
        </w:rPr>
      </w:pPr>
      <w:r w:rsidRPr="00465D03">
        <w:rPr>
          <w:rFonts w:ascii="Times New Roman" w:hAnsi="Times New Roman"/>
          <w:sz w:val="28"/>
          <w:szCs w:val="28"/>
        </w:rPr>
        <w:t>Министерством социального развития, опеки и попечительства Иркутской области высказано предложение по совершенствованию правовых предписаний (положений) Закона Иркутской области № 72-ОЗ, направленное на корректировку условий предоставления ветеранам труда Иркутской области мер социальной поддержки в части закрепления в статье 2 Закона Иркутской области № 72-ОЗ положений о том, что периоды общественно полезной деятельности и учебы, не связанные с осуществлением трудовых (служебных) обязанностей, не засчитываются в стаж работы (службы) при решении вопроса о присвоении звания «Ветеран труда Иркутской области».</w:t>
      </w:r>
    </w:p>
    <w:p w:rsidR="00465D03" w:rsidRDefault="00465D03" w:rsidP="00BF2E3D">
      <w:pPr>
        <w:jc w:val="both"/>
        <w:rPr>
          <w:rFonts w:ascii="Times New Roman" w:eastAsia="Times New Roman" w:hAnsi="Times New Roman"/>
          <w:b/>
          <w:bCs/>
          <w:iCs/>
          <w:sz w:val="28"/>
          <w:szCs w:val="28"/>
          <w:lang w:eastAsia="ru-RU"/>
        </w:rPr>
      </w:pPr>
    </w:p>
    <w:p w:rsidR="00465D03" w:rsidRDefault="00465D03" w:rsidP="00BF2E3D">
      <w:pPr>
        <w:autoSpaceDE w:val="0"/>
        <w:autoSpaceDN w:val="0"/>
        <w:adjustRightInd w:val="0"/>
        <w:ind w:firstLine="709"/>
        <w:jc w:val="both"/>
        <w:rPr>
          <w:rFonts w:ascii="Times New Roman" w:eastAsia="Times New Roman" w:hAnsi="Times New Roman"/>
          <w:b/>
          <w:bCs/>
          <w:iCs/>
          <w:sz w:val="28"/>
          <w:szCs w:val="28"/>
          <w:lang w:eastAsia="ru-RU"/>
        </w:rPr>
      </w:pPr>
      <w:r w:rsidRPr="00E1473B">
        <w:rPr>
          <w:rFonts w:ascii="Times New Roman" w:eastAsia="Times New Roman" w:hAnsi="Times New Roman"/>
          <w:b/>
          <w:bCs/>
          <w:iCs/>
          <w:sz w:val="28"/>
          <w:szCs w:val="28"/>
          <w:lang w:eastAsia="ru-RU"/>
        </w:rPr>
        <w:t>Контроль за исполнением государственных программ</w:t>
      </w:r>
    </w:p>
    <w:p w:rsidR="00465D03" w:rsidRPr="00465D03" w:rsidRDefault="00465D03" w:rsidP="00BF2E3D">
      <w:pPr>
        <w:ind w:firstLine="709"/>
        <w:jc w:val="both"/>
        <w:rPr>
          <w:rFonts w:ascii="Times New Roman" w:hAnsi="Times New Roman"/>
          <w:sz w:val="28"/>
          <w:szCs w:val="28"/>
        </w:rPr>
      </w:pPr>
      <w:r w:rsidRPr="00465D03">
        <w:rPr>
          <w:rFonts w:ascii="Times New Roman" w:hAnsi="Times New Roman"/>
          <w:sz w:val="28"/>
          <w:szCs w:val="28"/>
        </w:rPr>
        <w:t xml:space="preserve">Информация о ходе мониторинга реализации подпрограммы «Комплексное развитие сельских территорий Иркутской области» на 2020 –  2024 годы государственной программы Иркутской области «Развитие сельского хозяйства и регулирование рынков сельскохозяйственной продукции, сырья </w:t>
      </w:r>
      <w:r w:rsidRPr="00465D03">
        <w:rPr>
          <w:rFonts w:ascii="Times New Roman" w:hAnsi="Times New Roman"/>
          <w:sz w:val="28"/>
          <w:szCs w:val="28"/>
        </w:rPr>
        <w:lastRenderedPageBreak/>
        <w:t>и продовольствия» на 2019 –  2024 годы в 2022 году и планировани</w:t>
      </w:r>
      <w:r w:rsidR="00BF2E3D">
        <w:rPr>
          <w:rFonts w:ascii="Times New Roman" w:hAnsi="Times New Roman"/>
          <w:sz w:val="28"/>
          <w:szCs w:val="28"/>
        </w:rPr>
        <w:t>и</w:t>
      </w:r>
      <w:r w:rsidRPr="00465D03">
        <w:rPr>
          <w:rFonts w:ascii="Times New Roman" w:hAnsi="Times New Roman"/>
          <w:sz w:val="28"/>
          <w:szCs w:val="28"/>
        </w:rPr>
        <w:t xml:space="preserve"> на 2023 год заслушана на заседании комитета по законодательству о природопользовании, экологии и сельском хозяйстве 14 марта 2023 г</w:t>
      </w:r>
      <w:r w:rsidR="00BF2E3D">
        <w:rPr>
          <w:rFonts w:ascii="Times New Roman" w:hAnsi="Times New Roman"/>
          <w:sz w:val="28"/>
          <w:szCs w:val="28"/>
        </w:rPr>
        <w:t>ода</w:t>
      </w:r>
      <w:r w:rsidRPr="00465D03">
        <w:rPr>
          <w:rFonts w:ascii="Times New Roman" w:hAnsi="Times New Roman"/>
          <w:sz w:val="28"/>
          <w:szCs w:val="28"/>
        </w:rPr>
        <w:t>. Принято решение принять информацию к сведению.</w:t>
      </w:r>
    </w:p>
    <w:p w:rsidR="00465D03" w:rsidRPr="00465D03" w:rsidRDefault="00465D03" w:rsidP="00BF2E3D">
      <w:pPr>
        <w:ind w:firstLine="709"/>
        <w:jc w:val="both"/>
        <w:rPr>
          <w:rFonts w:ascii="Times New Roman" w:hAnsi="Times New Roman"/>
          <w:sz w:val="28"/>
          <w:szCs w:val="28"/>
        </w:rPr>
      </w:pPr>
      <w:r w:rsidRPr="00465D03">
        <w:rPr>
          <w:rFonts w:ascii="Times New Roman" w:hAnsi="Times New Roman"/>
          <w:sz w:val="28"/>
          <w:szCs w:val="28"/>
        </w:rPr>
        <w:t>Проведение мониторинга реализации подпрограммы «Профилактика преступлений и иных правонарушений в Иркутской области» на 2019 – 2024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 перенесено на 4-й квартал 2023 года.</w:t>
      </w:r>
    </w:p>
    <w:p w:rsidR="00465D03" w:rsidRPr="00465D03" w:rsidRDefault="00465D03" w:rsidP="00BF2E3D">
      <w:pPr>
        <w:ind w:firstLine="709"/>
        <w:jc w:val="both"/>
        <w:rPr>
          <w:rFonts w:ascii="Times New Roman" w:hAnsi="Times New Roman"/>
          <w:sz w:val="28"/>
          <w:szCs w:val="28"/>
        </w:rPr>
      </w:pPr>
      <w:r w:rsidRPr="00465D03">
        <w:rPr>
          <w:rFonts w:ascii="Times New Roman" w:hAnsi="Times New Roman"/>
          <w:sz w:val="28"/>
          <w:szCs w:val="28"/>
        </w:rPr>
        <w:t>Мониторинг состояния дел в малом и среднем предпринимательстве Иркутской области для принятия в случае необходимости оперативных решений о его поддержке не проводился в 1-м полугодии 2023 года.</w:t>
      </w:r>
    </w:p>
    <w:p w:rsidR="00465D03" w:rsidRPr="00465D03" w:rsidRDefault="00465D03" w:rsidP="00BF2E3D">
      <w:pPr>
        <w:ind w:firstLine="709"/>
        <w:jc w:val="both"/>
        <w:rPr>
          <w:rFonts w:ascii="Times New Roman" w:hAnsi="Times New Roman"/>
          <w:sz w:val="28"/>
          <w:szCs w:val="28"/>
        </w:rPr>
      </w:pPr>
      <w:r w:rsidRPr="00465D03">
        <w:rPr>
          <w:rFonts w:ascii="Times New Roman" w:hAnsi="Times New Roman"/>
          <w:sz w:val="28"/>
          <w:szCs w:val="28"/>
        </w:rPr>
        <w:t>Мониторинг реализации подпрограммы «Охрана и использование животного мира» на 2019 – 2024 годы государственной программы Иркутской области «Охрана окружающей среды» на 2019 – 2024 годы не проводился в 1-м полугодии 2023 года.</w:t>
      </w:r>
    </w:p>
    <w:p w:rsidR="00465D03" w:rsidRDefault="00465D03" w:rsidP="00BF2E3D">
      <w:pPr>
        <w:autoSpaceDE w:val="0"/>
        <w:autoSpaceDN w:val="0"/>
        <w:adjustRightInd w:val="0"/>
        <w:ind w:firstLine="709"/>
        <w:jc w:val="both"/>
        <w:rPr>
          <w:rFonts w:ascii="Times New Roman" w:eastAsia="Times New Roman" w:hAnsi="Times New Roman"/>
          <w:b/>
          <w:color w:val="000000"/>
          <w:sz w:val="28"/>
          <w:szCs w:val="28"/>
          <w:lang w:eastAsia="ru-RU"/>
        </w:rPr>
      </w:pPr>
    </w:p>
    <w:p w:rsidR="00465D03" w:rsidRDefault="00465D03" w:rsidP="00BF2E3D">
      <w:pPr>
        <w:autoSpaceDE w:val="0"/>
        <w:autoSpaceDN w:val="0"/>
        <w:adjustRightInd w:val="0"/>
        <w:ind w:firstLine="709"/>
        <w:jc w:val="both"/>
        <w:rPr>
          <w:rFonts w:ascii="Times New Roman" w:eastAsia="Times New Roman" w:hAnsi="Times New Roman"/>
          <w:b/>
          <w:color w:val="000000"/>
          <w:sz w:val="28"/>
          <w:szCs w:val="28"/>
          <w:lang w:eastAsia="ru-RU"/>
        </w:rPr>
      </w:pPr>
      <w:r w:rsidRPr="004F59D8">
        <w:rPr>
          <w:rFonts w:ascii="Times New Roman" w:eastAsia="Times New Roman" w:hAnsi="Times New Roman"/>
          <w:b/>
          <w:color w:val="000000"/>
          <w:sz w:val="28"/>
          <w:szCs w:val="28"/>
          <w:lang w:eastAsia="ru-RU"/>
        </w:rPr>
        <w:t>Парламентский контроль</w:t>
      </w:r>
    </w:p>
    <w:p w:rsidR="00465D03" w:rsidRDefault="00465D03" w:rsidP="00BF2E3D">
      <w:pPr>
        <w:autoSpaceDE w:val="0"/>
        <w:autoSpaceDN w:val="0"/>
        <w:adjustRightInd w:val="0"/>
        <w:ind w:firstLine="709"/>
        <w:jc w:val="both"/>
        <w:rPr>
          <w:rFonts w:ascii="Times New Roman" w:eastAsia="Times New Roman" w:hAnsi="Times New Roman"/>
          <w:b/>
          <w:color w:val="000000"/>
          <w:sz w:val="28"/>
          <w:szCs w:val="28"/>
          <w:lang w:eastAsia="ru-RU"/>
        </w:rPr>
      </w:pPr>
    </w:p>
    <w:p w:rsidR="00465D03" w:rsidRPr="001763E2" w:rsidRDefault="00465D03" w:rsidP="00BF2E3D">
      <w:pPr>
        <w:shd w:val="clear" w:color="auto" w:fill="FFFFFF"/>
        <w:ind w:firstLine="709"/>
        <w:jc w:val="both"/>
        <w:rPr>
          <w:rFonts w:ascii="Times New Roman" w:eastAsia="Times New Roman" w:hAnsi="Times New Roman"/>
          <w:color w:val="000000"/>
          <w:sz w:val="28"/>
          <w:szCs w:val="28"/>
          <w:lang w:eastAsia="ru-RU"/>
        </w:rPr>
      </w:pPr>
      <w:r w:rsidRPr="001763E2">
        <w:rPr>
          <w:rFonts w:ascii="Times New Roman" w:eastAsia="Times New Roman" w:hAnsi="Times New Roman"/>
          <w:color w:val="000000"/>
          <w:sz w:val="28"/>
          <w:szCs w:val="28"/>
          <w:lang w:eastAsia="ru-RU"/>
        </w:rPr>
        <w:t xml:space="preserve">13 января состоялась рабочая поездка депутатов Законодательного </w:t>
      </w:r>
      <w:r>
        <w:rPr>
          <w:rFonts w:ascii="Times New Roman" w:eastAsia="Times New Roman" w:hAnsi="Times New Roman"/>
          <w:color w:val="000000"/>
          <w:sz w:val="28"/>
          <w:szCs w:val="28"/>
          <w:lang w:eastAsia="ru-RU"/>
        </w:rPr>
        <w:t>С</w:t>
      </w:r>
      <w:r w:rsidRPr="001763E2">
        <w:rPr>
          <w:rFonts w:ascii="Times New Roman" w:eastAsia="Times New Roman" w:hAnsi="Times New Roman"/>
          <w:color w:val="000000"/>
          <w:sz w:val="28"/>
          <w:szCs w:val="28"/>
          <w:lang w:eastAsia="ru-RU"/>
        </w:rPr>
        <w:t>обр</w:t>
      </w:r>
      <w:r>
        <w:rPr>
          <w:rFonts w:ascii="Times New Roman" w:eastAsia="Times New Roman" w:hAnsi="Times New Roman"/>
          <w:color w:val="000000"/>
          <w:sz w:val="28"/>
          <w:szCs w:val="28"/>
          <w:lang w:eastAsia="ru-RU"/>
        </w:rPr>
        <w:t>а</w:t>
      </w:r>
      <w:r w:rsidRPr="001763E2">
        <w:rPr>
          <w:rFonts w:ascii="Times New Roman" w:eastAsia="Times New Roman" w:hAnsi="Times New Roman"/>
          <w:color w:val="000000"/>
          <w:sz w:val="28"/>
          <w:szCs w:val="28"/>
          <w:lang w:eastAsia="ru-RU"/>
        </w:rPr>
        <w:t>ния Иркутской области в Черемховский район. В поездке принял</w:t>
      </w:r>
      <w:r w:rsidR="00BF2E3D">
        <w:rPr>
          <w:rFonts w:ascii="Times New Roman" w:eastAsia="Times New Roman" w:hAnsi="Times New Roman"/>
          <w:color w:val="000000"/>
          <w:sz w:val="28"/>
          <w:szCs w:val="28"/>
          <w:lang w:eastAsia="ru-RU"/>
        </w:rPr>
        <w:t>и</w:t>
      </w:r>
      <w:r w:rsidRPr="001763E2">
        <w:rPr>
          <w:rFonts w:ascii="Times New Roman" w:eastAsia="Times New Roman" w:hAnsi="Times New Roman"/>
          <w:color w:val="000000"/>
          <w:sz w:val="28"/>
          <w:szCs w:val="28"/>
          <w:lang w:eastAsia="ru-RU"/>
        </w:rPr>
        <w:t xml:space="preserve"> участие</w:t>
      </w:r>
      <w:r>
        <w:rPr>
          <w:rFonts w:ascii="Times New Roman" w:eastAsia="Times New Roman" w:hAnsi="Times New Roman"/>
          <w:color w:val="000000"/>
          <w:sz w:val="28"/>
          <w:szCs w:val="28"/>
          <w:lang w:eastAsia="ru-RU"/>
        </w:rPr>
        <w:t xml:space="preserve"> председатель Законодательного Собрания Иркутской области </w:t>
      </w:r>
      <w:r w:rsidRPr="001763E2">
        <w:rPr>
          <w:rFonts w:ascii="Times New Roman" w:eastAsia="Times New Roman" w:hAnsi="Times New Roman"/>
          <w:color w:val="000000"/>
          <w:sz w:val="28"/>
          <w:szCs w:val="28"/>
          <w:lang w:eastAsia="ru-RU"/>
        </w:rPr>
        <w:t xml:space="preserve">Ведерников А.В., </w:t>
      </w:r>
      <w:r>
        <w:rPr>
          <w:rFonts w:ascii="Times New Roman" w:eastAsia="Times New Roman" w:hAnsi="Times New Roman"/>
          <w:color w:val="000000"/>
          <w:sz w:val="28"/>
          <w:szCs w:val="28"/>
          <w:lang w:eastAsia="ru-RU"/>
        </w:rPr>
        <w:t>председатель комитета по строительству и дорожному хозяйству</w:t>
      </w:r>
      <w:r w:rsidRPr="001763E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Законодательного Собрания Иркутской области </w:t>
      </w:r>
      <w:r w:rsidRPr="001763E2">
        <w:rPr>
          <w:rFonts w:ascii="Times New Roman" w:eastAsia="Times New Roman" w:hAnsi="Times New Roman"/>
          <w:color w:val="000000"/>
          <w:sz w:val="28"/>
          <w:szCs w:val="28"/>
          <w:lang w:eastAsia="ru-RU"/>
        </w:rPr>
        <w:t>Побойкин В.Л., а также мэр  Черемховского района Марач С.В. В ходе поездки участники посетили Узколугское сельское поселение, провели встречу с активом школы села Узкий Луг. На встрече обсуждались вопросы строительства типовых модульных зданий для социальных объектов в небольших населенных пунктах. Депутаты областного парламента обсудили с преподавателями и учениками школы реализацию государственных программ, в том числе «Школьный учебник», «Доступный школьный стадион», разработку программы для строительства модульных пищеблоков для малокомплектных школ, типовых зданий библиотек и домов культуры.</w:t>
      </w:r>
    </w:p>
    <w:p w:rsidR="00465D03" w:rsidRPr="001763E2" w:rsidRDefault="00465D03" w:rsidP="00BF2E3D">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во время поездки обсудили необходимость </w:t>
      </w:r>
      <w:r w:rsidRPr="001763E2">
        <w:rPr>
          <w:rFonts w:ascii="Times New Roman" w:eastAsia="Times New Roman" w:hAnsi="Times New Roman"/>
          <w:color w:val="000000"/>
          <w:sz w:val="28"/>
          <w:szCs w:val="28"/>
          <w:lang w:eastAsia="ru-RU"/>
        </w:rPr>
        <w:t>строительств</w:t>
      </w:r>
      <w:r>
        <w:rPr>
          <w:rFonts w:ascii="Times New Roman" w:eastAsia="Times New Roman" w:hAnsi="Times New Roman"/>
          <w:color w:val="000000"/>
          <w:sz w:val="28"/>
          <w:szCs w:val="28"/>
          <w:lang w:eastAsia="ru-RU"/>
        </w:rPr>
        <w:t>а</w:t>
      </w:r>
      <w:r w:rsidRPr="001763E2">
        <w:rPr>
          <w:rFonts w:ascii="Times New Roman" w:eastAsia="Times New Roman" w:hAnsi="Times New Roman"/>
          <w:color w:val="000000"/>
          <w:sz w:val="28"/>
          <w:szCs w:val="28"/>
          <w:lang w:eastAsia="ru-RU"/>
        </w:rPr>
        <w:t xml:space="preserve"> нового Дома культуры. Старое здание было сдано в эксплуатацию </w:t>
      </w:r>
      <w:r w:rsidR="00BF2E3D">
        <w:rPr>
          <w:rFonts w:ascii="Times New Roman" w:eastAsia="Times New Roman" w:hAnsi="Times New Roman"/>
          <w:color w:val="000000"/>
          <w:sz w:val="28"/>
          <w:szCs w:val="28"/>
          <w:lang w:eastAsia="ru-RU"/>
        </w:rPr>
        <w:t xml:space="preserve">в </w:t>
      </w:r>
      <w:r w:rsidRPr="001763E2">
        <w:rPr>
          <w:rFonts w:ascii="Times New Roman" w:eastAsia="Times New Roman" w:hAnsi="Times New Roman"/>
          <w:color w:val="000000"/>
          <w:sz w:val="28"/>
          <w:szCs w:val="28"/>
          <w:lang w:eastAsia="ru-RU"/>
        </w:rPr>
        <w:t xml:space="preserve">1930 году, в 2009 году из-за ветхости перекрытий потолка зрительного зала и грибка на стенах здание решили закрыть, а после признали аварийным. Кружки и мероприятия проводили в библиотеке, а в 2018 Дом культуры переехал в приспособленное здание </w:t>
      </w:r>
      <w:r w:rsidR="00BF2E3D">
        <w:rPr>
          <w:rFonts w:ascii="Times New Roman" w:eastAsia="Times New Roman" w:hAnsi="Times New Roman"/>
          <w:color w:val="000000"/>
          <w:sz w:val="28"/>
          <w:szCs w:val="28"/>
          <w:lang w:eastAsia="ru-RU"/>
        </w:rPr>
        <w:t>–</w:t>
      </w:r>
      <w:r w:rsidRPr="001763E2">
        <w:rPr>
          <w:rFonts w:ascii="Times New Roman" w:eastAsia="Times New Roman" w:hAnsi="Times New Roman"/>
          <w:color w:val="000000"/>
          <w:sz w:val="28"/>
          <w:szCs w:val="28"/>
          <w:lang w:eastAsia="ru-RU"/>
        </w:rPr>
        <w:t xml:space="preserve"> купеческий дом, на территории которого сохранились старинные постройки. Сейчас там работают театральный, краеведческий, вокальный клубы, клуб общения и декоративно-прикладного творчества. Массовые праздники проводят на уличных площадках и в клубе деревни Худо</w:t>
      </w:r>
      <w:r w:rsidRPr="001763E2">
        <w:rPr>
          <w:rFonts w:ascii="Times New Roman" w:eastAsia="Times New Roman" w:hAnsi="Times New Roman"/>
          <w:color w:val="000000"/>
          <w:sz w:val="28"/>
          <w:szCs w:val="28"/>
          <w:lang w:eastAsia="ru-RU"/>
        </w:rPr>
        <w:lastRenderedPageBreak/>
        <w:t>рожкина. Муниципалитет подготовил проект строительства нового Дома культуры с библиотекой, на эти цели понадобится около 67 миллионов рублей. Однако при проведении исследования территории, выбранной для строительства, были обнаружены церковные захоронения.</w:t>
      </w:r>
    </w:p>
    <w:p w:rsidR="00465D03"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1763E2">
        <w:rPr>
          <w:rFonts w:ascii="Times New Roman" w:eastAsia="Times New Roman" w:hAnsi="Times New Roman"/>
          <w:color w:val="000000"/>
          <w:sz w:val="28"/>
          <w:szCs w:val="28"/>
          <w:lang w:eastAsia="ru-RU"/>
        </w:rPr>
        <w:t xml:space="preserve">Также депутаты </w:t>
      </w:r>
      <w:r>
        <w:rPr>
          <w:rFonts w:ascii="Times New Roman" w:eastAsia="Times New Roman" w:hAnsi="Times New Roman"/>
          <w:color w:val="000000"/>
          <w:sz w:val="28"/>
          <w:szCs w:val="28"/>
          <w:lang w:eastAsia="ru-RU"/>
        </w:rPr>
        <w:t>Законодательного Собрания Иркутской области</w:t>
      </w:r>
      <w:r w:rsidRPr="001763E2">
        <w:rPr>
          <w:rFonts w:ascii="Times New Roman" w:eastAsia="Times New Roman" w:hAnsi="Times New Roman"/>
          <w:color w:val="000000"/>
          <w:sz w:val="28"/>
          <w:szCs w:val="28"/>
          <w:lang w:eastAsia="ru-RU"/>
        </w:rPr>
        <w:t xml:space="preserve"> посетили библиотеку села Узкий Луг, которая обслуживает три населенных пункта. С 2019 года здесь реализуют проект по предоставлению услуг государственных учреждений, также библиотека является центральным отделением «Красного </w:t>
      </w:r>
      <w:r w:rsidR="00BF2E3D">
        <w:rPr>
          <w:rFonts w:ascii="Times New Roman" w:eastAsia="Times New Roman" w:hAnsi="Times New Roman"/>
          <w:color w:val="000000"/>
          <w:sz w:val="28"/>
          <w:szCs w:val="28"/>
          <w:lang w:eastAsia="ru-RU"/>
        </w:rPr>
        <w:t>К</w:t>
      </w:r>
      <w:r w:rsidRPr="001763E2">
        <w:rPr>
          <w:rFonts w:ascii="Times New Roman" w:eastAsia="Times New Roman" w:hAnsi="Times New Roman"/>
          <w:color w:val="000000"/>
          <w:sz w:val="28"/>
          <w:szCs w:val="28"/>
          <w:lang w:eastAsia="ru-RU"/>
        </w:rPr>
        <w:t xml:space="preserve">реста». По всему периметру здания расположены подвалы, которые стали разрушаться из-за ветхости, произошел отрыв от фундамента. Кроме того, библиотеке необходимы замена крыши и электропроводки, внешнее утепление, устройство теплого туалета. </w:t>
      </w:r>
    </w:p>
    <w:p w:rsidR="00465D03"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1763E2">
        <w:rPr>
          <w:rFonts w:ascii="Times New Roman" w:eastAsia="Times New Roman" w:hAnsi="Times New Roman"/>
          <w:color w:val="000000"/>
          <w:sz w:val="28"/>
          <w:szCs w:val="28"/>
          <w:lang w:eastAsia="ru-RU"/>
        </w:rPr>
        <w:t>Также депутаты посетили детский сад села Узкий Луг, где в рамках программы «Комплексное развитие сельских территорий» была благоустроена прилегающая территория.</w:t>
      </w:r>
    </w:p>
    <w:p w:rsidR="00465D03" w:rsidRPr="005B137F"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24 января в рамках рабочей поездки в Иркутский район Синцова И.А. посетила </w:t>
      </w:r>
      <w:r w:rsidRPr="005B137F">
        <w:rPr>
          <w:color w:val="000000"/>
          <w:sz w:val="28"/>
          <w:szCs w:val="28"/>
        </w:rPr>
        <w:t>средн</w:t>
      </w:r>
      <w:r>
        <w:rPr>
          <w:color w:val="000000"/>
          <w:sz w:val="28"/>
          <w:szCs w:val="28"/>
        </w:rPr>
        <w:t>юю</w:t>
      </w:r>
      <w:r w:rsidRPr="005B137F">
        <w:rPr>
          <w:color w:val="000000"/>
          <w:sz w:val="28"/>
          <w:szCs w:val="28"/>
        </w:rPr>
        <w:t xml:space="preserve"> школ</w:t>
      </w:r>
      <w:r>
        <w:rPr>
          <w:color w:val="000000"/>
          <w:sz w:val="28"/>
          <w:szCs w:val="28"/>
        </w:rPr>
        <w:t xml:space="preserve">у </w:t>
      </w:r>
      <w:r w:rsidRPr="005B137F">
        <w:rPr>
          <w:color w:val="000000"/>
          <w:sz w:val="28"/>
          <w:szCs w:val="28"/>
        </w:rPr>
        <w:t>в с. Урик</w:t>
      </w:r>
      <w:r>
        <w:rPr>
          <w:color w:val="000000"/>
          <w:sz w:val="28"/>
          <w:szCs w:val="28"/>
        </w:rPr>
        <w:t>.</w:t>
      </w:r>
      <w:r w:rsidRPr="005B137F">
        <w:rPr>
          <w:color w:val="000000"/>
          <w:sz w:val="28"/>
          <w:szCs w:val="28"/>
        </w:rPr>
        <w:t xml:space="preserve"> В здании завершен капитальный ремонт по федеральной программе «Модернизация школьных систем образования». Как рассказала председатель комитета по социально-культурному законодательству Законодательного Собрания Иркутской области Синцова </w:t>
      </w:r>
      <w:r>
        <w:rPr>
          <w:color w:val="000000"/>
          <w:sz w:val="28"/>
          <w:szCs w:val="28"/>
        </w:rPr>
        <w:t>И.А.</w:t>
      </w:r>
      <w:r w:rsidR="00BF2E3D">
        <w:rPr>
          <w:color w:val="000000"/>
          <w:sz w:val="28"/>
          <w:szCs w:val="28"/>
        </w:rPr>
        <w:t>,</w:t>
      </w:r>
      <w:r>
        <w:rPr>
          <w:color w:val="000000"/>
          <w:sz w:val="28"/>
          <w:szCs w:val="28"/>
        </w:rPr>
        <w:t xml:space="preserve"> </w:t>
      </w:r>
      <w:r w:rsidRPr="005B137F">
        <w:rPr>
          <w:color w:val="000000"/>
          <w:sz w:val="28"/>
          <w:szCs w:val="28"/>
        </w:rPr>
        <w:t>план работ составлялся в соответствии с решениями родительского штаба.</w:t>
      </w:r>
      <w:r>
        <w:rPr>
          <w:color w:val="000000"/>
          <w:sz w:val="28"/>
          <w:szCs w:val="28"/>
        </w:rPr>
        <w:t xml:space="preserve"> </w:t>
      </w:r>
      <w:r w:rsidRPr="005B137F">
        <w:rPr>
          <w:color w:val="000000"/>
          <w:sz w:val="28"/>
          <w:szCs w:val="28"/>
        </w:rPr>
        <w:t>Во время кап</w:t>
      </w:r>
      <w:r w:rsidR="00BF2E3D">
        <w:rPr>
          <w:color w:val="000000"/>
          <w:sz w:val="28"/>
          <w:szCs w:val="28"/>
        </w:rPr>
        <w:t xml:space="preserve">итального </w:t>
      </w:r>
      <w:r w:rsidRPr="005B137F">
        <w:rPr>
          <w:color w:val="000000"/>
          <w:sz w:val="28"/>
          <w:szCs w:val="28"/>
        </w:rPr>
        <w:t>ремонта в здании заменили инженерные сети, полы, кровлю, двери, провели внутреннюю отделку помещений. Также для школы приобрели интерактивные панели и экспозиции, новую мебель, сформировали доступную среду для детей с ОВЗ. В ближайшее время объект будет сдан в эксплуатацию.</w:t>
      </w:r>
    </w:p>
    <w:p w:rsidR="00465D03" w:rsidRDefault="00465D03" w:rsidP="00465D03">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w:t>
      </w:r>
      <w:r w:rsidRPr="005176E1">
        <w:rPr>
          <w:rFonts w:ascii="Times New Roman" w:eastAsia="Times New Roman" w:hAnsi="Times New Roman"/>
          <w:color w:val="000000"/>
          <w:sz w:val="28"/>
          <w:szCs w:val="28"/>
          <w:lang w:eastAsia="ru-RU"/>
        </w:rPr>
        <w:t>од строительства детского сада в д. Усть-Куд</w:t>
      </w:r>
      <w:r w:rsidR="00BF2E3D">
        <w:rPr>
          <w:rFonts w:ascii="Times New Roman" w:eastAsia="Times New Roman" w:hAnsi="Times New Roman"/>
          <w:color w:val="000000"/>
          <w:sz w:val="28"/>
          <w:szCs w:val="28"/>
          <w:lang w:eastAsia="ru-RU"/>
        </w:rPr>
        <w:t>е</w:t>
      </w:r>
      <w:r w:rsidRPr="005176E1">
        <w:rPr>
          <w:rFonts w:ascii="Times New Roman" w:eastAsia="Times New Roman" w:hAnsi="Times New Roman"/>
          <w:color w:val="000000"/>
          <w:sz w:val="28"/>
          <w:szCs w:val="28"/>
          <w:lang w:eastAsia="ru-RU"/>
        </w:rPr>
        <w:t xml:space="preserve"> и школы в п. Карлук Иркутского района проверила депутат Законодательного Собрания Иркутской области Кудрявцева</w:t>
      </w:r>
      <w:r>
        <w:rPr>
          <w:rFonts w:ascii="Times New Roman" w:eastAsia="Times New Roman" w:hAnsi="Times New Roman"/>
          <w:color w:val="000000"/>
          <w:sz w:val="28"/>
          <w:szCs w:val="28"/>
          <w:lang w:eastAsia="ru-RU"/>
        </w:rPr>
        <w:t xml:space="preserve"> Г.Ф</w:t>
      </w:r>
      <w:r w:rsidRPr="005176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25 января в рамках рабочей поездки. Также в поездке принял участие </w:t>
      </w:r>
      <w:r w:rsidRPr="005176E1">
        <w:rPr>
          <w:rFonts w:ascii="Times New Roman" w:eastAsia="Times New Roman" w:hAnsi="Times New Roman"/>
          <w:color w:val="000000"/>
          <w:sz w:val="28"/>
          <w:szCs w:val="28"/>
          <w:lang w:eastAsia="ru-RU"/>
        </w:rPr>
        <w:t xml:space="preserve">мэр </w:t>
      </w:r>
      <w:r>
        <w:rPr>
          <w:rFonts w:ascii="Times New Roman" w:eastAsia="Times New Roman" w:hAnsi="Times New Roman"/>
          <w:color w:val="000000"/>
          <w:sz w:val="28"/>
          <w:szCs w:val="28"/>
          <w:lang w:eastAsia="ru-RU"/>
        </w:rPr>
        <w:t xml:space="preserve">Иркутского </w:t>
      </w:r>
      <w:r w:rsidRPr="005176E1">
        <w:rPr>
          <w:rFonts w:ascii="Times New Roman" w:eastAsia="Times New Roman" w:hAnsi="Times New Roman"/>
          <w:color w:val="000000"/>
          <w:sz w:val="28"/>
          <w:szCs w:val="28"/>
          <w:lang w:eastAsia="ru-RU"/>
        </w:rPr>
        <w:t>района Фролов</w:t>
      </w:r>
      <w:r>
        <w:rPr>
          <w:rFonts w:ascii="Times New Roman" w:eastAsia="Times New Roman" w:hAnsi="Times New Roman"/>
          <w:color w:val="000000"/>
          <w:sz w:val="28"/>
          <w:szCs w:val="28"/>
          <w:lang w:eastAsia="ru-RU"/>
        </w:rPr>
        <w:t xml:space="preserve"> Л.П.</w:t>
      </w:r>
      <w:r w:rsidRPr="005176E1">
        <w:rPr>
          <w:rFonts w:ascii="Times New Roman" w:eastAsia="Times New Roman" w:hAnsi="Times New Roman"/>
          <w:color w:val="000000"/>
          <w:sz w:val="28"/>
          <w:szCs w:val="28"/>
          <w:lang w:eastAsia="ru-RU"/>
        </w:rPr>
        <w:t xml:space="preserve"> </w:t>
      </w:r>
    </w:p>
    <w:p w:rsidR="00465D03" w:rsidRPr="005176E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5176E1">
        <w:rPr>
          <w:rFonts w:ascii="Times New Roman" w:eastAsia="Times New Roman" w:hAnsi="Times New Roman"/>
          <w:color w:val="000000"/>
          <w:sz w:val="28"/>
          <w:szCs w:val="28"/>
          <w:lang w:eastAsia="ru-RU"/>
        </w:rPr>
        <w:t>Как рассказала Кудрявцева</w:t>
      </w:r>
      <w:r>
        <w:rPr>
          <w:rFonts w:ascii="Times New Roman" w:eastAsia="Times New Roman" w:hAnsi="Times New Roman"/>
          <w:color w:val="000000"/>
          <w:sz w:val="28"/>
          <w:szCs w:val="28"/>
          <w:lang w:eastAsia="ru-RU"/>
        </w:rPr>
        <w:t xml:space="preserve"> Г.Ф.</w:t>
      </w:r>
      <w:r w:rsidRPr="005176E1">
        <w:rPr>
          <w:rFonts w:ascii="Times New Roman" w:eastAsia="Times New Roman" w:hAnsi="Times New Roman"/>
          <w:color w:val="000000"/>
          <w:sz w:val="28"/>
          <w:szCs w:val="28"/>
          <w:lang w:eastAsia="ru-RU"/>
        </w:rPr>
        <w:t xml:space="preserve">, детский сад в </w:t>
      </w:r>
      <w:r>
        <w:rPr>
          <w:rFonts w:ascii="Times New Roman" w:eastAsia="Times New Roman" w:hAnsi="Times New Roman"/>
          <w:color w:val="000000"/>
          <w:sz w:val="28"/>
          <w:szCs w:val="28"/>
          <w:lang w:eastAsia="ru-RU"/>
        </w:rPr>
        <w:t xml:space="preserve">д. </w:t>
      </w:r>
      <w:r w:rsidRPr="005176E1">
        <w:rPr>
          <w:rFonts w:ascii="Times New Roman" w:eastAsia="Times New Roman" w:hAnsi="Times New Roman"/>
          <w:color w:val="000000"/>
          <w:sz w:val="28"/>
          <w:szCs w:val="28"/>
          <w:lang w:eastAsia="ru-RU"/>
        </w:rPr>
        <w:t>Усть-Куд</w:t>
      </w:r>
      <w:r>
        <w:rPr>
          <w:rFonts w:ascii="Times New Roman" w:eastAsia="Times New Roman" w:hAnsi="Times New Roman"/>
          <w:color w:val="000000"/>
          <w:sz w:val="28"/>
          <w:szCs w:val="28"/>
          <w:lang w:eastAsia="ru-RU"/>
        </w:rPr>
        <w:t>е</w:t>
      </w:r>
      <w:r w:rsidRPr="005176E1">
        <w:rPr>
          <w:rFonts w:ascii="Times New Roman" w:eastAsia="Times New Roman" w:hAnsi="Times New Roman"/>
          <w:color w:val="000000"/>
          <w:sz w:val="28"/>
          <w:szCs w:val="28"/>
          <w:lang w:eastAsia="ru-RU"/>
        </w:rPr>
        <w:t xml:space="preserve"> на 145 мест начали строить в сентябре прошлого года по нацпроекту «Демография». Сейчас на площадке ведутся работы по заливке фундаментной плиты, устанавливается греющий кабель для дальнейших работ. Сдать объект в эксплуатацию планируется до конца 2023 года. Также будет проведен кап</w:t>
      </w:r>
      <w:r w:rsidR="00BF2E3D">
        <w:rPr>
          <w:rFonts w:ascii="Times New Roman" w:eastAsia="Times New Roman" w:hAnsi="Times New Roman"/>
          <w:color w:val="000000"/>
          <w:sz w:val="28"/>
          <w:szCs w:val="28"/>
          <w:lang w:eastAsia="ru-RU"/>
        </w:rPr>
        <w:t xml:space="preserve">итальный </w:t>
      </w:r>
      <w:r w:rsidRPr="005176E1">
        <w:rPr>
          <w:rFonts w:ascii="Times New Roman" w:eastAsia="Times New Roman" w:hAnsi="Times New Roman"/>
          <w:color w:val="000000"/>
          <w:sz w:val="28"/>
          <w:szCs w:val="28"/>
          <w:lang w:eastAsia="ru-RU"/>
        </w:rPr>
        <w:t>ремонт существующего здания детсада.</w:t>
      </w:r>
    </w:p>
    <w:p w:rsidR="00465D03" w:rsidRPr="005176E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5176E1">
        <w:rPr>
          <w:rFonts w:ascii="Times New Roman" w:eastAsia="Times New Roman" w:hAnsi="Times New Roman"/>
          <w:color w:val="000000"/>
          <w:sz w:val="28"/>
          <w:szCs w:val="28"/>
          <w:lang w:eastAsia="ru-RU"/>
        </w:rPr>
        <w:t xml:space="preserve">Кроме того, депутат </w:t>
      </w:r>
      <w:r w:rsidR="00BF2E3D" w:rsidRPr="005176E1">
        <w:rPr>
          <w:rFonts w:ascii="Times New Roman" w:eastAsia="Times New Roman" w:hAnsi="Times New Roman"/>
          <w:color w:val="000000"/>
          <w:sz w:val="28"/>
          <w:szCs w:val="28"/>
          <w:lang w:eastAsia="ru-RU"/>
        </w:rPr>
        <w:t>Кудрявцева</w:t>
      </w:r>
      <w:r w:rsidR="00BF2E3D">
        <w:rPr>
          <w:rFonts w:ascii="Times New Roman" w:eastAsia="Times New Roman" w:hAnsi="Times New Roman"/>
          <w:color w:val="000000"/>
          <w:sz w:val="28"/>
          <w:szCs w:val="28"/>
          <w:lang w:eastAsia="ru-RU"/>
        </w:rPr>
        <w:t xml:space="preserve"> Г.Ф.</w:t>
      </w:r>
      <w:r w:rsidR="00BF2E3D" w:rsidRPr="005176E1">
        <w:rPr>
          <w:rFonts w:ascii="Times New Roman" w:eastAsia="Times New Roman" w:hAnsi="Times New Roman"/>
          <w:color w:val="000000"/>
          <w:sz w:val="28"/>
          <w:szCs w:val="28"/>
          <w:lang w:eastAsia="ru-RU"/>
        </w:rPr>
        <w:t xml:space="preserve"> </w:t>
      </w:r>
      <w:r w:rsidRPr="005176E1">
        <w:rPr>
          <w:rFonts w:ascii="Times New Roman" w:eastAsia="Times New Roman" w:hAnsi="Times New Roman"/>
          <w:color w:val="000000"/>
          <w:sz w:val="28"/>
          <w:szCs w:val="28"/>
          <w:lang w:eastAsia="ru-RU"/>
        </w:rPr>
        <w:t xml:space="preserve">проверила, как устраняются недостатки, выявленные после капремонта школы в </w:t>
      </w:r>
      <w:r>
        <w:rPr>
          <w:rFonts w:ascii="Times New Roman" w:eastAsia="Times New Roman" w:hAnsi="Times New Roman"/>
          <w:color w:val="000000"/>
          <w:sz w:val="28"/>
          <w:szCs w:val="28"/>
          <w:lang w:eastAsia="ru-RU"/>
        </w:rPr>
        <w:t>д. Карлук</w:t>
      </w:r>
      <w:r w:rsidRPr="005176E1">
        <w:rPr>
          <w:rFonts w:ascii="Times New Roman" w:eastAsia="Times New Roman" w:hAnsi="Times New Roman"/>
          <w:color w:val="000000"/>
          <w:sz w:val="28"/>
          <w:szCs w:val="28"/>
          <w:lang w:eastAsia="ru-RU"/>
        </w:rPr>
        <w:t xml:space="preserve">. Подрядчик планирует завершить работы весной </w:t>
      </w:r>
      <w:r>
        <w:rPr>
          <w:rFonts w:ascii="Times New Roman" w:eastAsia="Times New Roman" w:hAnsi="Times New Roman"/>
          <w:color w:val="000000"/>
          <w:sz w:val="28"/>
          <w:szCs w:val="28"/>
          <w:lang w:eastAsia="ru-RU"/>
        </w:rPr>
        <w:t>2023</w:t>
      </w:r>
      <w:r w:rsidRPr="005176E1">
        <w:rPr>
          <w:rFonts w:ascii="Times New Roman" w:eastAsia="Times New Roman" w:hAnsi="Times New Roman"/>
          <w:color w:val="000000"/>
          <w:sz w:val="28"/>
          <w:szCs w:val="28"/>
          <w:lang w:eastAsia="ru-RU"/>
        </w:rPr>
        <w:t xml:space="preserve"> года. Объект остается на депутатском контроле.</w:t>
      </w:r>
    </w:p>
    <w:p w:rsidR="00465D03" w:rsidRPr="005176E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5176E1">
        <w:rPr>
          <w:rFonts w:ascii="Times New Roman" w:eastAsia="Times New Roman" w:hAnsi="Times New Roman"/>
          <w:color w:val="000000"/>
          <w:sz w:val="28"/>
          <w:szCs w:val="28"/>
          <w:lang w:eastAsia="ru-RU"/>
        </w:rPr>
        <w:t>Кудрявцева</w:t>
      </w:r>
      <w:r w:rsidR="00BF2E3D">
        <w:rPr>
          <w:rFonts w:ascii="Times New Roman" w:eastAsia="Times New Roman" w:hAnsi="Times New Roman"/>
          <w:color w:val="000000"/>
          <w:sz w:val="28"/>
          <w:szCs w:val="28"/>
          <w:lang w:eastAsia="ru-RU"/>
        </w:rPr>
        <w:t xml:space="preserve"> Г.Ф.</w:t>
      </w:r>
      <w:r w:rsidRPr="005176E1">
        <w:rPr>
          <w:rFonts w:ascii="Times New Roman" w:eastAsia="Times New Roman" w:hAnsi="Times New Roman"/>
          <w:color w:val="000000"/>
          <w:sz w:val="28"/>
          <w:szCs w:val="28"/>
          <w:lang w:eastAsia="ru-RU"/>
        </w:rPr>
        <w:t xml:space="preserve"> сообщила, что сейчас на территории Иркутского района строят и ремонтируют несколько объектов образования: школ</w:t>
      </w:r>
      <w:r>
        <w:rPr>
          <w:rFonts w:ascii="Times New Roman" w:eastAsia="Times New Roman" w:hAnsi="Times New Roman"/>
          <w:color w:val="000000"/>
          <w:sz w:val="28"/>
          <w:szCs w:val="28"/>
          <w:lang w:eastAsia="ru-RU"/>
        </w:rPr>
        <w:t>а</w:t>
      </w:r>
      <w:r w:rsidRPr="005176E1">
        <w:rPr>
          <w:rFonts w:ascii="Times New Roman" w:eastAsia="Times New Roman" w:hAnsi="Times New Roman"/>
          <w:color w:val="000000"/>
          <w:sz w:val="28"/>
          <w:szCs w:val="28"/>
          <w:lang w:eastAsia="ru-RU"/>
        </w:rPr>
        <w:t xml:space="preserve"> в </w:t>
      </w:r>
      <w:r>
        <w:rPr>
          <w:rFonts w:ascii="Times New Roman" w:eastAsia="Times New Roman" w:hAnsi="Times New Roman"/>
          <w:color w:val="000000"/>
          <w:sz w:val="28"/>
          <w:szCs w:val="28"/>
          <w:lang w:eastAsia="ru-RU"/>
        </w:rPr>
        <w:t xml:space="preserve">п. </w:t>
      </w:r>
      <w:r w:rsidRPr="005176E1">
        <w:rPr>
          <w:rFonts w:ascii="Times New Roman" w:eastAsia="Times New Roman" w:hAnsi="Times New Roman"/>
          <w:color w:val="000000"/>
          <w:sz w:val="28"/>
          <w:szCs w:val="28"/>
          <w:lang w:eastAsia="ru-RU"/>
        </w:rPr>
        <w:t>Дзержинск, детск</w:t>
      </w:r>
      <w:r>
        <w:rPr>
          <w:rFonts w:ascii="Times New Roman" w:eastAsia="Times New Roman" w:hAnsi="Times New Roman"/>
          <w:color w:val="000000"/>
          <w:sz w:val="28"/>
          <w:szCs w:val="28"/>
          <w:lang w:eastAsia="ru-RU"/>
        </w:rPr>
        <w:t>ий</w:t>
      </w:r>
      <w:r w:rsidRPr="005176E1">
        <w:rPr>
          <w:rFonts w:ascii="Times New Roman" w:eastAsia="Times New Roman" w:hAnsi="Times New Roman"/>
          <w:color w:val="000000"/>
          <w:sz w:val="28"/>
          <w:szCs w:val="28"/>
          <w:lang w:eastAsia="ru-RU"/>
        </w:rPr>
        <w:t xml:space="preserve"> сад в р</w:t>
      </w:r>
      <w:r w:rsidR="00BF2E3D">
        <w:rPr>
          <w:rFonts w:ascii="Times New Roman" w:eastAsia="Times New Roman" w:hAnsi="Times New Roman"/>
          <w:color w:val="000000"/>
          <w:sz w:val="28"/>
          <w:szCs w:val="28"/>
          <w:lang w:eastAsia="ru-RU"/>
        </w:rPr>
        <w:t>.</w:t>
      </w:r>
      <w:r w:rsidRPr="005176E1">
        <w:rPr>
          <w:rFonts w:ascii="Times New Roman" w:eastAsia="Times New Roman" w:hAnsi="Times New Roman"/>
          <w:color w:val="000000"/>
          <w:sz w:val="28"/>
          <w:szCs w:val="28"/>
          <w:lang w:eastAsia="ru-RU"/>
        </w:rPr>
        <w:t>п</w:t>
      </w:r>
      <w:r w:rsidR="00BF2E3D">
        <w:rPr>
          <w:rFonts w:ascii="Times New Roman" w:eastAsia="Times New Roman" w:hAnsi="Times New Roman"/>
          <w:color w:val="000000"/>
          <w:sz w:val="28"/>
          <w:szCs w:val="28"/>
          <w:lang w:eastAsia="ru-RU"/>
        </w:rPr>
        <w:t>.</w:t>
      </w:r>
      <w:r w:rsidRPr="005176E1">
        <w:rPr>
          <w:rFonts w:ascii="Times New Roman" w:eastAsia="Times New Roman" w:hAnsi="Times New Roman"/>
          <w:color w:val="000000"/>
          <w:sz w:val="28"/>
          <w:szCs w:val="28"/>
          <w:lang w:eastAsia="ru-RU"/>
        </w:rPr>
        <w:t xml:space="preserve"> Маркова</w:t>
      </w:r>
      <w:r>
        <w:rPr>
          <w:rFonts w:ascii="Times New Roman" w:eastAsia="Times New Roman" w:hAnsi="Times New Roman"/>
          <w:color w:val="000000"/>
          <w:sz w:val="28"/>
          <w:szCs w:val="28"/>
          <w:lang w:eastAsia="ru-RU"/>
        </w:rPr>
        <w:t>.</w:t>
      </w:r>
      <w:r w:rsidRPr="005176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w:t>
      </w:r>
      <w:r w:rsidRPr="005176E1">
        <w:rPr>
          <w:rFonts w:ascii="Times New Roman" w:eastAsia="Times New Roman" w:hAnsi="Times New Roman"/>
          <w:color w:val="000000"/>
          <w:sz w:val="28"/>
          <w:szCs w:val="28"/>
          <w:lang w:eastAsia="ru-RU"/>
        </w:rPr>
        <w:t xml:space="preserve"> микрорайоне Березов</w:t>
      </w:r>
      <w:r w:rsidR="008269DE">
        <w:rPr>
          <w:rFonts w:ascii="Times New Roman" w:eastAsia="Times New Roman" w:hAnsi="Times New Roman"/>
          <w:color w:val="000000"/>
          <w:sz w:val="28"/>
          <w:szCs w:val="28"/>
          <w:lang w:eastAsia="ru-RU"/>
        </w:rPr>
        <w:t>ый</w:t>
      </w:r>
      <w:r w:rsidRPr="005176E1">
        <w:rPr>
          <w:rFonts w:ascii="Times New Roman" w:eastAsia="Times New Roman" w:hAnsi="Times New Roman"/>
          <w:color w:val="000000"/>
          <w:sz w:val="28"/>
          <w:szCs w:val="28"/>
          <w:lang w:eastAsia="ru-RU"/>
        </w:rPr>
        <w:t xml:space="preserve"> в этом го</w:t>
      </w:r>
      <w:r w:rsidRPr="005176E1">
        <w:rPr>
          <w:rFonts w:ascii="Times New Roman" w:eastAsia="Times New Roman" w:hAnsi="Times New Roman"/>
          <w:color w:val="000000"/>
          <w:sz w:val="28"/>
          <w:szCs w:val="28"/>
          <w:lang w:eastAsia="ru-RU"/>
        </w:rPr>
        <w:lastRenderedPageBreak/>
        <w:t>ду планируется начать строительство школы на 1550 мест, параллельно начнется строительство детского сада на 490 мест.</w:t>
      </w:r>
    </w:p>
    <w:p w:rsidR="00465D03" w:rsidRPr="00C8549F" w:rsidRDefault="00465D03" w:rsidP="00465D03">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25 января </w:t>
      </w:r>
      <w:r w:rsidRPr="00C8549F">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г. </w:t>
      </w:r>
      <w:r w:rsidRPr="00C8549F">
        <w:rPr>
          <w:rFonts w:ascii="Times New Roman" w:eastAsia="Times New Roman" w:hAnsi="Times New Roman"/>
          <w:color w:val="000000"/>
          <w:sz w:val="28"/>
          <w:szCs w:val="28"/>
          <w:lang w:eastAsia="ru-RU"/>
        </w:rPr>
        <w:t>Усть-Илимске</w:t>
      </w:r>
      <w:r>
        <w:rPr>
          <w:rFonts w:ascii="Times New Roman" w:eastAsia="Times New Roman" w:hAnsi="Times New Roman"/>
          <w:color w:val="000000"/>
          <w:sz w:val="28"/>
          <w:szCs w:val="28"/>
          <w:lang w:eastAsia="ru-RU"/>
        </w:rPr>
        <w:t xml:space="preserve"> состоялось в</w:t>
      </w:r>
      <w:r w:rsidRPr="00C8549F">
        <w:rPr>
          <w:rFonts w:ascii="Times New Roman" w:eastAsia="Times New Roman" w:hAnsi="Times New Roman"/>
          <w:color w:val="000000"/>
          <w:sz w:val="28"/>
          <w:szCs w:val="28"/>
          <w:lang w:eastAsia="ru-RU"/>
        </w:rPr>
        <w:t>ыездное совещание по вопросу кап</w:t>
      </w:r>
      <w:r w:rsidR="008269DE">
        <w:rPr>
          <w:rFonts w:ascii="Times New Roman" w:eastAsia="Times New Roman" w:hAnsi="Times New Roman"/>
          <w:color w:val="000000"/>
          <w:sz w:val="28"/>
          <w:szCs w:val="28"/>
          <w:lang w:eastAsia="ru-RU"/>
        </w:rPr>
        <w:t xml:space="preserve">итального </w:t>
      </w:r>
      <w:r w:rsidRPr="00C8549F">
        <w:rPr>
          <w:rFonts w:ascii="Times New Roman" w:eastAsia="Times New Roman" w:hAnsi="Times New Roman"/>
          <w:color w:val="000000"/>
          <w:sz w:val="28"/>
          <w:szCs w:val="28"/>
          <w:lang w:eastAsia="ru-RU"/>
        </w:rPr>
        <w:t>ремонта бассейна «Олимпиец»</w:t>
      </w:r>
      <w:r>
        <w:rPr>
          <w:rFonts w:ascii="Times New Roman" w:eastAsia="Times New Roman" w:hAnsi="Times New Roman"/>
          <w:color w:val="000000"/>
          <w:sz w:val="28"/>
          <w:szCs w:val="28"/>
          <w:lang w:eastAsia="ru-RU"/>
        </w:rPr>
        <w:t>. И</w:t>
      </w:r>
      <w:r w:rsidRPr="00C8549F">
        <w:rPr>
          <w:rFonts w:ascii="Times New Roman" w:eastAsia="Times New Roman" w:hAnsi="Times New Roman"/>
          <w:color w:val="000000"/>
          <w:sz w:val="28"/>
          <w:szCs w:val="28"/>
          <w:lang w:eastAsia="ru-RU"/>
        </w:rPr>
        <w:t>нициат</w:t>
      </w:r>
      <w:r>
        <w:rPr>
          <w:rFonts w:ascii="Times New Roman" w:eastAsia="Times New Roman" w:hAnsi="Times New Roman"/>
          <w:color w:val="000000"/>
          <w:sz w:val="28"/>
          <w:szCs w:val="28"/>
          <w:lang w:eastAsia="ru-RU"/>
        </w:rPr>
        <w:t>орами совещания стали</w:t>
      </w:r>
      <w:r w:rsidRPr="00C8549F">
        <w:rPr>
          <w:rFonts w:ascii="Times New Roman" w:eastAsia="Times New Roman" w:hAnsi="Times New Roman"/>
          <w:color w:val="000000"/>
          <w:sz w:val="28"/>
          <w:szCs w:val="28"/>
          <w:lang w:eastAsia="ru-RU"/>
        </w:rPr>
        <w:t xml:space="preserve"> депутат</w:t>
      </w:r>
      <w:r>
        <w:rPr>
          <w:rFonts w:ascii="Times New Roman" w:eastAsia="Times New Roman" w:hAnsi="Times New Roman"/>
          <w:color w:val="000000"/>
          <w:sz w:val="28"/>
          <w:szCs w:val="28"/>
          <w:lang w:eastAsia="ru-RU"/>
        </w:rPr>
        <w:t>ы</w:t>
      </w:r>
      <w:r w:rsidRPr="00C8549F">
        <w:rPr>
          <w:rFonts w:ascii="Times New Roman" w:eastAsia="Times New Roman" w:hAnsi="Times New Roman"/>
          <w:color w:val="000000"/>
          <w:sz w:val="28"/>
          <w:szCs w:val="28"/>
          <w:lang w:eastAsia="ru-RU"/>
        </w:rPr>
        <w:t xml:space="preserve"> Законодательного Собрания Иркутской области Лобков</w:t>
      </w:r>
      <w:r>
        <w:rPr>
          <w:rFonts w:ascii="Times New Roman" w:eastAsia="Times New Roman" w:hAnsi="Times New Roman"/>
          <w:color w:val="000000"/>
          <w:sz w:val="28"/>
          <w:szCs w:val="28"/>
          <w:lang w:eastAsia="ru-RU"/>
        </w:rPr>
        <w:t xml:space="preserve"> А.В.</w:t>
      </w:r>
      <w:r w:rsidRPr="00C8549F">
        <w:rPr>
          <w:rFonts w:ascii="Times New Roman" w:eastAsia="Times New Roman" w:hAnsi="Times New Roman"/>
          <w:color w:val="000000"/>
          <w:sz w:val="28"/>
          <w:szCs w:val="28"/>
          <w:lang w:eastAsia="ru-RU"/>
        </w:rPr>
        <w:t xml:space="preserve"> и Перетолчин</w:t>
      </w:r>
      <w:r>
        <w:rPr>
          <w:rFonts w:ascii="Times New Roman" w:eastAsia="Times New Roman" w:hAnsi="Times New Roman"/>
          <w:color w:val="000000"/>
          <w:sz w:val="28"/>
          <w:szCs w:val="28"/>
          <w:lang w:eastAsia="ru-RU"/>
        </w:rPr>
        <w:t xml:space="preserve"> В.В.</w:t>
      </w:r>
      <w:r w:rsidRPr="00C8549F">
        <w:rPr>
          <w:rFonts w:ascii="Times New Roman" w:eastAsia="Times New Roman" w:hAnsi="Times New Roman"/>
          <w:color w:val="000000"/>
          <w:sz w:val="28"/>
          <w:szCs w:val="28"/>
          <w:lang w:eastAsia="ru-RU"/>
        </w:rPr>
        <w:t xml:space="preserve"> Участие </w:t>
      </w:r>
      <w:r w:rsidR="008269DE">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совещании приняли</w:t>
      </w:r>
      <w:r w:rsidRPr="00C8549F">
        <w:rPr>
          <w:rFonts w:ascii="Times New Roman" w:eastAsia="Times New Roman" w:hAnsi="Times New Roman"/>
          <w:color w:val="000000"/>
          <w:sz w:val="28"/>
          <w:szCs w:val="28"/>
          <w:lang w:eastAsia="ru-RU"/>
        </w:rPr>
        <w:t xml:space="preserve"> представители городской администрации и подрядной организации, а также местные жители.</w:t>
      </w:r>
    </w:p>
    <w:p w:rsidR="00465D03" w:rsidRPr="00C8549F" w:rsidRDefault="00465D03" w:rsidP="00465D03">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Pr="00C8549F">
        <w:rPr>
          <w:rFonts w:ascii="Times New Roman" w:eastAsia="Times New Roman" w:hAnsi="Times New Roman"/>
          <w:color w:val="000000"/>
          <w:sz w:val="28"/>
          <w:szCs w:val="28"/>
          <w:lang w:eastAsia="ru-RU"/>
        </w:rPr>
        <w:t>ап</w:t>
      </w:r>
      <w:r w:rsidR="008269DE">
        <w:rPr>
          <w:rFonts w:ascii="Times New Roman" w:eastAsia="Times New Roman" w:hAnsi="Times New Roman"/>
          <w:color w:val="000000"/>
          <w:sz w:val="28"/>
          <w:szCs w:val="28"/>
          <w:lang w:eastAsia="ru-RU"/>
        </w:rPr>
        <w:t xml:space="preserve">итальный </w:t>
      </w:r>
      <w:r w:rsidRPr="00C8549F">
        <w:rPr>
          <w:rFonts w:ascii="Times New Roman" w:eastAsia="Times New Roman" w:hAnsi="Times New Roman"/>
          <w:color w:val="000000"/>
          <w:sz w:val="28"/>
          <w:szCs w:val="28"/>
          <w:lang w:eastAsia="ru-RU"/>
        </w:rPr>
        <w:t>ремонт в бассейне и на прилегающей к нему территории не проводили с 1980 года. В 2021 году депутаты Зак</w:t>
      </w:r>
      <w:r>
        <w:rPr>
          <w:rFonts w:ascii="Times New Roman" w:eastAsia="Times New Roman" w:hAnsi="Times New Roman"/>
          <w:color w:val="000000"/>
          <w:sz w:val="28"/>
          <w:szCs w:val="28"/>
          <w:lang w:eastAsia="ru-RU"/>
        </w:rPr>
        <w:t xml:space="preserve">онодательного </w:t>
      </w:r>
      <w:r w:rsidRPr="00C8549F">
        <w:rPr>
          <w:rFonts w:ascii="Times New Roman" w:eastAsia="Times New Roman" w:hAnsi="Times New Roman"/>
          <w:color w:val="000000"/>
          <w:sz w:val="28"/>
          <w:szCs w:val="28"/>
          <w:lang w:eastAsia="ru-RU"/>
        </w:rPr>
        <w:t xml:space="preserve">Собрания </w:t>
      </w:r>
      <w:r>
        <w:rPr>
          <w:rFonts w:ascii="Times New Roman" w:eastAsia="Times New Roman" w:hAnsi="Times New Roman"/>
          <w:color w:val="000000"/>
          <w:sz w:val="28"/>
          <w:szCs w:val="28"/>
          <w:lang w:eastAsia="ru-RU"/>
        </w:rPr>
        <w:t xml:space="preserve">Иркутской области </w:t>
      </w:r>
      <w:r w:rsidRPr="00C8549F">
        <w:rPr>
          <w:rFonts w:ascii="Times New Roman" w:eastAsia="Times New Roman" w:hAnsi="Times New Roman"/>
          <w:color w:val="000000"/>
          <w:sz w:val="28"/>
          <w:szCs w:val="28"/>
          <w:lang w:eastAsia="ru-RU"/>
        </w:rPr>
        <w:t>добились выделения средств на эти цели. Работы по проекту распределены на три года. Однако из-за санкций и роста цен на стройматериалы у жителей возникли опасения, что сроки выполнения ремонта могут быть сорваны.</w:t>
      </w:r>
    </w:p>
    <w:p w:rsidR="00465D03" w:rsidRPr="00C8549F"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C8549F">
        <w:rPr>
          <w:rFonts w:ascii="Times New Roman" w:eastAsia="Times New Roman" w:hAnsi="Times New Roman"/>
          <w:color w:val="000000"/>
          <w:sz w:val="28"/>
          <w:szCs w:val="28"/>
          <w:lang w:eastAsia="ru-RU"/>
        </w:rPr>
        <w:t>Как пояснил представитель генерального подрядчика, сейчас на объекте ведутся сантехнические, электромонтажные и отделочные работы. Кроме того, субподрядчики приступили к монтажу систем вентиляции и установке оконных блоков. Все необходимые материалы закуплены. Внутренние работы планируется завершить до 30 июня, благоустройство прилегающей спортплощадки до 20 августа. Подрядчики заверили депутатов, что обновленный бассейн откроется к началу нового учебного года.</w:t>
      </w:r>
    </w:p>
    <w:p w:rsidR="00465D03" w:rsidRDefault="00465D03" w:rsidP="00465D03">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результате совещания было принято решение о </w:t>
      </w:r>
      <w:r w:rsidRPr="00C8549F">
        <w:rPr>
          <w:rFonts w:ascii="Times New Roman" w:eastAsia="Times New Roman" w:hAnsi="Times New Roman"/>
          <w:color w:val="000000"/>
          <w:sz w:val="28"/>
          <w:szCs w:val="28"/>
          <w:lang w:eastAsia="ru-RU"/>
        </w:rPr>
        <w:t xml:space="preserve">создании группы инициативных жителей, которые будут следить за </w:t>
      </w:r>
      <w:r w:rsidR="008269DE">
        <w:rPr>
          <w:rFonts w:ascii="Times New Roman" w:eastAsia="Times New Roman" w:hAnsi="Times New Roman"/>
          <w:color w:val="000000"/>
          <w:sz w:val="28"/>
          <w:szCs w:val="28"/>
          <w:lang w:eastAsia="ru-RU"/>
        </w:rPr>
        <w:t>соблюдением</w:t>
      </w:r>
      <w:r w:rsidRPr="00C8549F">
        <w:rPr>
          <w:rFonts w:ascii="Times New Roman" w:eastAsia="Times New Roman" w:hAnsi="Times New Roman"/>
          <w:color w:val="000000"/>
          <w:sz w:val="28"/>
          <w:szCs w:val="28"/>
          <w:lang w:eastAsia="ru-RU"/>
        </w:rPr>
        <w:t xml:space="preserve"> графика работ. Вместе с депутатами городской Думы и представителями управления физической культуры, спорта и молодежной политики будет намечен график, по которому </w:t>
      </w:r>
      <w:r>
        <w:rPr>
          <w:rFonts w:ascii="Times New Roman" w:eastAsia="Times New Roman" w:hAnsi="Times New Roman"/>
          <w:color w:val="000000"/>
          <w:sz w:val="28"/>
          <w:szCs w:val="28"/>
          <w:lang w:eastAsia="ru-RU"/>
        </w:rPr>
        <w:t>жители</w:t>
      </w:r>
      <w:r w:rsidRPr="00C8549F">
        <w:rPr>
          <w:rFonts w:ascii="Times New Roman" w:eastAsia="Times New Roman" w:hAnsi="Times New Roman"/>
          <w:color w:val="000000"/>
          <w:sz w:val="28"/>
          <w:szCs w:val="28"/>
          <w:lang w:eastAsia="ru-RU"/>
        </w:rPr>
        <w:t xml:space="preserve"> смогут отслеживать объемы выполняемых работ. В случае если вновь появится обеспокоенность какими-то вопросами или темпами работ, информация будет незамедлительно поступать в Законодательное Собрание Иркутской области. Объект остается на особом контроле</w:t>
      </w:r>
      <w:r>
        <w:rPr>
          <w:rFonts w:ascii="Times New Roman" w:eastAsia="Times New Roman" w:hAnsi="Times New Roman"/>
          <w:color w:val="000000"/>
          <w:sz w:val="28"/>
          <w:szCs w:val="28"/>
          <w:lang w:eastAsia="ru-RU"/>
        </w:rPr>
        <w:t xml:space="preserve"> депутатов</w:t>
      </w:r>
      <w:r w:rsidRPr="00C8549F">
        <w:rPr>
          <w:rFonts w:ascii="Times New Roman" w:eastAsia="Times New Roman" w:hAnsi="Times New Roman"/>
          <w:color w:val="000000"/>
          <w:sz w:val="28"/>
          <w:szCs w:val="28"/>
          <w:lang w:eastAsia="ru-RU"/>
        </w:rPr>
        <w:t>.</w:t>
      </w:r>
    </w:p>
    <w:p w:rsidR="00465D03" w:rsidRPr="00253A78" w:rsidRDefault="00465D03" w:rsidP="00465D03">
      <w:pPr>
        <w:shd w:val="clear" w:color="auto" w:fill="FFFFFF"/>
        <w:tabs>
          <w:tab w:val="left" w:pos="851"/>
        </w:tabs>
        <w:ind w:firstLine="709"/>
        <w:jc w:val="both"/>
        <w:rPr>
          <w:rFonts w:ascii="Times New Roman" w:eastAsia="Times New Roman" w:hAnsi="Times New Roman"/>
          <w:color w:val="000000"/>
          <w:sz w:val="28"/>
          <w:szCs w:val="28"/>
          <w:lang w:eastAsia="ru-RU"/>
        </w:rPr>
      </w:pPr>
      <w:r w:rsidRPr="00253A78">
        <w:rPr>
          <w:rFonts w:ascii="Times New Roman" w:eastAsia="Times New Roman" w:hAnsi="Times New Roman"/>
          <w:color w:val="000000"/>
          <w:sz w:val="28"/>
          <w:szCs w:val="28"/>
          <w:lang w:eastAsia="ru-RU"/>
        </w:rPr>
        <w:t xml:space="preserve">Развитие территорий обсудили с жителями сел Верхний Булай, Парфеново, Тальники </w:t>
      </w:r>
      <w:r>
        <w:rPr>
          <w:rFonts w:ascii="Times New Roman" w:eastAsia="Times New Roman" w:hAnsi="Times New Roman"/>
          <w:color w:val="000000"/>
          <w:sz w:val="28"/>
          <w:szCs w:val="28"/>
          <w:lang w:eastAsia="ru-RU"/>
        </w:rPr>
        <w:t>председатель</w:t>
      </w:r>
      <w:r w:rsidRPr="00253A78">
        <w:rPr>
          <w:rFonts w:ascii="Times New Roman" w:eastAsia="Times New Roman" w:hAnsi="Times New Roman"/>
          <w:color w:val="000000"/>
          <w:sz w:val="28"/>
          <w:szCs w:val="28"/>
          <w:lang w:eastAsia="ru-RU"/>
        </w:rPr>
        <w:t xml:space="preserve"> Законодательного Собрания Иркутской области Ведерников</w:t>
      </w:r>
      <w:r>
        <w:rPr>
          <w:rFonts w:ascii="Times New Roman" w:eastAsia="Times New Roman" w:hAnsi="Times New Roman"/>
          <w:color w:val="000000"/>
          <w:sz w:val="28"/>
          <w:szCs w:val="28"/>
          <w:lang w:eastAsia="ru-RU"/>
        </w:rPr>
        <w:t xml:space="preserve"> А.В.</w:t>
      </w:r>
      <w:r w:rsidRPr="00253A78">
        <w:rPr>
          <w:rFonts w:ascii="Times New Roman" w:eastAsia="Times New Roman" w:hAnsi="Times New Roman"/>
          <w:color w:val="000000"/>
          <w:sz w:val="28"/>
          <w:szCs w:val="28"/>
          <w:lang w:eastAsia="ru-RU"/>
        </w:rPr>
        <w:t xml:space="preserve"> и председатель комитета по строительству и дорожному хозяйству Побойкин</w:t>
      </w:r>
      <w:r>
        <w:rPr>
          <w:rFonts w:ascii="Times New Roman" w:eastAsia="Times New Roman" w:hAnsi="Times New Roman"/>
          <w:color w:val="000000"/>
          <w:sz w:val="28"/>
          <w:szCs w:val="28"/>
          <w:lang w:eastAsia="ru-RU"/>
        </w:rPr>
        <w:t xml:space="preserve"> В.Л.</w:t>
      </w:r>
      <w:r w:rsidRPr="00253A78">
        <w:rPr>
          <w:rFonts w:ascii="Times New Roman" w:eastAsia="Times New Roman" w:hAnsi="Times New Roman"/>
          <w:color w:val="000000"/>
          <w:sz w:val="28"/>
          <w:szCs w:val="28"/>
          <w:lang w:eastAsia="ru-RU"/>
        </w:rPr>
        <w:t xml:space="preserve"> во время рабочей поездки в Черемховский район</w:t>
      </w:r>
      <w:r>
        <w:rPr>
          <w:rFonts w:ascii="Times New Roman" w:eastAsia="Times New Roman" w:hAnsi="Times New Roman"/>
          <w:color w:val="000000"/>
          <w:sz w:val="28"/>
          <w:szCs w:val="28"/>
          <w:lang w:eastAsia="ru-RU"/>
        </w:rPr>
        <w:t xml:space="preserve"> 3 февраля</w:t>
      </w:r>
      <w:r w:rsidRPr="00253A78">
        <w:rPr>
          <w:rFonts w:ascii="Times New Roman" w:eastAsia="Times New Roman" w:hAnsi="Times New Roman"/>
          <w:color w:val="000000"/>
          <w:sz w:val="28"/>
          <w:szCs w:val="28"/>
          <w:lang w:eastAsia="ru-RU"/>
        </w:rPr>
        <w:t>. На встречах</w:t>
      </w:r>
      <w:r>
        <w:rPr>
          <w:rFonts w:ascii="Times New Roman" w:eastAsia="Times New Roman" w:hAnsi="Times New Roman"/>
          <w:color w:val="000000"/>
          <w:sz w:val="28"/>
          <w:szCs w:val="28"/>
          <w:lang w:eastAsia="ru-RU"/>
        </w:rPr>
        <w:t xml:space="preserve"> с жителями территорий</w:t>
      </w:r>
      <w:r w:rsidRPr="00253A78">
        <w:rPr>
          <w:rFonts w:ascii="Times New Roman" w:eastAsia="Times New Roman" w:hAnsi="Times New Roman"/>
          <w:color w:val="000000"/>
          <w:sz w:val="28"/>
          <w:szCs w:val="28"/>
          <w:lang w:eastAsia="ru-RU"/>
        </w:rPr>
        <w:t xml:space="preserve"> также присутств</w:t>
      </w:r>
      <w:r>
        <w:rPr>
          <w:rFonts w:ascii="Times New Roman" w:eastAsia="Times New Roman" w:hAnsi="Times New Roman"/>
          <w:color w:val="000000"/>
          <w:sz w:val="28"/>
          <w:szCs w:val="28"/>
          <w:lang w:eastAsia="ru-RU"/>
        </w:rPr>
        <w:t xml:space="preserve">овали мэр Черемховского района </w:t>
      </w:r>
      <w:r w:rsidRPr="00253A78">
        <w:rPr>
          <w:rFonts w:ascii="Times New Roman" w:eastAsia="Times New Roman" w:hAnsi="Times New Roman"/>
          <w:color w:val="000000"/>
          <w:sz w:val="28"/>
          <w:szCs w:val="28"/>
          <w:lang w:eastAsia="ru-RU"/>
        </w:rPr>
        <w:t>Марач</w:t>
      </w:r>
      <w:r>
        <w:rPr>
          <w:rFonts w:ascii="Times New Roman" w:eastAsia="Times New Roman" w:hAnsi="Times New Roman"/>
          <w:color w:val="000000"/>
          <w:sz w:val="28"/>
          <w:szCs w:val="28"/>
          <w:lang w:eastAsia="ru-RU"/>
        </w:rPr>
        <w:t xml:space="preserve"> С.В.</w:t>
      </w:r>
      <w:r w:rsidRPr="00253A78">
        <w:rPr>
          <w:rFonts w:ascii="Times New Roman" w:eastAsia="Times New Roman" w:hAnsi="Times New Roman"/>
          <w:color w:val="000000"/>
          <w:sz w:val="28"/>
          <w:szCs w:val="28"/>
          <w:lang w:eastAsia="ru-RU"/>
        </w:rPr>
        <w:t>, председатель районной Думы Козлова</w:t>
      </w:r>
      <w:r>
        <w:rPr>
          <w:rFonts w:ascii="Times New Roman" w:eastAsia="Times New Roman" w:hAnsi="Times New Roman"/>
          <w:color w:val="000000"/>
          <w:sz w:val="28"/>
          <w:szCs w:val="28"/>
          <w:lang w:eastAsia="ru-RU"/>
        </w:rPr>
        <w:t xml:space="preserve"> Л.М</w:t>
      </w:r>
      <w:r w:rsidRPr="00253A78">
        <w:rPr>
          <w:rFonts w:ascii="Times New Roman" w:eastAsia="Times New Roman" w:hAnsi="Times New Roman"/>
          <w:color w:val="000000"/>
          <w:sz w:val="28"/>
          <w:szCs w:val="28"/>
          <w:lang w:eastAsia="ru-RU"/>
        </w:rPr>
        <w:t>.</w:t>
      </w:r>
    </w:p>
    <w:p w:rsidR="00465D03" w:rsidRPr="00253A78" w:rsidRDefault="00465D03" w:rsidP="00465D03">
      <w:pPr>
        <w:shd w:val="clear" w:color="auto" w:fill="FFFFFF"/>
        <w:tabs>
          <w:tab w:val="left" w:pos="851"/>
        </w:tabs>
        <w:ind w:firstLine="709"/>
        <w:jc w:val="both"/>
        <w:rPr>
          <w:rFonts w:ascii="Times New Roman" w:eastAsia="Times New Roman" w:hAnsi="Times New Roman"/>
          <w:color w:val="000000"/>
          <w:sz w:val="28"/>
          <w:szCs w:val="28"/>
          <w:lang w:eastAsia="ru-RU"/>
        </w:rPr>
      </w:pPr>
      <w:r w:rsidRPr="00253A78">
        <w:rPr>
          <w:rFonts w:ascii="Times New Roman" w:eastAsia="Times New Roman" w:hAnsi="Times New Roman"/>
          <w:color w:val="000000"/>
          <w:sz w:val="28"/>
          <w:szCs w:val="28"/>
          <w:lang w:eastAsia="ru-RU"/>
        </w:rPr>
        <w:t xml:space="preserve">Так, педагоги школы в </w:t>
      </w:r>
      <w:r>
        <w:rPr>
          <w:rFonts w:ascii="Times New Roman" w:eastAsia="Times New Roman" w:hAnsi="Times New Roman"/>
          <w:color w:val="000000"/>
          <w:sz w:val="28"/>
          <w:szCs w:val="28"/>
          <w:lang w:eastAsia="ru-RU"/>
        </w:rPr>
        <w:t xml:space="preserve">с. </w:t>
      </w:r>
      <w:r w:rsidRPr="00253A78">
        <w:rPr>
          <w:rFonts w:ascii="Times New Roman" w:eastAsia="Times New Roman" w:hAnsi="Times New Roman"/>
          <w:color w:val="000000"/>
          <w:sz w:val="28"/>
          <w:szCs w:val="28"/>
          <w:lang w:eastAsia="ru-RU"/>
        </w:rPr>
        <w:t>Верхн</w:t>
      </w:r>
      <w:r w:rsidR="008269DE">
        <w:rPr>
          <w:rFonts w:ascii="Times New Roman" w:eastAsia="Times New Roman" w:hAnsi="Times New Roman"/>
          <w:color w:val="000000"/>
          <w:sz w:val="28"/>
          <w:szCs w:val="28"/>
          <w:lang w:eastAsia="ru-RU"/>
        </w:rPr>
        <w:t>ий Булай</w:t>
      </w:r>
      <w:r w:rsidRPr="00253A78">
        <w:rPr>
          <w:rFonts w:ascii="Times New Roman" w:eastAsia="Times New Roman" w:hAnsi="Times New Roman"/>
          <w:color w:val="000000"/>
          <w:sz w:val="28"/>
          <w:szCs w:val="28"/>
          <w:lang w:eastAsia="ru-RU"/>
        </w:rPr>
        <w:t xml:space="preserve"> рассказали депутатам о дефиците художественной литературы и о проблемах с подвозом учеников из соседних населенных пунктов. Помимо этого, не решен вопрос с покупкой спортивного инвентаря для занятий физкультурой. В школе с. Парфеново, которая входит в пятерку лучших образовательных учреждений в Черемховском районе, нет возможности организовать спортивные секции. По мнению директора школы, для решения проблемы нужно построить здание, в котором разместится тренажерный зал, шахматный клуб, секция борьбы. В </w:t>
      </w:r>
      <w:r w:rsidR="008269DE">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с. </w:t>
      </w:r>
      <w:r w:rsidRPr="00253A78">
        <w:rPr>
          <w:rFonts w:ascii="Times New Roman" w:eastAsia="Times New Roman" w:hAnsi="Times New Roman"/>
          <w:color w:val="000000"/>
          <w:sz w:val="28"/>
          <w:szCs w:val="28"/>
          <w:lang w:eastAsia="ru-RU"/>
        </w:rPr>
        <w:t>Тальник</w:t>
      </w:r>
      <w:r>
        <w:rPr>
          <w:rFonts w:ascii="Times New Roman" w:eastAsia="Times New Roman" w:hAnsi="Times New Roman"/>
          <w:color w:val="000000"/>
          <w:sz w:val="28"/>
          <w:szCs w:val="28"/>
          <w:lang w:eastAsia="ru-RU"/>
        </w:rPr>
        <w:t>и</w:t>
      </w:r>
      <w:r w:rsidRPr="00253A78">
        <w:rPr>
          <w:rFonts w:ascii="Times New Roman" w:eastAsia="Times New Roman" w:hAnsi="Times New Roman"/>
          <w:color w:val="000000"/>
          <w:sz w:val="28"/>
          <w:szCs w:val="28"/>
          <w:lang w:eastAsia="ru-RU"/>
        </w:rPr>
        <w:t xml:space="preserve"> требуется построить гараж для школьного автобуса, а также про</w:t>
      </w:r>
      <w:r w:rsidRPr="00253A78">
        <w:rPr>
          <w:rFonts w:ascii="Times New Roman" w:eastAsia="Times New Roman" w:hAnsi="Times New Roman"/>
          <w:color w:val="000000"/>
          <w:sz w:val="28"/>
          <w:szCs w:val="28"/>
          <w:lang w:eastAsia="ru-RU"/>
        </w:rPr>
        <w:lastRenderedPageBreak/>
        <w:t>вести капитальный ремонт школы. Также жители сообщили о неудовлетворительном состоянии дорог.</w:t>
      </w:r>
    </w:p>
    <w:p w:rsidR="00465D03" w:rsidRPr="00253A78" w:rsidRDefault="00465D03" w:rsidP="00465D03">
      <w:pPr>
        <w:shd w:val="clear" w:color="auto" w:fill="FFFFFF"/>
        <w:tabs>
          <w:tab w:val="left" w:pos="851"/>
        </w:tabs>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словам </w:t>
      </w:r>
      <w:r w:rsidRPr="00253A78">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а А.В</w:t>
      </w:r>
      <w:r w:rsidRPr="00253A7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r w:rsidRPr="00253A7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w:t>
      </w:r>
      <w:r w:rsidRPr="00253A78">
        <w:rPr>
          <w:rFonts w:ascii="Times New Roman" w:eastAsia="Times New Roman" w:hAnsi="Times New Roman"/>
          <w:color w:val="000000"/>
          <w:sz w:val="28"/>
          <w:szCs w:val="28"/>
          <w:lang w:eastAsia="ru-RU"/>
        </w:rPr>
        <w:t>епутаты областного парламента постоянно выезжают в территории Иркутской области. Потребностей в муниципалитетах много</w:t>
      </w:r>
      <w:r w:rsidR="008269DE">
        <w:rPr>
          <w:rFonts w:ascii="Times New Roman" w:eastAsia="Times New Roman" w:hAnsi="Times New Roman"/>
          <w:color w:val="000000"/>
          <w:sz w:val="28"/>
          <w:szCs w:val="28"/>
          <w:lang w:eastAsia="ru-RU"/>
        </w:rPr>
        <w:t>,</w:t>
      </w:r>
      <w:r w:rsidRPr="00253A78">
        <w:rPr>
          <w:rFonts w:ascii="Times New Roman" w:eastAsia="Times New Roman" w:hAnsi="Times New Roman"/>
          <w:color w:val="000000"/>
          <w:sz w:val="28"/>
          <w:szCs w:val="28"/>
          <w:lang w:eastAsia="ru-RU"/>
        </w:rPr>
        <w:t xml:space="preserve"> и они схожие. Если мы говорим о школах, то речь, как правило, идет о строительстве пищеблоков, спортзалов, гараж</w:t>
      </w:r>
      <w:r w:rsidR="008269DE">
        <w:rPr>
          <w:rFonts w:ascii="Times New Roman" w:eastAsia="Times New Roman" w:hAnsi="Times New Roman"/>
          <w:color w:val="000000"/>
          <w:sz w:val="28"/>
          <w:szCs w:val="28"/>
          <w:lang w:eastAsia="ru-RU"/>
        </w:rPr>
        <w:t>ей</w:t>
      </w:r>
      <w:r w:rsidRPr="00253A78">
        <w:rPr>
          <w:rFonts w:ascii="Times New Roman" w:eastAsia="Times New Roman" w:hAnsi="Times New Roman"/>
          <w:color w:val="000000"/>
          <w:sz w:val="28"/>
          <w:szCs w:val="28"/>
          <w:lang w:eastAsia="ru-RU"/>
        </w:rPr>
        <w:t xml:space="preserve"> для школьных автобусов. Также нужны ФАПы и дома культуры. Решить эти вопросы быстро и эффективно можно с помощью строительства модульных сооружений. Например, модульный ФАП в Верхнем Булае собрали всего за один месяц. Сейчас по инициативе депутатов этот вопрос обсуждается с </w:t>
      </w:r>
      <w:r w:rsidR="008269DE">
        <w:rPr>
          <w:rFonts w:ascii="Times New Roman" w:eastAsia="Times New Roman" w:hAnsi="Times New Roman"/>
          <w:color w:val="000000"/>
          <w:sz w:val="28"/>
          <w:szCs w:val="28"/>
          <w:lang w:eastAsia="ru-RU"/>
        </w:rPr>
        <w:t>П</w:t>
      </w:r>
      <w:r w:rsidRPr="00253A78">
        <w:rPr>
          <w:rFonts w:ascii="Times New Roman" w:eastAsia="Times New Roman" w:hAnsi="Times New Roman"/>
          <w:color w:val="000000"/>
          <w:sz w:val="28"/>
          <w:szCs w:val="28"/>
          <w:lang w:eastAsia="ru-RU"/>
        </w:rPr>
        <w:t xml:space="preserve">равительством </w:t>
      </w:r>
      <w:r w:rsidR="008269DE">
        <w:rPr>
          <w:rFonts w:ascii="Times New Roman" w:eastAsia="Times New Roman" w:hAnsi="Times New Roman"/>
          <w:color w:val="000000"/>
          <w:sz w:val="28"/>
          <w:szCs w:val="28"/>
          <w:lang w:eastAsia="ru-RU"/>
        </w:rPr>
        <w:t>Иркутской области</w:t>
      </w:r>
      <w:r>
        <w:rPr>
          <w:rFonts w:ascii="Times New Roman" w:eastAsia="Times New Roman" w:hAnsi="Times New Roman"/>
          <w:color w:val="000000"/>
          <w:sz w:val="28"/>
          <w:szCs w:val="28"/>
          <w:lang w:eastAsia="ru-RU"/>
        </w:rPr>
        <w:t xml:space="preserve">. </w:t>
      </w:r>
    </w:p>
    <w:p w:rsidR="00465D03" w:rsidRDefault="00465D03" w:rsidP="00465D03">
      <w:pPr>
        <w:shd w:val="clear" w:color="auto" w:fill="FFFFFF"/>
        <w:tabs>
          <w:tab w:val="left" w:pos="851"/>
        </w:tabs>
        <w:ind w:firstLine="709"/>
        <w:jc w:val="both"/>
        <w:rPr>
          <w:rFonts w:ascii="Times New Roman" w:eastAsia="Times New Roman" w:hAnsi="Times New Roman"/>
          <w:color w:val="000000"/>
          <w:sz w:val="28"/>
          <w:szCs w:val="28"/>
          <w:lang w:eastAsia="ru-RU"/>
        </w:rPr>
      </w:pPr>
      <w:r w:rsidRPr="00253A78">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Ведерников А.В.</w:t>
      </w:r>
      <w:r w:rsidRPr="00253A78">
        <w:rPr>
          <w:rFonts w:ascii="Times New Roman" w:eastAsia="Times New Roman" w:hAnsi="Times New Roman"/>
          <w:color w:val="000000"/>
          <w:sz w:val="28"/>
          <w:szCs w:val="28"/>
          <w:lang w:eastAsia="ru-RU"/>
        </w:rPr>
        <w:t xml:space="preserve"> рассказал жителям о возможности привлекать бюджетные средства на реализацию инициативных проектов. Так, из 15 проектов, заявленных от Черемховского района, бюджетную поддержку получат 11. Помимо этого, у образовательных учреждений есть возможность получать комплекты школьных учебников и оборудования по партийным проектам «</w:t>
      </w:r>
      <w:r w:rsidR="008269DE" w:rsidRPr="00253A78">
        <w:rPr>
          <w:rFonts w:ascii="Times New Roman" w:eastAsia="Times New Roman" w:hAnsi="Times New Roman"/>
          <w:color w:val="000000"/>
          <w:sz w:val="28"/>
          <w:szCs w:val="28"/>
          <w:lang w:eastAsia="ru-RU"/>
        </w:rPr>
        <w:t>ЕДИНОЙ РОССИИ</w:t>
      </w:r>
      <w:r w:rsidRPr="00253A78">
        <w:rPr>
          <w:rFonts w:ascii="Times New Roman" w:eastAsia="Times New Roman" w:hAnsi="Times New Roman"/>
          <w:color w:val="000000"/>
          <w:sz w:val="28"/>
          <w:szCs w:val="28"/>
          <w:lang w:eastAsia="ru-RU"/>
        </w:rPr>
        <w:t>».</w:t>
      </w:r>
    </w:p>
    <w:p w:rsidR="00465D03" w:rsidRPr="008219C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 xml:space="preserve">Планы по социально-экономическому развитию Куйтунского района обсудили </w:t>
      </w:r>
      <w:r>
        <w:rPr>
          <w:rFonts w:ascii="Times New Roman" w:eastAsia="Times New Roman" w:hAnsi="Times New Roman"/>
          <w:color w:val="000000"/>
          <w:sz w:val="28"/>
          <w:szCs w:val="28"/>
          <w:lang w:eastAsia="ru-RU"/>
        </w:rPr>
        <w:t>9 февраля</w:t>
      </w:r>
      <w:r w:rsidRPr="008219C1">
        <w:rPr>
          <w:rFonts w:ascii="Times New Roman" w:eastAsia="Times New Roman" w:hAnsi="Times New Roman"/>
          <w:color w:val="000000"/>
          <w:sz w:val="28"/>
          <w:szCs w:val="28"/>
          <w:lang w:eastAsia="ru-RU"/>
        </w:rPr>
        <w:t xml:space="preserve"> на выездном совещании председатель Законодательного Собрания Иркутской области </w:t>
      </w:r>
      <w:r>
        <w:rPr>
          <w:rFonts w:ascii="Times New Roman" w:eastAsia="Times New Roman" w:hAnsi="Times New Roman"/>
          <w:color w:val="000000"/>
          <w:sz w:val="28"/>
          <w:szCs w:val="28"/>
          <w:lang w:eastAsia="ru-RU"/>
        </w:rPr>
        <w:t>В</w:t>
      </w:r>
      <w:r w:rsidRPr="008219C1">
        <w:rPr>
          <w:rFonts w:ascii="Times New Roman" w:eastAsia="Times New Roman" w:hAnsi="Times New Roman"/>
          <w:color w:val="000000"/>
          <w:sz w:val="28"/>
          <w:szCs w:val="28"/>
          <w:lang w:eastAsia="ru-RU"/>
        </w:rPr>
        <w:t>едерников</w:t>
      </w:r>
      <w:r>
        <w:rPr>
          <w:rFonts w:ascii="Times New Roman" w:eastAsia="Times New Roman" w:hAnsi="Times New Roman"/>
          <w:color w:val="000000"/>
          <w:sz w:val="28"/>
          <w:szCs w:val="28"/>
          <w:lang w:eastAsia="ru-RU"/>
        </w:rPr>
        <w:t xml:space="preserve"> А.В.</w:t>
      </w:r>
      <w:r w:rsidRPr="008219C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заместитель председателя </w:t>
      </w:r>
      <w:r w:rsidRPr="008219C1">
        <w:rPr>
          <w:rFonts w:ascii="Times New Roman" w:eastAsia="Times New Roman" w:hAnsi="Times New Roman"/>
          <w:color w:val="000000"/>
          <w:sz w:val="28"/>
          <w:szCs w:val="28"/>
          <w:lang w:eastAsia="ru-RU"/>
        </w:rPr>
        <w:t xml:space="preserve">Алдаров </w:t>
      </w:r>
      <w:r>
        <w:rPr>
          <w:rFonts w:ascii="Times New Roman" w:eastAsia="Times New Roman" w:hAnsi="Times New Roman"/>
          <w:color w:val="000000"/>
          <w:sz w:val="28"/>
          <w:szCs w:val="28"/>
          <w:lang w:eastAsia="ru-RU"/>
        </w:rPr>
        <w:t xml:space="preserve">К.Р. </w:t>
      </w:r>
      <w:r w:rsidRPr="008219C1">
        <w:rPr>
          <w:rFonts w:ascii="Times New Roman" w:eastAsia="Times New Roman" w:hAnsi="Times New Roman"/>
          <w:color w:val="000000"/>
          <w:sz w:val="28"/>
          <w:szCs w:val="28"/>
          <w:lang w:eastAsia="ru-RU"/>
        </w:rPr>
        <w:t>и руководители профильных министерств с врио мэра Куйтунского района Непомнящим</w:t>
      </w:r>
      <w:r>
        <w:rPr>
          <w:rFonts w:ascii="Times New Roman" w:eastAsia="Times New Roman" w:hAnsi="Times New Roman"/>
          <w:color w:val="000000"/>
          <w:sz w:val="28"/>
          <w:szCs w:val="28"/>
          <w:lang w:eastAsia="ru-RU"/>
        </w:rPr>
        <w:t xml:space="preserve"> А.А.</w:t>
      </w:r>
      <w:r w:rsidRPr="008219C1">
        <w:rPr>
          <w:rFonts w:ascii="Times New Roman" w:eastAsia="Times New Roman" w:hAnsi="Times New Roman"/>
          <w:color w:val="000000"/>
          <w:sz w:val="28"/>
          <w:szCs w:val="28"/>
          <w:lang w:eastAsia="ru-RU"/>
        </w:rPr>
        <w:t xml:space="preserve">, председателем районной Думы </w:t>
      </w:r>
      <w:r w:rsidR="008269DE">
        <w:rPr>
          <w:rFonts w:ascii="Times New Roman" w:eastAsia="Times New Roman" w:hAnsi="Times New Roman"/>
          <w:color w:val="000000"/>
          <w:sz w:val="28"/>
          <w:szCs w:val="28"/>
          <w:lang w:eastAsia="ru-RU"/>
        </w:rPr>
        <w:br/>
      </w:r>
      <w:r w:rsidRPr="008219C1">
        <w:rPr>
          <w:rFonts w:ascii="Times New Roman" w:eastAsia="Times New Roman" w:hAnsi="Times New Roman"/>
          <w:color w:val="000000"/>
          <w:sz w:val="28"/>
          <w:szCs w:val="28"/>
          <w:lang w:eastAsia="ru-RU"/>
        </w:rPr>
        <w:t>Якубчик</w:t>
      </w:r>
      <w:r>
        <w:rPr>
          <w:rFonts w:ascii="Times New Roman" w:eastAsia="Times New Roman" w:hAnsi="Times New Roman"/>
          <w:color w:val="000000"/>
          <w:sz w:val="28"/>
          <w:szCs w:val="28"/>
          <w:lang w:eastAsia="ru-RU"/>
        </w:rPr>
        <w:t xml:space="preserve"> А.О.</w:t>
      </w:r>
      <w:r w:rsidRPr="008219C1">
        <w:rPr>
          <w:rFonts w:ascii="Times New Roman" w:eastAsia="Times New Roman" w:hAnsi="Times New Roman"/>
          <w:color w:val="000000"/>
          <w:sz w:val="28"/>
          <w:szCs w:val="28"/>
          <w:lang w:eastAsia="ru-RU"/>
        </w:rPr>
        <w:t xml:space="preserve"> и депутатами, сельхозпроизводителями, предпринимателями</w:t>
      </w:r>
      <w:r>
        <w:rPr>
          <w:rFonts w:ascii="Times New Roman" w:eastAsia="Times New Roman" w:hAnsi="Times New Roman"/>
          <w:color w:val="000000"/>
          <w:sz w:val="28"/>
          <w:szCs w:val="28"/>
          <w:lang w:eastAsia="ru-RU"/>
        </w:rPr>
        <w:t xml:space="preserve"> района</w:t>
      </w:r>
      <w:r w:rsidRPr="008219C1">
        <w:rPr>
          <w:rFonts w:ascii="Times New Roman" w:eastAsia="Times New Roman" w:hAnsi="Times New Roman"/>
          <w:color w:val="000000"/>
          <w:sz w:val="28"/>
          <w:szCs w:val="28"/>
          <w:lang w:eastAsia="ru-RU"/>
        </w:rPr>
        <w:t>.</w:t>
      </w:r>
    </w:p>
    <w:p w:rsidR="00465D03" w:rsidRPr="008219C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 xml:space="preserve"> А.В.</w:t>
      </w:r>
      <w:r w:rsidRPr="008219C1">
        <w:rPr>
          <w:rFonts w:ascii="Times New Roman" w:eastAsia="Times New Roman" w:hAnsi="Times New Roman"/>
          <w:color w:val="000000"/>
          <w:sz w:val="28"/>
          <w:szCs w:val="28"/>
          <w:lang w:eastAsia="ru-RU"/>
        </w:rPr>
        <w:t xml:space="preserve"> отметил, что по ряду причин в Куйтунском районе сложилась непростая ситуация в сфере экономики</w:t>
      </w:r>
      <w:r>
        <w:rPr>
          <w:rFonts w:ascii="Times New Roman" w:eastAsia="Times New Roman" w:hAnsi="Times New Roman"/>
          <w:color w:val="000000"/>
          <w:sz w:val="28"/>
          <w:szCs w:val="28"/>
          <w:lang w:eastAsia="ru-RU"/>
        </w:rPr>
        <w:t>, е</w:t>
      </w:r>
      <w:r w:rsidRPr="008219C1">
        <w:rPr>
          <w:rFonts w:ascii="Times New Roman" w:eastAsia="Times New Roman" w:hAnsi="Times New Roman"/>
          <w:color w:val="000000"/>
          <w:sz w:val="28"/>
          <w:szCs w:val="28"/>
          <w:lang w:eastAsia="ru-RU"/>
        </w:rPr>
        <w:t xml:space="preserve">сть проблемные вопросы, которые необходимо решать. Несмотря на это, жители не должны чувствовать ухудшений. Именно поэтому сегодня к Куйтунскому району повышенное внимание со стороны </w:t>
      </w:r>
      <w:r w:rsidR="008269DE">
        <w:rPr>
          <w:rFonts w:ascii="Times New Roman" w:eastAsia="Times New Roman" w:hAnsi="Times New Roman"/>
          <w:color w:val="000000"/>
          <w:sz w:val="28"/>
          <w:szCs w:val="28"/>
          <w:lang w:eastAsia="ru-RU"/>
        </w:rPr>
        <w:t>Г</w:t>
      </w:r>
      <w:r w:rsidRPr="008219C1">
        <w:rPr>
          <w:rFonts w:ascii="Times New Roman" w:eastAsia="Times New Roman" w:hAnsi="Times New Roman"/>
          <w:color w:val="000000"/>
          <w:sz w:val="28"/>
          <w:szCs w:val="28"/>
          <w:lang w:eastAsia="ru-RU"/>
        </w:rPr>
        <w:t xml:space="preserve">убернатора, </w:t>
      </w:r>
      <w:r w:rsidR="008269DE">
        <w:rPr>
          <w:rFonts w:ascii="Times New Roman" w:eastAsia="Times New Roman" w:hAnsi="Times New Roman"/>
          <w:color w:val="000000"/>
          <w:sz w:val="28"/>
          <w:szCs w:val="28"/>
          <w:lang w:eastAsia="ru-RU"/>
        </w:rPr>
        <w:t>П</w:t>
      </w:r>
      <w:r w:rsidRPr="008219C1">
        <w:rPr>
          <w:rFonts w:ascii="Times New Roman" w:eastAsia="Times New Roman" w:hAnsi="Times New Roman"/>
          <w:color w:val="000000"/>
          <w:sz w:val="28"/>
          <w:szCs w:val="28"/>
          <w:lang w:eastAsia="ru-RU"/>
        </w:rPr>
        <w:t>равительства и депутатов. Вс</w:t>
      </w:r>
      <w:r w:rsidR="00936769">
        <w:rPr>
          <w:rFonts w:ascii="Times New Roman" w:eastAsia="Times New Roman" w:hAnsi="Times New Roman"/>
          <w:color w:val="000000"/>
          <w:sz w:val="28"/>
          <w:szCs w:val="28"/>
          <w:lang w:eastAsia="ru-RU"/>
        </w:rPr>
        <w:t>е</w:t>
      </w:r>
      <w:r w:rsidRPr="008219C1">
        <w:rPr>
          <w:rFonts w:ascii="Times New Roman" w:eastAsia="Times New Roman" w:hAnsi="Times New Roman"/>
          <w:color w:val="000000"/>
          <w:sz w:val="28"/>
          <w:szCs w:val="28"/>
          <w:lang w:eastAsia="ru-RU"/>
        </w:rPr>
        <w:t xml:space="preserve"> должно функционировать в штатном режиме, а намеченные планы осуществляться. Наша общая главная задача – это повышение качества жизни людей.</w:t>
      </w:r>
    </w:p>
    <w:p w:rsidR="00465D03" w:rsidRPr="008219C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В ближайшей перспективе – кап</w:t>
      </w:r>
      <w:r w:rsidR="008269DE">
        <w:rPr>
          <w:rFonts w:ascii="Times New Roman" w:eastAsia="Times New Roman" w:hAnsi="Times New Roman"/>
          <w:color w:val="000000"/>
          <w:sz w:val="28"/>
          <w:szCs w:val="28"/>
          <w:lang w:eastAsia="ru-RU"/>
        </w:rPr>
        <w:t xml:space="preserve">итальный </w:t>
      </w:r>
      <w:r w:rsidRPr="008219C1">
        <w:rPr>
          <w:rFonts w:ascii="Times New Roman" w:eastAsia="Times New Roman" w:hAnsi="Times New Roman"/>
          <w:color w:val="000000"/>
          <w:sz w:val="28"/>
          <w:szCs w:val="28"/>
          <w:lang w:eastAsia="ru-RU"/>
        </w:rPr>
        <w:t>ремонт Уянской школы, детского сада «Тополек» в</w:t>
      </w:r>
      <w:r>
        <w:rPr>
          <w:rFonts w:ascii="Times New Roman" w:eastAsia="Times New Roman" w:hAnsi="Times New Roman"/>
          <w:color w:val="000000"/>
          <w:sz w:val="28"/>
          <w:szCs w:val="28"/>
          <w:lang w:eastAsia="ru-RU"/>
        </w:rPr>
        <w:t xml:space="preserve"> п.</w:t>
      </w:r>
      <w:r w:rsidRPr="008219C1">
        <w:rPr>
          <w:rFonts w:ascii="Times New Roman" w:eastAsia="Times New Roman" w:hAnsi="Times New Roman"/>
          <w:color w:val="000000"/>
          <w:sz w:val="28"/>
          <w:szCs w:val="28"/>
          <w:lang w:eastAsia="ru-RU"/>
        </w:rPr>
        <w:t xml:space="preserve"> Куйтун и Карымского социально-культурного центра. Деньги на эти цели предусмотрены в областном бюджете. Средства в территорию поступят и по партийным проектам. Так, по проекту «Благоустройство сельских территорий» будут выполнены работы в п. Куйтун и </w:t>
      </w:r>
      <w:r w:rsidR="008269DE">
        <w:rPr>
          <w:rFonts w:ascii="Times New Roman" w:eastAsia="Times New Roman" w:hAnsi="Times New Roman"/>
          <w:color w:val="000000"/>
          <w:sz w:val="28"/>
          <w:szCs w:val="28"/>
          <w:lang w:eastAsia="ru-RU"/>
        </w:rPr>
        <w:br/>
      </w:r>
      <w:r w:rsidRPr="008219C1">
        <w:rPr>
          <w:rFonts w:ascii="Times New Roman" w:eastAsia="Times New Roman" w:hAnsi="Times New Roman"/>
          <w:color w:val="000000"/>
          <w:sz w:val="28"/>
          <w:szCs w:val="28"/>
          <w:lang w:eastAsia="ru-RU"/>
        </w:rPr>
        <w:t>с. Андрюшино. По проекту «Здоровое будущее» проведут капитальный ремонт амбулаторий в п. Харик и с. Уян. На реализацию инициативных проектов направят 11 млн рублей. Кроме того, депутаты Зак</w:t>
      </w:r>
      <w:r>
        <w:rPr>
          <w:rFonts w:ascii="Times New Roman" w:eastAsia="Times New Roman" w:hAnsi="Times New Roman"/>
          <w:color w:val="000000"/>
          <w:sz w:val="28"/>
          <w:szCs w:val="28"/>
          <w:lang w:eastAsia="ru-RU"/>
        </w:rPr>
        <w:t xml:space="preserve">онодательного </w:t>
      </w:r>
      <w:r w:rsidRPr="008219C1">
        <w:rPr>
          <w:rFonts w:ascii="Times New Roman" w:eastAsia="Times New Roman" w:hAnsi="Times New Roman"/>
          <w:color w:val="000000"/>
          <w:sz w:val="28"/>
          <w:szCs w:val="28"/>
          <w:lang w:eastAsia="ru-RU"/>
        </w:rPr>
        <w:t>Собрания работают над проектом закона о самообложении граждан, который позволит привлекать дополнительные средства из областного бюджета на решение вопросов местного значения по инициативам людей.</w:t>
      </w:r>
    </w:p>
    <w:p w:rsidR="00465D03" w:rsidRPr="008219C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Вместе с тем, по словам Непомнящего</w:t>
      </w:r>
      <w:r>
        <w:rPr>
          <w:rFonts w:ascii="Times New Roman" w:eastAsia="Times New Roman" w:hAnsi="Times New Roman"/>
          <w:color w:val="000000"/>
          <w:sz w:val="28"/>
          <w:szCs w:val="28"/>
          <w:lang w:eastAsia="ru-RU"/>
        </w:rPr>
        <w:t xml:space="preserve"> А.А.</w:t>
      </w:r>
      <w:r w:rsidRPr="008219C1">
        <w:rPr>
          <w:rFonts w:ascii="Times New Roman" w:eastAsia="Times New Roman" w:hAnsi="Times New Roman"/>
          <w:color w:val="000000"/>
          <w:sz w:val="28"/>
          <w:szCs w:val="28"/>
          <w:lang w:eastAsia="ru-RU"/>
        </w:rPr>
        <w:t>, в районе предстоит серь</w:t>
      </w:r>
      <w:r w:rsidR="00936769">
        <w:rPr>
          <w:rFonts w:ascii="Times New Roman" w:eastAsia="Times New Roman" w:hAnsi="Times New Roman"/>
          <w:color w:val="000000"/>
          <w:sz w:val="28"/>
          <w:szCs w:val="28"/>
          <w:lang w:eastAsia="ru-RU"/>
        </w:rPr>
        <w:t>е</w:t>
      </w:r>
      <w:r w:rsidRPr="008219C1">
        <w:rPr>
          <w:rFonts w:ascii="Times New Roman" w:eastAsia="Times New Roman" w:hAnsi="Times New Roman"/>
          <w:color w:val="000000"/>
          <w:sz w:val="28"/>
          <w:szCs w:val="28"/>
          <w:lang w:eastAsia="ru-RU"/>
        </w:rPr>
        <w:t>зная работа по строительству и ремонту дорог, кап</w:t>
      </w:r>
      <w:r w:rsidR="008269DE">
        <w:rPr>
          <w:rFonts w:ascii="Times New Roman" w:eastAsia="Times New Roman" w:hAnsi="Times New Roman"/>
          <w:color w:val="000000"/>
          <w:sz w:val="28"/>
          <w:szCs w:val="28"/>
          <w:lang w:eastAsia="ru-RU"/>
        </w:rPr>
        <w:t xml:space="preserve">итальному </w:t>
      </w:r>
      <w:r w:rsidRPr="008219C1">
        <w:rPr>
          <w:rFonts w:ascii="Times New Roman" w:eastAsia="Times New Roman" w:hAnsi="Times New Roman"/>
          <w:color w:val="000000"/>
          <w:sz w:val="28"/>
          <w:szCs w:val="28"/>
          <w:lang w:eastAsia="ru-RU"/>
        </w:rPr>
        <w:t>ремонту соц</w:t>
      </w:r>
      <w:r w:rsidR="008269DE">
        <w:rPr>
          <w:rFonts w:ascii="Times New Roman" w:eastAsia="Times New Roman" w:hAnsi="Times New Roman"/>
          <w:color w:val="000000"/>
          <w:sz w:val="28"/>
          <w:szCs w:val="28"/>
          <w:lang w:eastAsia="ru-RU"/>
        </w:rPr>
        <w:t>и</w:t>
      </w:r>
      <w:r w:rsidR="008269DE">
        <w:rPr>
          <w:rFonts w:ascii="Times New Roman" w:eastAsia="Times New Roman" w:hAnsi="Times New Roman"/>
          <w:color w:val="000000"/>
          <w:sz w:val="28"/>
          <w:szCs w:val="28"/>
          <w:lang w:eastAsia="ru-RU"/>
        </w:rPr>
        <w:lastRenderedPageBreak/>
        <w:t xml:space="preserve">альных </w:t>
      </w:r>
      <w:r w:rsidRPr="008219C1">
        <w:rPr>
          <w:rFonts w:ascii="Times New Roman" w:eastAsia="Times New Roman" w:hAnsi="Times New Roman"/>
          <w:color w:val="000000"/>
          <w:sz w:val="28"/>
          <w:szCs w:val="28"/>
          <w:lang w:eastAsia="ru-RU"/>
        </w:rPr>
        <w:t>объектов, привлечению специалистов в медицинские и образовательные учреждения, поддержке сельхозтоваропроизводителей, решению вопроса по заготовке древесины жителями для личных нужд.</w:t>
      </w:r>
    </w:p>
    <w:p w:rsidR="00465D03" w:rsidRPr="008219C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 xml:space="preserve">Вопросы, прозвучавшие на совещании, </w:t>
      </w:r>
      <w:r>
        <w:rPr>
          <w:rFonts w:ascii="Times New Roman" w:eastAsia="Times New Roman" w:hAnsi="Times New Roman"/>
          <w:color w:val="000000"/>
          <w:sz w:val="28"/>
          <w:szCs w:val="28"/>
          <w:lang w:eastAsia="ru-RU"/>
        </w:rPr>
        <w:t>депутаты</w:t>
      </w:r>
      <w:r w:rsidRPr="008219C1">
        <w:rPr>
          <w:rFonts w:ascii="Times New Roman" w:eastAsia="Times New Roman" w:hAnsi="Times New Roman"/>
          <w:color w:val="000000"/>
          <w:sz w:val="28"/>
          <w:szCs w:val="28"/>
          <w:lang w:eastAsia="ru-RU"/>
        </w:rPr>
        <w:t xml:space="preserve"> возьмут в работу. Ряд рекомендаций представители органов местного самоуправления получили от региональных министров. К примеру, министр экономического развития и промышленности Иркутской области Гершун </w:t>
      </w:r>
      <w:r>
        <w:rPr>
          <w:rFonts w:ascii="Times New Roman" w:eastAsia="Times New Roman" w:hAnsi="Times New Roman"/>
          <w:color w:val="000000"/>
          <w:sz w:val="28"/>
          <w:szCs w:val="28"/>
          <w:lang w:eastAsia="ru-RU"/>
        </w:rPr>
        <w:t xml:space="preserve">Н.Г. </w:t>
      </w:r>
      <w:r w:rsidRPr="008219C1">
        <w:rPr>
          <w:rFonts w:ascii="Times New Roman" w:eastAsia="Times New Roman" w:hAnsi="Times New Roman"/>
          <w:color w:val="000000"/>
          <w:sz w:val="28"/>
          <w:szCs w:val="28"/>
          <w:lang w:eastAsia="ru-RU"/>
        </w:rPr>
        <w:t>рассказала о грантах, которые можно получить на развитие социального предпринимательства. А первый заместитель министра сельского хозяйства Жилкина</w:t>
      </w:r>
      <w:r>
        <w:rPr>
          <w:rFonts w:ascii="Times New Roman" w:eastAsia="Times New Roman" w:hAnsi="Times New Roman"/>
          <w:color w:val="000000"/>
          <w:sz w:val="28"/>
          <w:szCs w:val="28"/>
          <w:lang w:eastAsia="ru-RU"/>
        </w:rPr>
        <w:t xml:space="preserve"> Н.Г.</w:t>
      </w:r>
      <w:r w:rsidRPr="008219C1">
        <w:rPr>
          <w:rFonts w:ascii="Times New Roman" w:eastAsia="Times New Roman" w:hAnsi="Times New Roman"/>
          <w:color w:val="000000"/>
          <w:sz w:val="28"/>
          <w:szCs w:val="28"/>
          <w:lang w:eastAsia="ru-RU"/>
        </w:rPr>
        <w:t xml:space="preserve"> проинформировала, что до 1 апреля аграриям будет доведено более 1 млрд рублей </w:t>
      </w:r>
      <w:r w:rsidR="008269DE" w:rsidRPr="008219C1">
        <w:rPr>
          <w:rFonts w:ascii="Times New Roman" w:eastAsia="Times New Roman" w:hAnsi="Times New Roman"/>
          <w:color w:val="000000"/>
          <w:sz w:val="28"/>
          <w:szCs w:val="28"/>
          <w:lang w:eastAsia="ru-RU"/>
        </w:rPr>
        <w:t>гос</w:t>
      </w:r>
      <w:r w:rsidR="008269DE">
        <w:rPr>
          <w:rFonts w:ascii="Times New Roman" w:eastAsia="Times New Roman" w:hAnsi="Times New Roman"/>
          <w:color w:val="000000"/>
          <w:sz w:val="28"/>
          <w:szCs w:val="28"/>
          <w:lang w:eastAsia="ru-RU"/>
        </w:rPr>
        <w:t xml:space="preserve">ударственной </w:t>
      </w:r>
      <w:r w:rsidRPr="008219C1">
        <w:rPr>
          <w:rFonts w:ascii="Times New Roman" w:eastAsia="Times New Roman" w:hAnsi="Times New Roman"/>
          <w:color w:val="000000"/>
          <w:sz w:val="28"/>
          <w:szCs w:val="28"/>
          <w:lang w:eastAsia="ru-RU"/>
        </w:rPr>
        <w:t xml:space="preserve">поддержки, в том числе средства поступят и в район.  При этом депутаты </w:t>
      </w:r>
      <w:r>
        <w:rPr>
          <w:rFonts w:ascii="Times New Roman" w:eastAsia="Times New Roman" w:hAnsi="Times New Roman"/>
          <w:color w:val="000000"/>
          <w:sz w:val="28"/>
          <w:szCs w:val="28"/>
          <w:lang w:eastAsia="ru-RU"/>
        </w:rPr>
        <w:t xml:space="preserve">Законодательного Собрания </w:t>
      </w:r>
      <w:r w:rsidRPr="008219C1">
        <w:rPr>
          <w:rFonts w:ascii="Times New Roman" w:eastAsia="Times New Roman" w:hAnsi="Times New Roman"/>
          <w:color w:val="000000"/>
          <w:sz w:val="28"/>
          <w:szCs w:val="28"/>
          <w:lang w:eastAsia="ru-RU"/>
        </w:rPr>
        <w:t xml:space="preserve">обратили внимание на то, что деньги в территории необходимо направлять раньше традиционных сроков. Также обсуждался вопрос закрепления молодых кадров для работы в </w:t>
      </w:r>
      <w:r w:rsidR="008269DE">
        <w:rPr>
          <w:rFonts w:ascii="Times New Roman" w:eastAsia="Times New Roman" w:hAnsi="Times New Roman"/>
          <w:color w:val="000000"/>
          <w:sz w:val="28"/>
          <w:szCs w:val="28"/>
          <w:lang w:eastAsia="ru-RU"/>
        </w:rPr>
        <w:t>сельско-</w:t>
      </w:r>
      <w:r w:rsidR="008269DE" w:rsidRPr="008219C1">
        <w:rPr>
          <w:rFonts w:ascii="Times New Roman" w:eastAsia="Times New Roman" w:hAnsi="Times New Roman"/>
          <w:color w:val="000000"/>
          <w:sz w:val="28"/>
          <w:szCs w:val="28"/>
          <w:lang w:eastAsia="ru-RU"/>
        </w:rPr>
        <w:t>хо</w:t>
      </w:r>
      <w:r w:rsidR="008269DE">
        <w:rPr>
          <w:rFonts w:ascii="Times New Roman" w:eastAsia="Times New Roman" w:hAnsi="Times New Roman"/>
          <w:color w:val="000000"/>
          <w:sz w:val="28"/>
          <w:szCs w:val="28"/>
          <w:lang w:eastAsia="ru-RU"/>
        </w:rPr>
        <w:t xml:space="preserve">зяйственной </w:t>
      </w:r>
      <w:r w:rsidRPr="008219C1">
        <w:rPr>
          <w:rFonts w:ascii="Times New Roman" w:eastAsia="Times New Roman" w:hAnsi="Times New Roman"/>
          <w:color w:val="000000"/>
          <w:sz w:val="28"/>
          <w:szCs w:val="28"/>
          <w:lang w:eastAsia="ru-RU"/>
        </w:rPr>
        <w:t>сфере.</w:t>
      </w:r>
    </w:p>
    <w:p w:rsidR="00465D03" w:rsidRPr="008219C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О проблемах и направлениях развития Куйтунского района депутаты говорили в ходе встречи и с главами поселений.</w:t>
      </w:r>
    </w:p>
    <w:p w:rsidR="00465D03"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8219C1">
        <w:rPr>
          <w:rFonts w:ascii="Times New Roman" w:eastAsia="Times New Roman" w:hAnsi="Times New Roman"/>
          <w:color w:val="000000"/>
          <w:sz w:val="28"/>
          <w:szCs w:val="28"/>
          <w:lang w:eastAsia="ru-RU"/>
        </w:rPr>
        <w:t>Кроме того, в ходе рабочей поездки Ведерников</w:t>
      </w:r>
      <w:r>
        <w:rPr>
          <w:rFonts w:ascii="Times New Roman" w:eastAsia="Times New Roman" w:hAnsi="Times New Roman"/>
          <w:color w:val="000000"/>
          <w:sz w:val="28"/>
          <w:szCs w:val="28"/>
          <w:lang w:eastAsia="ru-RU"/>
        </w:rPr>
        <w:t xml:space="preserve"> А.В.</w:t>
      </w:r>
      <w:r w:rsidRPr="008219C1">
        <w:rPr>
          <w:rFonts w:ascii="Times New Roman" w:eastAsia="Times New Roman" w:hAnsi="Times New Roman"/>
          <w:color w:val="000000"/>
          <w:sz w:val="28"/>
          <w:szCs w:val="28"/>
          <w:lang w:eastAsia="ru-RU"/>
        </w:rPr>
        <w:t xml:space="preserve"> и Алдаров </w:t>
      </w:r>
      <w:r>
        <w:rPr>
          <w:rFonts w:ascii="Times New Roman" w:eastAsia="Times New Roman" w:hAnsi="Times New Roman"/>
          <w:color w:val="000000"/>
          <w:sz w:val="28"/>
          <w:szCs w:val="28"/>
          <w:lang w:eastAsia="ru-RU"/>
        </w:rPr>
        <w:t xml:space="preserve">К.Р. </w:t>
      </w:r>
      <w:r w:rsidRPr="008219C1">
        <w:rPr>
          <w:rFonts w:ascii="Times New Roman" w:eastAsia="Times New Roman" w:hAnsi="Times New Roman"/>
          <w:color w:val="000000"/>
          <w:sz w:val="28"/>
          <w:szCs w:val="28"/>
          <w:lang w:eastAsia="ru-RU"/>
        </w:rPr>
        <w:t xml:space="preserve">посетили пункт сопровождения семей участников СВО, который открылся в </w:t>
      </w:r>
      <w:r>
        <w:rPr>
          <w:rFonts w:ascii="Times New Roman" w:eastAsia="Times New Roman" w:hAnsi="Times New Roman"/>
          <w:color w:val="000000"/>
          <w:sz w:val="28"/>
          <w:szCs w:val="28"/>
          <w:lang w:eastAsia="ru-RU"/>
        </w:rPr>
        <w:t xml:space="preserve">п. </w:t>
      </w:r>
      <w:r w:rsidRPr="008219C1">
        <w:rPr>
          <w:rFonts w:ascii="Times New Roman" w:eastAsia="Times New Roman" w:hAnsi="Times New Roman"/>
          <w:color w:val="000000"/>
          <w:sz w:val="28"/>
          <w:szCs w:val="28"/>
          <w:lang w:eastAsia="ru-RU"/>
        </w:rPr>
        <w:t>Куйтун. Здесь родственники военнослужащих и мобилизованных могут получить психологические или юридические консультации, помощь в трудных жизненных ситуациях.</w:t>
      </w:r>
    </w:p>
    <w:p w:rsidR="00465D03" w:rsidRPr="007E358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7E3581">
        <w:rPr>
          <w:rFonts w:ascii="Times New Roman" w:eastAsia="Times New Roman" w:hAnsi="Times New Roman"/>
          <w:color w:val="000000"/>
          <w:sz w:val="28"/>
          <w:szCs w:val="28"/>
          <w:lang w:eastAsia="ru-RU"/>
        </w:rPr>
        <w:t>Объекты социальной сферы города Зимы</w:t>
      </w:r>
      <w:r w:rsidR="008269DE">
        <w:rPr>
          <w:rFonts w:ascii="Times New Roman" w:eastAsia="Times New Roman" w:hAnsi="Times New Roman"/>
          <w:color w:val="000000"/>
          <w:sz w:val="28"/>
          <w:szCs w:val="28"/>
          <w:lang w:eastAsia="ru-RU"/>
        </w:rPr>
        <w:t xml:space="preserve">, </w:t>
      </w:r>
      <w:r w:rsidRPr="007E3581">
        <w:rPr>
          <w:rFonts w:ascii="Times New Roman" w:eastAsia="Times New Roman" w:hAnsi="Times New Roman"/>
          <w:color w:val="000000"/>
          <w:sz w:val="28"/>
          <w:szCs w:val="28"/>
          <w:lang w:eastAsia="ru-RU"/>
        </w:rPr>
        <w:t>как отремонтированные и благоустроенные, так и нуждающиеся в капитальном ремонте</w:t>
      </w:r>
      <w:r w:rsidR="008269DE">
        <w:rPr>
          <w:rFonts w:ascii="Times New Roman" w:eastAsia="Times New Roman" w:hAnsi="Times New Roman"/>
          <w:color w:val="000000"/>
          <w:sz w:val="28"/>
          <w:szCs w:val="28"/>
          <w:lang w:eastAsia="ru-RU"/>
        </w:rPr>
        <w:t>,</w:t>
      </w:r>
      <w:r w:rsidRPr="007E3581">
        <w:rPr>
          <w:rFonts w:ascii="Times New Roman" w:eastAsia="Times New Roman" w:hAnsi="Times New Roman"/>
          <w:color w:val="000000"/>
          <w:sz w:val="28"/>
          <w:szCs w:val="28"/>
          <w:lang w:eastAsia="ru-RU"/>
        </w:rPr>
        <w:t xml:space="preserve"> осмотрела депутат Законодательного Собрания Иркутской области Безродных</w:t>
      </w:r>
      <w:r>
        <w:rPr>
          <w:rFonts w:ascii="Times New Roman" w:eastAsia="Times New Roman" w:hAnsi="Times New Roman"/>
          <w:color w:val="000000"/>
          <w:sz w:val="28"/>
          <w:szCs w:val="28"/>
          <w:lang w:eastAsia="ru-RU"/>
        </w:rPr>
        <w:t xml:space="preserve"> О.В.</w:t>
      </w:r>
      <w:r w:rsidRPr="007E3581">
        <w:rPr>
          <w:rFonts w:ascii="Times New Roman" w:eastAsia="Times New Roman" w:hAnsi="Times New Roman"/>
          <w:color w:val="000000"/>
          <w:sz w:val="28"/>
          <w:szCs w:val="28"/>
          <w:lang w:eastAsia="ru-RU"/>
        </w:rPr>
        <w:t xml:space="preserve"> Она приняла участие в рабочей поездке </w:t>
      </w:r>
      <w:r w:rsidR="008269DE">
        <w:rPr>
          <w:rFonts w:ascii="Times New Roman" w:eastAsia="Times New Roman" w:hAnsi="Times New Roman"/>
          <w:color w:val="000000"/>
          <w:sz w:val="28"/>
          <w:szCs w:val="28"/>
          <w:lang w:eastAsia="ru-RU"/>
        </w:rPr>
        <w:t>Г</w:t>
      </w:r>
      <w:r w:rsidRPr="007E3581">
        <w:rPr>
          <w:rFonts w:ascii="Times New Roman" w:eastAsia="Times New Roman" w:hAnsi="Times New Roman"/>
          <w:color w:val="000000"/>
          <w:sz w:val="28"/>
          <w:szCs w:val="28"/>
          <w:lang w:eastAsia="ru-RU"/>
        </w:rPr>
        <w:t xml:space="preserve">убернатора </w:t>
      </w:r>
      <w:r>
        <w:rPr>
          <w:rFonts w:ascii="Times New Roman" w:eastAsia="Times New Roman" w:hAnsi="Times New Roman"/>
          <w:color w:val="000000"/>
          <w:sz w:val="28"/>
          <w:szCs w:val="28"/>
          <w:lang w:eastAsia="ru-RU"/>
        </w:rPr>
        <w:t xml:space="preserve">Иркутской области </w:t>
      </w:r>
      <w:r w:rsidR="008269DE">
        <w:rPr>
          <w:rFonts w:ascii="Times New Roman" w:eastAsia="Times New Roman" w:hAnsi="Times New Roman"/>
          <w:color w:val="000000"/>
          <w:sz w:val="28"/>
          <w:szCs w:val="28"/>
          <w:lang w:eastAsia="ru-RU"/>
        </w:rPr>
        <w:br/>
      </w:r>
      <w:r w:rsidRPr="007E3581">
        <w:rPr>
          <w:rFonts w:ascii="Times New Roman" w:eastAsia="Times New Roman" w:hAnsi="Times New Roman"/>
          <w:color w:val="000000"/>
          <w:sz w:val="28"/>
          <w:szCs w:val="28"/>
          <w:lang w:eastAsia="ru-RU"/>
        </w:rPr>
        <w:t xml:space="preserve">Кобзева </w:t>
      </w:r>
      <w:r>
        <w:rPr>
          <w:rFonts w:ascii="Times New Roman" w:eastAsia="Times New Roman" w:hAnsi="Times New Roman"/>
          <w:color w:val="000000"/>
          <w:sz w:val="28"/>
          <w:szCs w:val="28"/>
          <w:lang w:eastAsia="ru-RU"/>
        </w:rPr>
        <w:t xml:space="preserve">И.И. </w:t>
      </w:r>
      <w:r w:rsidRPr="007E3581">
        <w:rPr>
          <w:rFonts w:ascii="Times New Roman" w:eastAsia="Times New Roman" w:hAnsi="Times New Roman"/>
          <w:color w:val="000000"/>
          <w:sz w:val="28"/>
          <w:szCs w:val="28"/>
          <w:lang w:eastAsia="ru-RU"/>
        </w:rPr>
        <w:t>по территории е</w:t>
      </w:r>
      <w:r w:rsidR="00936769">
        <w:rPr>
          <w:rFonts w:ascii="Times New Roman" w:eastAsia="Times New Roman" w:hAnsi="Times New Roman"/>
          <w:color w:val="000000"/>
          <w:sz w:val="28"/>
          <w:szCs w:val="28"/>
          <w:lang w:eastAsia="ru-RU"/>
        </w:rPr>
        <w:t>е</w:t>
      </w:r>
      <w:r w:rsidRPr="007E3581">
        <w:rPr>
          <w:rFonts w:ascii="Times New Roman" w:eastAsia="Times New Roman" w:hAnsi="Times New Roman"/>
          <w:color w:val="000000"/>
          <w:sz w:val="28"/>
          <w:szCs w:val="28"/>
          <w:lang w:eastAsia="ru-RU"/>
        </w:rPr>
        <w:t xml:space="preserve"> избирательного округа</w:t>
      </w:r>
      <w:r>
        <w:rPr>
          <w:rFonts w:ascii="Times New Roman" w:eastAsia="Times New Roman" w:hAnsi="Times New Roman"/>
          <w:color w:val="000000"/>
          <w:sz w:val="28"/>
          <w:szCs w:val="28"/>
          <w:lang w:eastAsia="ru-RU"/>
        </w:rPr>
        <w:t>, которая состоялась 6 марта</w:t>
      </w:r>
      <w:r w:rsidRPr="007E3581">
        <w:rPr>
          <w:rFonts w:ascii="Times New Roman" w:eastAsia="Times New Roman" w:hAnsi="Times New Roman"/>
          <w:color w:val="000000"/>
          <w:sz w:val="28"/>
          <w:szCs w:val="28"/>
          <w:lang w:eastAsia="ru-RU"/>
        </w:rPr>
        <w:t xml:space="preserve">. Вместе с другими представителями региональной власти </w:t>
      </w:r>
      <w:r>
        <w:rPr>
          <w:rFonts w:ascii="Times New Roman" w:eastAsia="Times New Roman" w:hAnsi="Times New Roman"/>
          <w:color w:val="000000"/>
          <w:sz w:val="28"/>
          <w:szCs w:val="28"/>
          <w:lang w:eastAsia="ru-RU"/>
        </w:rPr>
        <w:t>Безродных О.В.</w:t>
      </w:r>
      <w:r w:rsidRPr="007E3581">
        <w:rPr>
          <w:rFonts w:ascii="Times New Roman" w:eastAsia="Times New Roman" w:hAnsi="Times New Roman"/>
          <w:color w:val="000000"/>
          <w:sz w:val="28"/>
          <w:szCs w:val="28"/>
          <w:lang w:eastAsia="ru-RU"/>
        </w:rPr>
        <w:t xml:space="preserve"> посетила учреждения здравоохранения и культуры, общественные организации, школы, отделение почты, требующее капитального ремонта, стройплощадку физкультурно-оздоровительного комплекса с бассейном. Из вопросов, которые требуют решения, депутат обратила внимание на необходимость появления в будущем единого больничного комплекса взамен расположенных в разных районах подразделений городской больницы. Вопрос подготовки проектной документации планируется проработать до 2025 года</w:t>
      </w:r>
      <w:r w:rsidR="008269DE">
        <w:rPr>
          <w:rFonts w:ascii="Times New Roman" w:eastAsia="Times New Roman" w:hAnsi="Times New Roman"/>
          <w:color w:val="000000"/>
          <w:sz w:val="28"/>
          <w:szCs w:val="28"/>
          <w:lang w:eastAsia="ru-RU"/>
        </w:rPr>
        <w:t>, с тем</w:t>
      </w:r>
      <w:r w:rsidRPr="007E3581">
        <w:rPr>
          <w:rFonts w:ascii="Times New Roman" w:eastAsia="Times New Roman" w:hAnsi="Times New Roman"/>
          <w:color w:val="000000"/>
          <w:sz w:val="28"/>
          <w:szCs w:val="28"/>
          <w:lang w:eastAsia="ru-RU"/>
        </w:rPr>
        <w:t xml:space="preserve"> чтобы на 2026 год запланировать начало строительства объекта.</w:t>
      </w:r>
    </w:p>
    <w:p w:rsidR="00465D03" w:rsidRPr="007E358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7E3581">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2023</w:t>
      </w:r>
      <w:r w:rsidRPr="007E3581">
        <w:rPr>
          <w:rFonts w:ascii="Times New Roman" w:eastAsia="Times New Roman" w:hAnsi="Times New Roman"/>
          <w:color w:val="000000"/>
          <w:sz w:val="28"/>
          <w:szCs w:val="28"/>
          <w:lang w:eastAsia="ru-RU"/>
        </w:rPr>
        <w:t xml:space="preserve"> году продолжится капитальный ремонт поликлиники в микрорайоне Ангарский, который был начат в прошлом году. В 2022 году в рамках нац</w:t>
      </w:r>
      <w:r w:rsidR="008269DE">
        <w:rPr>
          <w:rFonts w:ascii="Times New Roman" w:eastAsia="Times New Roman" w:hAnsi="Times New Roman"/>
          <w:color w:val="000000"/>
          <w:sz w:val="28"/>
          <w:szCs w:val="28"/>
          <w:lang w:eastAsia="ru-RU"/>
        </w:rPr>
        <w:t xml:space="preserve">ионального </w:t>
      </w:r>
      <w:r w:rsidRPr="007E3581">
        <w:rPr>
          <w:rFonts w:ascii="Times New Roman" w:eastAsia="Times New Roman" w:hAnsi="Times New Roman"/>
          <w:color w:val="000000"/>
          <w:sz w:val="28"/>
          <w:szCs w:val="28"/>
          <w:lang w:eastAsia="ru-RU"/>
        </w:rPr>
        <w:t>проекта «Здравоохранение» на ремонт поликлиники было направлено свыше 13 млн руб., в нынешнем году на завершение работ в областном бюджете предусмотрено более 28,4 млн руб.</w:t>
      </w:r>
    </w:p>
    <w:p w:rsidR="00465D03" w:rsidRPr="007E358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7E3581">
        <w:rPr>
          <w:rFonts w:ascii="Times New Roman" w:eastAsia="Times New Roman" w:hAnsi="Times New Roman"/>
          <w:color w:val="000000"/>
          <w:sz w:val="28"/>
          <w:szCs w:val="28"/>
          <w:lang w:eastAsia="ru-RU"/>
        </w:rPr>
        <w:t>Другим таким вопросом стала назревающая необходимость реконструкции автомобильного моста, который проходит над железной дорогой и соединяет восточную и западную част</w:t>
      </w:r>
      <w:r w:rsidR="008269DE">
        <w:rPr>
          <w:rFonts w:ascii="Times New Roman" w:eastAsia="Times New Roman" w:hAnsi="Times New Roman"/>
          <w:color w:val="000000"/>
          <w:sz w:val="28"/>
          <w:szCs w:val="28"/>
          <w:lang w:eastAsia="ru-RU"/>
        </w:rPr>
        <w:t>и</w:t>
      </w:r>
      <w:r w:rsidRPr="007E3581">
        <w:rPr>
          <w:rFonts w:ascii="Times New Roman" w:eastAsia="Times New Roman" w:hAnsi="Times New Roman"/>
          <w:color w:val="000000"/>
          <w:sz w:val="28"/>
          <w:szCs w:val="28"/>
          <w:lang w:eastAsia="ru-RU"/>
        </w:rPr>
        <w:t xml:space="preserve"> города уже 48 лет. Это требует со</w:t>
      </w:r>
      <w:r w:rsidRPr="007E3581">
        <w:rPr>
          <w:rFonts w:ascii="Times New Roman" w:eastAsia="Times New Roman" w:hAnsi="Times New Roman"/>
          <w:color w:val="000000"/>
          <w:sz w:val="28"/>
          <w:szCs w:val="28"/>
          <w:lang w:eastAsia="ru-RU"/>
        </w:rPr>
        <w:lastRenderedPageBreak/>
        <w:t>трудничества множества ведомств, разработка проектно-сметной документации оценивается в 17 млн руб.</w:t>
      </w:r>
    </w:p>
    <w:p w:rsidR="00465D03" w:rsidRPr="007E358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7E3581">
        <w:rPr>
          <w:rFonts w:ascii="Times New Roman" w:eastAsia="Times New Roman" w:hAnsi="Times New Roman"/>
          <w:color w:val="000000"/>
          <w:sz w:val="28"/>
          <w:szCs w:val="28"/>
          <w:lang w:eastAsia="ru-RU"/>
        </w:rPr>
        <w:t>Ещ</w:t>
      </w:r>
      <w:r w:rsidR="00936769">
        <w:rPr>
          <w:rFonts w:ascii="Times New Roman" w:eastAsia="Times New Roman" w:hAnsi="Times New Roman"/>
          <w:color w:val="000000"/>
          <w:sz w:val="28"/>
          <w:szCs w:val="28"/>
          <w:lang w:eastAsia="ru-RU"/>
        </w:rPr>
        <w:t>е</w:t>
      </w:r>
      <w:r w:rsidRPr="007E3581">
        <w:rPr>
          <w:rFonts w:ascii="Times New Roman" w:eastAsia="Times New Roman" w:hAnsi="Times New Roman"/>
          <w:color w:val="000000"/>
          <w:sz w:val="28"/>
          <w:szCs w:val="28"/>
          <w:lang w:eastAsia="ru-RU"/>
        </w:rPr>
        <w:t xml:space="preserve"> одна важная задача </w:t>
      </w:r>
      <w:r w:rsidR="008269DE">
        <w:rPr>
          <w:rFonts w:ascii="Times New Roman" w:eastAsia="Times New Roman" w:hAnsi="Times New Roman"/>
          <w:color w:val="000000"/>
          <w:sz w:val="28"/>
          <w:szCs w:val="28"/>
          <w:lang w:eastAsia="ru-RU"/>
        </w:rPr>
        <w:t>–</w:t>
      </w:r>
      <w:r w:rsidRPr="007E3581">
        <w:rPr>
          <w:rFonts w:ascii="Times New Roman" w:eastAsia="Times New Roman" w:hAnsi="Times New Roman"/>
          <w:color w:val="000000"/>
          <w:sz w:val="28"/>
          <w:szCs w:val="28"/>
          <w:lang w:eastAsia="ru-RU"/>
        </w:rPr>
        <w:t xml:space="preserve"> обновление зиминской школы № 9. Будет это капитальным ремонтом или строительством другого здания, определят в ближайшее время. Готовятся необходимые документы для включения этого объекта в федеральную программу «Модернизация школьных систем образования». В городе уже есть примеры успешного партн</w:t>
      </w:r>
      <w:r w:rsidR="00936769">
        <w:rPr>
          <w:rFonts w:ascii="Times New Roman" w:eastAsia="Times New Roman" w:hAnsi="Times New Roman"/>
          <w:color w:val="000000"/>
          <w:sz w:val="28"/>
          <w:szCs w:val="28"/>
          <w:lang w:eastAsia="ru-RU"/>
        </w:rPr>
        <w:t>е</w:t>
      </w:r>
      <w:r w:rsidRPr="007E3581">
        <w:rPr>
          <w:rFonts w:ascii="Times New Roman" w:eastAsia="Times New Roman" w:hAnsi="Times New Roman"/>
          <w:color w:val="000000"/>
          <w:sz w:val="28"/>
          <w:szCs w:val="28"/>
          <w:lang w:eastAsia="ru-RU"/>
        </w:rPr>
        <w:t xml:space="preserve">рства местных и региональных властей в этой сфере. </w:t>
      </w:r>
      <w:r>
        <w:rPr>
          <w:rFonts w:ascii="Times New Roman" w:eastAsia="Times New Roman" w:hAnsi="Times New Roman"/>
          <w:color w:val="000000"/>
          <w:sz w:val="28"/>
          <w:szCs w:val="28"/>
          <w:lang w:eastAsia="ru-RU"/>
        </w:rPr>
        <w:t>Депутат</w:t>
      </w:r>
      <w:r w:rsidRPr="007E3581">
        <w:rPr>
          <w:rFonts w:ascii="Times New Roman" w:eastAsia="Times New Roman" w:hAnsi="Times New Roman"/>
          <w:color w:val="000000"/>
          <w:sz w:val="28"/>
          <w:szCs w:val="28"/>
          <w:lang w:eastAsia="ru-RU"/>
        </w:rPr>
        <w:t xml:space="preserve"> посетила новое здание школы </w:t>
      </w:r>
      <w:r>
        <w:rPr>
          <w:rFonts w:ascii="Times New Roman" w:eastAsia="Times New Roman" w:hAnsi="Times New Roman"/>
          <w:color w:val="000000"/>
          <w:sz w:val="28"/>
          <w:szCs w:val="28"/>
          <w:lang w:eastAsia="ru-RU"/>
        </w:rPr>
        <w:br/>
      </w:r>
      <w:r w:rsidRPr="007E3581">
        <w:rPr>
          <w:rFonts w:ascii="Times New Roman" w:eastAsia="Times New Roman" w:hAnsi="Times New Roman"/>
          <w:color w:val="000000"/>
          <w:sz w:val="28"/>
          <w:szCs w:val="28"/>
          <w:lang w:eastAsia="ru-RU"/>
        </w:rPr>
        <w:t>№ 10. Оно соответствует современным нормам и уже почти достроено. Пом</w:t>
      </w:r>
      <w:r w:rsidR="008269DE">
        <w:rPr>
          <w:rFonts w:ascii="Times New Roman" w:eastAsia="Times New Roman" w:hAnsi="Times New Roman"/>
          <w:color w:val="000000"/>
          <w:sz w:val="28"/>
          <w:szCs w:val="28"/>
          <w:lang w:eastAsia="ru-RU"/>
        </w:rPr>
        <w:t>ещения площадью 11,5 тыс. кв. м</w:t>
      </w:r>
      <w:r w:rsidRPr="007E3581">
        <w:rPr>
          <w:rFonts w:ascii="Times New Roman" w:eastAsia="Times New Roman" w:hAnsi="Times New Roman"/>
          <w:color w:val="000000"/>
          <w:sz w:val="28"/>
          <w:szCs w:val="28"/>
          <w:lang w:eastAsia="ru-RU"/>
        </w:rPr>
        <w:t xml:space="preserve"> рассчитаны на 352 места. Учащихся новое здание школы примет в следующем учебном году. В школе будет спортивный и актовый залы, хореографическая студия, 20 учебных кабинетов, пищеблок, кабинет для дополнительного образования.</w:t>
      </w:r>
    </w:p>
    <w:p w:rsidR="00465D03" w:rsidRPr="007E358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7E3581">
        <w:rPr>
          <w:rFonts w:ascii="Times New Roman" w:eastAsia="Times New Roman" w:hAnsi="Times New Roman"/>
          <w:color w:val="000000"/>
          <w:sz w:val="28"/>
          <w:szCs w:val="28"/>
          <w:lang w:eastAsia="ru-RU"/>
        </w:rPr>
        <w:t>Ещ</w:t>
      </w:r>
      <w:r w:rsidR="00936769">
        <w:rPr>
          <w:rFonts w:ascii="Times New Roman" w:eastAsia="Times New Roman" w:hAnsi="Times New Roman"/>
          <w:color w:val="000000"/>
          <w:sz w:val="28"/>
          <w:szCs w:val="28"/>
          <w:lang w:eastAsia="ru-RU"/>
        </w:rPr>
        <w:t>е</w:t>
      </w:r>
      <w:r w:rsidRPr="007E3581">
        <w:rPr>
          <w:rFonts w:ascii="Times New Roman" w:eastAsia="Times New Roman" w:hAnsi="Times New Roman"/>
          <w:color w:val="000000"/>
          <w:sz w:val="28"/>
          <w:szCs w:val="28"/>
          <w:lang w:eastAsia="ru-RU"/>
        </w:rPr>
        <w:t xml:space="preserve"> одним пунктом программы визита областных властей стало посещение дома купца Бутовича</w:t>
      </w:r>
      <w:r>
        <w:rPr>
          <w:rFonts w:ascii="Times New Roman" w:eastAsia="Times New Roman" w:hAnsi="Times New Roman"/>
          <w:color w:val="000000"/>
          <w:sz w:val="28"/>
          <w:szCs w:val="28"/>
          <w:lang w:eastAsia="ru-RU"/>
        </w:rPr>
        <w:t xml:space="preserve"> Т</w:t>
      </w:r>
      <w:r w:rsidRPr="007E3581">
        <w:rPr>
          <w:rFonts w:ascii="Times New Roman" w:eastAsia="Times New Roman" w:hAnsi="Times New Roman"/>
          <w:color w:val="000000"/>
          <w:sz w:val="28"/>
          <w:szCs w:val="28"/>
          <w:lang w:eastAsia="ru-RU"/>
        </w:rPr>
        <w:t xml:space="preserve">. Построенный в 1914 году памятник сибирской деревянной архитектуры отреставрируют и отремонтируют с привлечением средств областного бюджета. </w:t>
      </w:r>
    </w:p>
    <w:p w:rsidR="00465D03" w:rsidRPr="007E358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7E3581">
        <w:rPr>
          <w:rFonts w:ascii="Times New Roman" w:eastAsia="Times New Roman" w:hAnsi="Times New Roman"/>
          <w:color w:val="000000"/>
          <w:sz w:val="28"/>
          <w:szCs w:val="28"/>
          <w:lang w:eastAsia="ru-RU"/>
        </w:rPr>
        <w:t>Активное участие в гос</w:t>
      </w:r>
      <w:r w:rsidR="00F92C08">
        <w:rPr>
          <w:rFonts w:ascii="Times New Roman" w:eastAsia="Times New Roman" w:hAnsi="Times New Roman"/>
          <w:color w:val="000000"/>
          <w:sz w:val="28"/>
          <w:szCs w:val="28"/>
          <w:lang w:eastAsia="ru-RU"/>
        </w:rPr>
        <w:t xml:space="preserve">ударственных </w:t>
      </w:r>
      <w:r w:rsidRPr="007E3581">
        <w:rPr>
          <w:rFonts w:ascii="Times New Roman" w:eastAsia="Times New Roman" w:hAnsi="Times New Roman"/>
          <w:color w:val="000000"/>
          <w:sz w:val="28"/>
          <w:szCs w:val="28"/>
          <w:lang w:eastAsia="ru-RU"/>
        </w:rPr>
        <w:t>программах и различных проектах приносит свои плоды: капитально ремонтируются и строятся объекты соц</w:t>
      </w:r>
      <w:r w:rsidR="00F92C08">
        <w:rPr>
          <w:rFonts w:ascii="Times New Roman" w:eastAsia="Times New Roman" w:hAnsi="Times New Roman"/>
          <w:color w:val="000000"/>
          <w:sz w:val="28"/>
          <w:szCs w:val="28"/>
          <w:lang w:eastAsia="ru-RU"/>
        </w:rPr>
        <w:t xml:space="preserve">иальной </w:t>
      </w:r>
      <w:r w:rsidRPr="007E3581">
        <w:rPr>
          <w:rFonts w:ascii="Times New Roman" w:eastAsia="Times New Roman" w:hAnsi="Times New Roman"/>
          <w:color w:val="000000"/>
          <w:sz w:val="28"/>
          <w:szCs w:val="28"/>
          <w:lang w:eastAsia="ru-RU"/>
        </w:rPr>
        <w:t>сферы, обновляются дороги, благоустраивается городская среда и, что крайне актуально и важно для горожан, строятся многоквартирные дома для переселения жителей из аварийного жилищного фонда. Проводится первый этап реконструкции системы теплоснабжения. Реализация этого проекта позволит закрыть три угольных котельных и тем самым не только улучшить экологическую ситуацию в городе, но и дать существенный экономический эффект.</w:t>
      </w:r>
    </w:p>
    <w:p w:rsidR="00465D03"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6839CD">
        <w:rPr>
          <w:rFonts w:ascii="Times New Roman" w:eastAsia="Times New Roman" w:hAnsi="Times New Roman"/>
          <w:color w:val="000000"/>
          <w:sz w:val="28"/>
          <w:szCs w:val="28"/>
          <w:lang w:eastAsia="ru-RU"/>
        </w:rPr>
        <w:t>В ходе рабочей поездки</w:t>
      </w:r>
      <w:r>
        <w:rPr>
          <w:rFonts w:ascii="Times New Roman" w:eastAsia="Times New Roman" w:hAnsi="Times New Roman"/>
          <w:color w:val="000000"/>
          <w:sz w:val="28"/>
          <w:szCs w:val="28"/>
          <w:lang w:eastAsia="ru-RU"/>
        </w:rPr>
        <w:t xml:space="preserve"> 13 марта</w:t>
      </w:r>
      <w:r w:rsidRPr="006839CD">
        <w:rPr>
          <w:rFonts w:ascii="Times New Roman" w:eastAsia="Times New Roman" w:hAnsi="Times New Roman"/>
          <w:color w:val="000000"/>
          <w:sz w:val="28"/>
          <w:szCs w:val="28"/>
          <w:lang w:eastAsia="ru-RU"/>
        </w:rPr>
        <w:t xml:space="preserve"> по своему избирательному округу </w:t>
      </w:r>
      <w:r>
        <w:rPr>
          <w:rFonts w:ascii="Times New Roman" w:eastAsia="Times New Roman" w:hAnsi="Times New Roman"/>
          <w:color w:val="000000"/>
          <w:sz w:val="28"/>
          <w:szCs w:val="28"/>
          <w:lang w:eastAsia="ru-RU"/>
        </w:rPr>
        <w:t xml:space="preserve">Шершнев Д.П. </w:t>
      </w:r>
      <w:r w:rsidRPr="006839CD">
        <w:rPr>
          <w:rFonts w:ascii="Times New Roman" w:eastAsia="Times New Roman" w:hAnsi="Times New Roman"/>
          <w:color w:val="000000"/>
          <w:sz w:val="28"/>
          <w:szCs w:val="28"/>
          <w:lang w:eastAsia="ru-RU"/>
        </w:rPr>
        <w:t xml:space="preserve">посетил стройплощадку, чтобы оценить проделанную работу и встретиться с подрядчиками. На </w:t>
      </w:r>
      <w:r>
        <w:rPr>
          <w:rFonts w:ascii="Times New Roman" w:eastAsia="Times New Roman" w:hAnsi="Times New Roman"/>
          <w:color w:val="000000"/>
          <w:sz w:val="28"/>
          <w:szCs w:val="28"/>
          <w:lang w:eastAsia="ru-RU"/>
        </w:rPr>
        <w:t>данный момент</w:t>
      </w:r>
      <w:r w:rsidRPr="006839CD">
        <w:rPr>
          <w:rFonts w:ascii="Times New Roman" w:eastAsia="Times New Roman" w:hAnsi="Times New Roman"/>
          <w:color w:val="000000"/>
          <w:sz w:val="28"/>
          <w:szCs w:val="28"/>
          <w:lang w:eastAsia="ru-RU"/>
        </w:rPr>
        <w:t xml:space="preserve"> оста</w:t>
      </w:r>
      <w:r w:rsidR="00936769">
        <w:rPr>
          <w:rFonts w:ascii="Times New Roman" w:eastAsia="Times New Roman" w:hAnsi="Times New Roman"/>
          <w:color w:val="000000"/>
          <w:sz w:val="28"/>
          <w:szCs w:val="28"/>
          <w:lang w:eastAsia="ru-RU"/>
        </w:rPr>
        <w:t>е</w:t>
      </w:r>
      <w:r w:rsidRPr="006839CD">
        <w:rPr>
          <w:rFonts w:ascii="Times New Roman" w:eastAsia="Times New Roman" w:hAnsi="Times New Roman"/>
          <w:color w:val="000000"/>
          <w:sz w:val="28"/>
          <w:szCs w:val="28"/>
          <w:lang w:eastAsia="ru-RU"/>
        </w:rPr>
        <w:t>тся невыполненным большой объ</w:t>
      </w:r>
      <w:r w:rsidR="00936769">
        <w:rPr>
          <w:rFonts w:ascii="Times New Roman" w:eastAsia="Times New Roman" w:hAnsi="Times New Roman"/>
          <w:color w:val="000000"/>
          <w:sz w:val="28"/>
          <w:szCs w:val="28"/>
          <w:lang w:eastAsia="ru-RU"/>
        </w:rPr>
        <w:t>е</w:t>
      </w:r>
      <w:r w:rsidRPr="006839CD">
        <w:rPr>
          <w:rFonts w:ascii="Times New Roman" w:eastAsia="Times New Roman" w:hAnsi="Times New Roman"/>
          <w:color w:val="000000"/>
          <w:sz w:val="28"/>
          <w:szCs w:val="28"/>
          <w:lang w:eastAsia="ru-RU"/>
        </w:rPr>
        <w:t xml:space="preserve">м работы. </w:t>
      </w:r>
      <w:r w:rsidR="00F92C08">
        <w:rPr>
          <w:rFonts w:ascii="Times New Roman" w:eastAsia="Times New Roman" w:hAnsi="Times New Roman"/>
          <w:color w:val="000000"/>
          <w:sz w:val="28"/>
          <w:szCs w:val="28"/>
          <w:lang w:eastAsia="ru-RU"/>
        </w:rPr>
        <w:t>П</w:t>
      </w:r>
      <w:r w:rsidRPr="006839CD">
        <w:rPr>
          <w:rFonts w:ascii="Times New Roman" w:eastAsia="Times New Roman" w:hAnsi="Times New Roman"/>
          <w:color w:val="000000"/>
          <w:sz w:val="28"/>
          <w:szCs w:val="28"/>
          <w:lang w:eastAsia="ru-RU"/>
        </w:rPr>
        <w:t>ричиной стали возникшие проблемы с доставкой материалов</w:t>
      </w:r>
      <w:r w:rsidR="00F92C08">
        <w:rPr>
          <w:rFonts w:ascii="Times New Roman" w:eastAsia="Times New Roman" w:hAnsi="Times New Roman"/>
          <w:color w:val="000000"/>
          <w:sz w:val="28"/>
          <w:szCs w:val="28"/>
          <w:lang w:eastAsia="ru-RU"/>
        </w:rPr>
        <w:t>. Однако</w:t>
      </w:r>
      <w:r>
        <w:rPr>
          <w:rFonts w:ascii="Times New Roman" w:eastAsia="Times New Roman" w:hAnsi="Times New Roman"/>
          <w:color w:val="000000"/>
          <w:sz w:val="28"/>
          <w:szCs w:val="28"/>
          <w:lang w:eastAsia="ru-RU"/>
        </w:rPr>
        <w:t xml:space="preserve"> п</w:t>
      </w:r>
      <w:r w:rsidRPr="006839CD">
        <w:rPr>
          <w:rFonts w:ascii="Times New Roman" w:eastAsia="Times New Roman" w:hAnsi="Times New Roman"/>
          <w:color w:val="000000"/>
          <w:sz w:val="28"/>
          <w:szCs w:val="28"/>
          <w:lang w:eastAsia="ru-RU"/>
        </w:rPr>
        <w:t>одрядчики обещают к июлю вс</w:t>
      </w:r>
      <w:r w:rsidR="00936769">
        <w:rPr>
          <w:rFonts w:ascii="Times New Roman" w:eastAsia="Times New Roman" w:hAnsi="Times New Roman"/>
          <w:color w:val="000000"/>
          <w:sz w:val="28"/>
          <w:szCs w:val="28"/>
          <w:lang w:eastAsia="ru-RU"/>
        </w:rPr>
        <w:t>е</w:t>
      </w:r>
      <w:r w:rsidRPr="006839CD">
        <w:rPr>
          <w:rFonts w:ascii="Times New Roman" w:eastAsia="Times New Roman" w:hAnsi="Times New Roman"/>
          <w:color w:val="000000"/>
          <w:sz w:val="28"/>
          <w:szCs w:val="28"/>
          <w:lang w:eastAsia="ru-RU"/>
        </w:rPr>
        <w:t xml:space="preserve"> доделать и сдать школу. Будем держать на контроле завершение строительства важнейшего для жителей объекта, который в </w:t>
      </w:r>
      <w:r>
        <w:rPr>
          <w:rFonts w:ascii="Times New Roman" w:eastAsia="Times New Roman" w:hAnsi="Times New Roman"/>
          <w:color w:val="000000"/>
          <w:sz w:val="28"/>
          <w:szCs w:val="28"/>
          <w:lang w:eastAsia="ru-RU"/>
        </w:rPr>
        <w:t xml:space="preserve">д. </w:t>
      </w:r>
      <w:r w:rsidRPr="006839CD">
        <w:rPr>
          <w:rFonts w:ascii="Times New Roman" w:eastAsia="Times New Roman" w:hAnsi="Times New Roman"/>
          <w:color w:val="000000"/>
          <w:sz w:val="28"/>
          <w:szCs w:val="28"/>
          <w:lang w:eastAsia="ru-RU"/>
        </w:rPr>
        <w:t>Евдокимова ждут с большим нетерпением.</w:t>
      </w:r>
      <w:r>
        <w:rPr>
          <w:rFonts w:ascii="Times New Roman" w:eastAsia="Times New Roman" w:hAnsi="Times New Roman"/>
          <w:color w:val="000000"/>
          <w:sz w:val="28"/>
          <w:szCs w:val="28"/>
          <w:lang w:eastAsia="ru-RU"/>
        </w:rPr>
        <w:t xml:space="preserve"> </w:t>
      </w:r>
      <w:r w:rsidRPr="006839CD">
        <w:rPr>
          <w:rFonts w:ascii="Times New Roman" w:eastAsia="Times New Roman" w:hAnsi="Times New Roman"/>
          <w:color w:val="000000"/>
          <w:sz w:val="28"/>
          <w:szCs w:val="28"/>
          <w:lang w:eastAsia="ru-RU"/>
        </w:rPr>
        <w:t>Новая школа-сад</w:t>
      </w:r>
      <w:r w:rsidR="00F92C08">
        <w:rPr>
          <w:rFonts w:ascii="Times New Roman" w:eastAsia="Times New Roman" w:hAnsi="Times New Roman"/>
          <w:color w:val="000000"/>
          <w:sz w:val="28"/>
          <w:szCs w:val="28"/>
          <w:lang w:eastAsia="ru-RU"/>
        </w:rPr>
        <w:t>,</w:t>
      </w:r>
      <w:r w:rsidRPr="006839C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рассчитан</w:t>
      </w:r>
      <w:r w:rsidR="00F92C08">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eastAsia="ru-RU"/>
        </w:rPr>
        <w:t>а</w:t>
      </w:r>
      <w:r w:rsidR="00F92C08">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на</w:t>
      </w:r>
      <w:r w:rsidRPr="006839CD">
        <w:rPr>
          <w:rFonts w:ascii="Times New Roman" w:eastAsia="Times New Roman" w:hAnsi="Times New Roman"/>
          <w:color w:val="000000"/>
          <w:sz w:val="28"/>
          <w:szCs w:val="28"/>
          <w:lang w:eastAsia="ru-RU"/>
        </w:rPr>
        <w:t xml:space="preserve"> 128 мест</w:t>
      </w:r>
      <w:r w:rsidR="00F92C08">
        <w:rPr>
          <w:rFonts w:ascii="Times New Roman" w:eastAsia="Times New Roman" w:hAnsi="Times New Roman"/>
          <w:color w:val="000000"/>
          <w:sz w:val="28"/>
          <w:szCs w:val="28"/>
          <w:lang w:eastAsia="ru-RU"/>
        </w:rPr>
        <w:t>,</w:t>
      </w:r>
      <w:r w:rsidRPr="006839CD">
        <w:rPr>
          <w:rFonts w:ascii="Times New Roman" w:eastAsia="Times New Roman" w:hAnsi="Times New Roman"/>
          <w:color w:val="000000"/>
          <w:sz w:val="28"/>
          <w:szCs w:val="28"/>
          <w:lang w:eastAsia="ru-RU"/>
        </w:rPr>
        <w:t xml:space="preserve"> должна появиться в деревне Евдокимова Тулунского района</w:t>
      </w:r>
      <w:r>
        <w:rPr>
          <w:rFonts w:ascii="Times New Roman" w:eastAsia="Times New Roman" w:hAnsi="Times New Roman"/>
          <w:color w:val="000000"/>
          <w:sz w:val="28"/>
          <w:szCs w:val="28"/>
          <w:lang w:eastAsia="ru-RU"/>
        </w:rPr>
        <w:t>.</w:t>
      </w:r>
    </w:p>
    <w:p w:rsidR="00465D03" w:rsidRPr="006839CD"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6839CD">
        <w:rPr>
          <w:rFonts w:ascii="Times New Roman" w:eastAsia="Times New Roman" w:hAnsi="Times New Roman"/>
          <w:color w:val="000000"/>
          <w:sz w:val="28"/>
          <w:szCs w:val="28"/>
          <w:lang w:eastAsia="ru-RU"/>
        </w:rPr>
        <w:t xml:space="preserve">За два дня командировки </w:t>
      </w:r>
      <w:r>
        <w:rPr>
          <w:rFonts w:ascii="Times New Roman" w:eastAsia="Times New Roman" w:hAnsi="Times New Roman"/>
          <w:color w:val="000000"/>
          <w:sz w:val="28"/>
          <w:szCs w:val="28"/>
          <w:lang w:eastAsia="ru-RU"/>
        </w:rPr>
        <w:t>депутат</w:t>
      </w:r>
      <w:r w:rsidRPr="006839CD">
        <w:rPr>
          <w:rFonts w:ascii="Times New Roman" w:eastAsia="Times New Roman" w:hAnsi="Times New Roman"/>
          <w:color w:val="000000"/>
          <w:sz w:val="28"/>
          <w:szCs w:val="28"/>
          <w:lang w:eastAsia="ru-RU"/>
        </w:rPr>
        <w:t xml:space="preserve"> объехал 13 насел</w:t>
      </w:r>
      <w:r w:rsidR="00936769">
        <w:rPr>
          <w:rFonts w:ascii="Times New Roman" w:eastAsia="Times New Roman" w:hAnsi="Times New Roman"/>
          <w:color w:val="000000"/>
          <w:sz w:val="28"/>
          <w:szCs w:val="28"/>
          <w:lang w:eastAsia="ru-RU"/>
        </w:rPr>
        <w:t>е</w:t>
      </w:r>
      <w:r w:rsidRPr="006839CD">
        <w:rPr>
          <w:rFonts w:ascii="Times New Roman" w:eastAsia="Times New Roman" w:hAnsi="Times New Roman"/>
          <w:color w:val="000000"/>
          <w:sz w:val="28"/>
          <w:szCs w:val="28"/>
          <w:lang w:eastAsia="ru-RU"/>
        </w:rPr>
        <w:t>нных пунктов Тулунского района. Он посетил социальные объекты. На встречах с жителями обсудил строительство и ремонт домов культуры, учреждений здравоохранения и образования, содержани</w:t>
      </w:r>
      <w:r w:rsidR="00F92C08">
        <w:rPr>
          <w:rFonts w:ascii="Times New Roman" w:eastAsia="Times New Roman" w:hAnsi="Times New Roman"/>
          <w:color w:val="000000"/>
          <w:sz w:val="28"/>
          <w:szCs w:val="28"/>
          <w:lang w:eastAsia="ru-RU"/>
        </w:rPr>
        <w:t>е</w:t>
      </w:r>
      <w:r w:rsidRPr="006839CD">
        <w:rPr>
          <w:rFonts w:ascii="Times New Roman" w:eastAsia="Times New Roman" w:hAnsi="Times New Roman"/>
          <w:color w:val="000000"/>
          <w:sz w:val="28"/>
          <w:szCs w:val="28"/>
          <w:lang w:eastAsia="ru-RU"/>
        </w:rPr>
        <w:t xml:space="preserve"> дорог.</w:t>
      </w:r>
    </w:p>
    <w:p w:rsidR="00465D03" w:rsidRPr="00324CE1" w:rsidRDefault="00465D03" w:rsidP="00465D03">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марта в</w:t>
      </w:r>
      <w:r w:rsidRPr="00324CE1">
        <w:rPr>
          <w:rFonts w:ascii="Times New Roman" w:eastAsia="Times New Roman" w:hAnsi="Times New Roman"/>
          <w:color w:val="000000"/>
          <w:sz w:val="28"/>
          <w:szCs w:val="28"/>
          <w:lang w:eastAsia="ru-RU"/>
        </w:rPr>
        <w:t xml:space="preserve">месте с мэром Тайшетского района </w:t>
      </w:r>
      <w:r>
        <w:rPr>
          <w:rFonts w:ascii="Times New Roman" w:eastAsia="Times New Roman" w:hAnsi="Times New Roman"/>
          <w:color w:val="000000"/>
          <w:sz w:val="28"/>
          <w:szCs w:val="28"/>
          <w:lang w:eastAsia="ru-RU"/>
        </w:rPr>
        <w:t xml:space="preserve">Величко А.В. </w:t>
      </w:r>
      <w:r w:rsidRPr="00324CE1">
        <w:rPr>
          <w:rFonts w:ascii="Times New Roman" w:eastAsia="Times New Roman" w:hAnsi="Times New Roman"/>
          <w:color w:val="000000"/>
          <w:sz w:val="28"/>
          <w:szCs w:val="28"/>
          <w:lang w:eastAsia="ru-RU"/>
        </w:rPr>
        <w:t>председатель комитета по бюджету Законодательного Собрания Иркутской области Дикусарова</w:t>
      </w:r>
      <w:r>
        <w:rPr>
          <w:rFonts w:ascii="Times New Roman" w:eastAsia="Times New Roman" w:hAnsi="Times New Roman"/>
          <w:color w:val="000000"/>
          <w:sz w:val="28"/>
          <w:szCs w:val="28"/>
          <w:lang w:eastAsia="ru-RU"/>
        </w:rPr>
        <w:t xml:space="preserve"> Н.И.</w:t>
      </w:r>
      <w:r w:rsidRPr="00324CE1">
        <w:rPr>
          <w:rFonts w:ascii="Times New Roman" w:eastAsia="Times New Roman" w:hAnsi="Times New Roman"/>
          <w:color w:val="000000"/>
          <w:sz w:val="28"/>
          <w:szCs w:val="28"/>
          <w:lang w:eastAsia="ru-RU"/>
        </w:rPr>
        <w:t xml:space="preserve"> посетила пос</w:t>
      </w:r>
      <w:r w:rsidR="00936769">
        <w:rPr>
          <w:rFonts w:ascii="Times New Roman" w:eastAsia="Times New Roman" w:hAnsi="Times New Roman"/>
          <w:color w:val="000000"/>
          <w:sz w:val="28"/>
          <w:szCs w:val="28"/>
          <w:lang w:eastAsia="ru-RU"/>
        </w:rPr>
        <w:t>е</w:t>
      </w:r>
      <w:r w:rsidRPr="00324CE1">
        <w:rPr>
          <w:rFonts w:ascii="Times New Roman" w:eastAsia="Times New Roman" w:hAnsi="Times New Roman"/>
          <w:color w:val="000000"/>
          <w:sz w:val="28"/>
          <w:szCs w:val="28"/>
          <w:lang w:eastAsia="ru-RU"/>
        </w:rPr>
        <w:t>лок Шиткино Тайшетского района. Первым пунктом в графике поездки была встреча с коллективом местной больницы. В прошлом году в рамках программы «Модернизация первичного звена здра</w:t>
      </w:r>
      <w:r w:rsidRPr="00324CE1">
        <w:rPr>
          <w:rFonts w:ascii="Times New Roman" w:eastAsia="Times New Roman" w:hAnsi="Times New Roman"/>
          <w:color w:val="000000"/>
          <w:sz w:val="28"/>
          <w:szCs w:val="28"/>
          <w:lang w:eastAsia="ru-RU"/>
        </w:rPr>
        <w:lastRenderedPageBreak/>
        <w:t>воохранения» в здании лечебного учреждения заменили часть окон и сделали новую крышу. Посмотрев результат и поговорив после ремонта с персоналом, депутат сделала вывод, что этого недостаточно и требуется комплексный капитальный ремонт.</w:t>
      </w:r>
    </w:p>
    <w:p w:rsidR="00465D03" w:rsidRPr="00324CE1" w:rsidRDefault="00465D03" w:rsidP="00465D03">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проведения комплексного капитального ремонта были </w:t>
      </w:r>
      <w:r w:rsidRPr="00324CE1">
        <w:rPr>
          <w:rFonts w:ascii="Times New Roman" w:eastAsia="Times New Roman" w:hAnsi="Times New Roman"/>
          <w:color w:val="000000"/>
          <w:sz w:val="28"/>
          <w:szCs w:val="28"/>
          <w:lang w:eastAsia="ru-RU"/>
        </w:rPr>
        <w:t>внес</w:t>
      </w:r>
      <w:r>
        <w:rPr>
          <w:rFonts w:ascii="Times New Roman" w:eastAsia="Times New Roman" w:hAnsi="Times New Roman"/>
          <w:color w:val="000000"/>
          <w:sz w:val="28"/>
          <w:szCs w:val="28"/>
          <w:lang w:eastAsia="ru-RU"/>
        </w:rPr>
        <w:t>ены</w:t>
      </w:r>
      <w:r w:rsidRPr="00324CE1">
        <w:rPr>
          <w:rFonts w:ascii="Times New Roman" w:eastAsia="Times New Roman" w:hAnsi="Times New Roman"/>
          <w:color w:val="000000"/>
          <w:sz w:val="28"/>
          <w:szCs w:val="28"/>
          <w:lang w:eastAsia="ru-RU"/>
        </w:rPr>
        <w:t xml:space="preserve"> поправки в областной бюджет, благодаря </w:t>
      </w:r>
      <w:r>
        <w:rPr>
          <w:rFonts w:ascii="Times New Roman" w:eastAsia="Times New Roman" w:hAnsi="Times New Roman"/>
          <w:color w:val="000000"/>
          <w:sz w:val="28"/>
          <w:szCs w:val="28"/>
          <w:lang w:eastAsia="ru-RU"/>
        </w:rPr>
        <w:t>которым</w:t>
      </w:r>
      <w:r w:rsidRPr="00324CE1">
        <w:rPr>
          <w:rFonts w:ascii="Times New Roman" w:eastAsia="Times New Roman" w:hAnsi="Times New Roman"/>
          <w:color w:val="000000"/>
          <w:sz w:val="28"/>
          <w:szCs w:val="28"/>
          <w:lang w:eastAsia="ru-RU"/>
        </w:rPr>
        <w:t xml:space="preserve"> были направлены дополнительные средства в размере 32 млн рублей на комплексный капитальный ремонт здания. Сейчас коллектив больницы готовится к его началу</w:t>
      </w:r>
      <w:r>
        <w:rPr>
          <w:rFonts w:ascii="Times New Roman" w:eastAsia="Times New Roman" w:hAnsi="Times New Roman"/>
          <w:color w:val="000000"/>
          <w:sz w:val="28"/>
          <w:szCs w:val="28"/>
          <w:lang w:eastAsia="ru-RU"/>
        </w:rPr>
        <w:t>.</w:t>
      </w:r>
      <w:r w:rsidRPr="00324CE1">
        <w:rPr>
          <w:rFonts w:ascii="Times New Roman" w:eastAsia="Times New Roman" w:hAnsi="Times New Roman"/>
          <w:color w:val="000000"/>
          <w:sz w:val="28"/>
          <w:szCs w:val="28"/>
          <w:lang w:eastAsia="ru-RU"/>
        </w:rPr>
        <w:t xml:space="preserve"> Кроме того</w:t>
      </w:r>
      <w:r>
        <w:rPr>
          <w:rFonts w:ascii="Times New Roman" w:eastAsia="Times New Roman" w:hAnsi="Times New Roman"/>
          <w:color w:val="000000"/>
          <w:sz w:val="28"/>
          <w:szCs w:val="28"/>
          <w:lang w:eastAsia="ru-RU"/>
        </w:rPr>
        <w:t>,</w:t>
      </w:r>
      <w:r w:rsidRPr="00324CE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был решен</w:t>
      </w:r>
      <w:r w:rsidRPr="00324CE1">
        <w:rPr>
          <w:rFonts w:ascii="Times New Roman" w:eastAsia="Times New Roman" w:hAnsi="Times New Roman"/>
          <w:color w:val="000000"/>
          <w:sz w:val="28"/>
          <w:szCs w:val="28"/>
          <w:lang w:eastAsia="ru-RU"/>
        </w:rPr>
        <w:t xml:space="preserve"> вопрос с возобновлением работы аптечного киоска в больнице, он откроется в первой половине марта.</w:t>
      </w:r>
    </w:p>
    <w:p w:rsidR="00465D03" w:rsidRPr="00324CE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324CE1">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депутат</w:t>
      </w:r>
      <w:r w:rsidRPr="00324CE1">
        <w:rPr>
          <w:rFonts w:ascii="Times New Roman" w:eastAsia="Times New Roman" w:hAnsi="Times New Roman"/>
          <w:color w:val="000000"/>
          <w:sz w:val="28"/>
          <w:szCs w:val="28"/>
          <w:lang w:eastAsia="ru-RU"/>
        </w:rPr>
        <w:t xml:space="preserve"> с </w:t>
      </w:r>
      <w:r>
        <w:rPr>
          <w:rFonts w:ascii="Times New Roman" w:eastAsia="Times New Roman" w:hAnsi="Times New Roman"/>
          <w:color w:val="000000"/>
          <w:sz w:val="28"/>
          <w:szCs w:val="28"/>
          <w:lang w:eastAsia="ru-RU"/>
        </w:rPr>
        <w:t>представителями общественности</w:t>
      </w:r>
      <w:r w:rsidRPr="00324CE1">
        <w:rPr>
          <w:rFonts w:ascii="Times New Roman" w:eastAsia="Times New Roman" w:hAnsi="Times New Roman"/>
          <w:color w:val="000000"/>
          <w:sz w:val="28"/>
          <w:szCs w:val="28"/>
          <w:lang w:eastAsia="ru-RU"/>
        </w:rPr>
        <w:t xml:space="preserve"> посетила </w:t>
      </w:r>
      <w:r w:rsidR="00F92C08">
        <w:rPr>
          <w:rFonts w:ascii="Times New Roman" w:eastAsia="Times New Roman" w:hAnsi="Times New Roman"/>
          <w:color w:val="000000"/>
          <w:sz w:val="28"/>
          <w:szCs w:val="28"/>
          <w:lang w:eastAsia="ru-RU"/>
        </w:rPr>
        <w:t>Ш</w:t>
      </w:r>
      <w:r w:rsidRPr="00324CE1">
        <w:rPr>
          <w:rFonts w:ascii="Times New Roman" w:eastAsia="Times New Roman" w:hAnsi="Times New Roman"/>
          <w:color w:val="000000"/>
          <w:sz w:val="28"/>
          <w:szCs w:val="28"/>
          <w:lang w:eastAsia="ru-RU"/>
        </w:rPr>
        <w:t>иткинскую школу. Капитальный ремонт в ней уже проходит. На него удалось привлечь 50 млн руб. в рамках проекта «Модернизация школьных систем образования».</w:t>
      </w:r>
    </w:p>
    <w:p w:rsidR="00465D03" w:rsidRPr="00324CE1" w:rsidRDefault="00465D03" w:rsidP="00465D03">
      <w:pPr>
        <w:shd w:val="clear" w:color="auto" w:fill="FFFFFF"/>
        <w:ind w:firstLine="709"/>
        <w:jc w:val="both"/>
        <w:rPr>
          <w:rFonts w:ascii="Times New Roman" w:eastAsia="Times New Roman" w:hAnsi="Times New Roman"/>
          <w:color w:val="000000"/>
          <w:sz w:val="28"/>
          <w:szCs w:val="28"/>
          <w:lang w:eastAsia="ru-RU"/>
        </w:rPr>
      </w:pPr>
      <w:r w:rsidRPr="00324CE1">
        <w:rPr>
          <w:rFonts w:ascii="Times New Roman" w:eastAsia="Times New Roman" w:hAnsi="Times New Roman"/>
          <w:color w:val="000000"/>
          <w:sz w:val="28"/>
          <w:szCs w:val="28"/>
          <w:lang w:eastAsia="ru-RU"/>
        </w:rPr>
        <w:t xml:space="preserve">Во время поездки по своему избирательному округу </w:t>
      </w:r>
      <w:r>
        <w:rPr>
          <w:rFonts w:ascii="Times New Roman" w:eastAsia="Times New Roman" w:hAnsi="Times New Roman"/>
          <w:color w:val="000000"/>
          <w:sz w:val="28"/>
          <w:szCs w:val="28"/>
          <w:lang w:eastAsia="ru-RU"/>
        </w:rPr>
        <w:t>Дикусарова Н.И.</w:t>
      </w:r>
      <w:r w:rsidRPr="00324CE1">
        <w:rPr>
          <w:rFonts w:ascii="Times New Roman" w:eastAsia="Times New Roman" w:hAnsi="Times New Roman"/>
          <w:color w:val="000000"/>
          <w:sz w:val="28"/>
          <w:szCs w:val="28"/>
          <w:lang w:eastAsia="ru-RU"/>
        </w:rPr>
        <w:t xml:space="preserve"> также обсудила планы работы с руководителями других учреждений социальной сферы. Разговор вновь касался реконструкции и обновления зданий, по итогам встречи е</w:t>
      </w:r>
      <w:r w:rsidR="00936769">
        <w:rPr>
          <w:rFonts w:ascii="Times New Roman" w:eastAsia="Times New Roman" w:hAnsi="Times New Roman"/>
          <w:color w:val="000000"/>
          <w:sz w:val="28"/>
          <w:szCs w:val="28"/>
          <w:lang w:eastAsia="ru-RU"/>
        </w:rPr>
        <w:t>е</w:t>
      </w:r>
      <w:r w:rsidRPr="00324CE1">
        <w:rPr>
          <w:rFonts w:ascii="Times New Roman" w:eastAsia="Times New Roman" w:hAnsi="Times New Roman"/>
          <w:color w:val="000000"/>
          <w:sz w:val="28"/>
          <w:szCs w:val="28"/>
          <w:lang w:eastAsia="ru-RU"/>
        </w:rPr>
        <w:t xml:space="preserve"> участники решили организовать совместный общественный контроль за всеми ремонтными работами, которые сейчас проходят в социальных объектах поселка.</w:t>
      </w:r>
    </w:p>
    <w:p w:rsidR="00465D03" w:rsidRPr="00782CD5" w:rsidRDefault="00465D03" w:rsidP="00465D03">
      <w:pPr>
        <w:pStyle w:val="a6"/>
        <w:spacing w:before="0" w:beforeAutospacing="0" w:after="0" w:afterAutospacing="0"/>
        <w:ind w:firstLine="709"/>
        <w:jc w:val="both"/>
        <w:rPr>
          <w:color w:val="000000"/>
          <w:sz w:val="28"/>
          <w:szCs w:val="28"/>
        </w:rPr>
      </w:pPr>
      <w:r>
        <w:rPr>
          <w:color w:val="000000"/>
          <w:sz w:val="28"/>
          <w:szCs w:val="28"/>
        </w:rPr>
        <w:t>В начале апреля д</w:t>
      </w:r>
      <w:r w:rsidRPr="00CE4656">
        <w:rPr>
          <w:color w:val="000000"/>
          <w:sz w:val="28"/>
          <w:szCs w:val="28"/>
        </w:rPr>
        <w:t>епутат Законодательного Собрания Кудрявцева</w:t>
      </w:r>
      <w:r>
        <w:rPr>
          <w:color w:val="000000"/>
          <w:sz w:val="28"/>
          <w:szCs w:val="28"/>
        </w:rPr>
        <w:t xml:space="preserve"> Г.Ф.</w:t>
      </w:r>
      <w:r w:rsidRPr="00CE4656">
        <w:rPr>
          <w:color w:val="000000"/>
          <w:sz w:val="28"/>
          <w:szCs w:val="28"/>
        </w:rPr>
        <w:t xml:space="preserve"> побывала в нескольких населенных пунктах Иркутского района. В селе Хомутово она посетила открытое заседание местной Думы. Перед депутатами и жителями выступил глава муниципального образования Колмаченко</w:t>
      </w:r>
      <w:r>
        <w:rPr>
          <w:color w:val="000000"/>
          <w:sz w:val="28"/>
          <w:szCs w:val="28"/>
        </w:rPr>
        <w:t xml:space="preserve"> В.М.</w:t>
      </w:r>
      <w:r w:rsidRPr="00CE4656">
        <w:rPr>
          <w:color w:val="000000"/>
          <w:sz w:val="28"/>
          <w:szCs w:val="28"/>
        </w:rPr>
        <w:t xml:space="preserve"> с докладом об итогах деятельности администрации муниципалитета в 2022 году. </w:t>
      </w:r>
      <w:r w:rsidRPr="00782CD5">
        <w:rPr>
          <w:color w:val="000000"/>
          <w:sz w:val="28"/>
          <w:szCs w:val="28"/>
        </w:rPr>
        <w:t xml:space="preserve">За прошедший год в Хомутовском </w:t>
      </w:r>
      <w:r w:rsidR="00F92C08">
        <w:rPr>
          <w:color w:val="000000"/>
          <w:sz w:val="28"/>
          <w:szCs w:val="28"/>
        </w:rPr>
        <w:t>муниципальном образовании</w:t>
      </w:r>
      <w:r w:rsidRPr="00782CD5">
        <w:rPr>
          <w:color w:val="000000"/>
          <w:sz w:val="28"/>
          <w:szCs w:val="28"/>
        </w:rPr>
        <w:t xml:space="preserve"> открылся новый физкультурно-оздоровительный комплекс в Плишкино, отремонтирован мост через реку Куду, возведены два ФАПа. В селе Хомутово в этом году начн</w:t>
      </w:r>
      <w:r w:rsidR="00936769">
        <w:rPr>
          <w:color w:val="000000"/>
          <w:sz w:val="28"/>
          <w:szCs w:val="28"/>
        </w:rPr>
        <w:t>е</w:t>
      </w:r>
      <w:r w:rsidRPr="00782CD5">
        <w:rPr>
          <w:color w:val="000000"/>
          <w:sz w:val="28"/>
          <w:szCs w:val="28"/>
        </w:rPr>
        <w:t>тся капитальный ремонт физкультурно-оздоровительного комплекса и продолжится строительство нового Дома культуры. Он станет самым большим в Иркутском районе. Более 170 млн руб. заложено на ремонт дорог.</w:t>
      </w:r>
    </w:p>
    <w:p w:rsidR="00465D03" w:rsidRPr="00782CD5" w:rsidRDefault="00465D03" w:rsidP="00465D03">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Кудрявцева Г.Ф.</w:t>
      </w:r>
      <w:r w:rsidRPr="00782CD5">
        <w:rPr>
          <w:rFonts w:ascii="Times New Roman" w:eastAsia="Times New Roman" w:hAnsi="Times New Roman"/>
          <w:color w:val="000000"/>
          <w:sz w:val="28"/>
          <w:szCs w:val="28"/>
          <w:lang w:eastAsia="ru-RU"/>
        </w:rPr>
        <w:t xml:space="preserve"> рассказала участникам заседания о деятельности Законодательного Собрания и ответила на вопросы избирателей. Среди прочего обсуждалась пожарная безопасность. Рост пос</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лка и интенсивное строительство, по мнению местных жителей, созда</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т необходимость дополнительных пожарных подразделений для более над</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жной защиты территории от огня.</w:t>
      </w:r>
    </w:p>
    <w:p w:rsidR="00465D03" w:rsidRPr="00782CD5" w:rsidRDefault="00465D03" w:rsidP="00465D03">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w:t>
      </w:r>
      <w:r w:rsidR="00F92C08">
        <w:rPr>
          <w:rFonts w:ascii="Times New Roman" w:eastAsia="Times New Roman" w:hAnsi="Times New Roman"/>
          <w:color w:val="000000"/>
          <w:sz w:val="28"/>
          <w:szCs w:val="28"/>
          <w:lang w:eastAsia="ru-RU"/>
        </w:rPr>
        <w:t>кже в рамках рабочей поездки де</w:t>
      </w:r>
      <w:r>
        <w:rPr>
          <w:rFonts w:ascii="Times New Roman" w:eastAsia="Times New Roman" w:hAnsi="Times New Roman"/>
          <w:color w:val="000000"/>
          <w:sz w:val="28"/>
          <w:szCs w:val="28"/>
          <w:lang w:eastAsia="ru-RU"/>
        </w:rPr>
        <w:t>путат</w:t>
      </w:r>
      <w:r w:rsidRPr="00782CD5">
        <w:rPr>
          <w:rFonts w:ascii="Times New Roman" w:eastAsia="Times New Roman" w:hAnsi="Times New Roman"/>
          <w:color w:val="000000"/>
          <w:sz w:val="28"/>
          <w:szCs w:val="28"/>
          <w:lang w:eastAsia="ru-RU"/>
        </w:rPr>
        <w:t xml:space="preserve"> посетила школу № 2. В здании уже заканчивается капитальный ремонт. Строители укрепили фундамент, обновили его гидроизоляцию, отремонтировали фасад и внутренние помещения, электросеть, системы вентиляции, водоснабжения и отопления. На эти цели в рамках проекта «Модернизация школьных систем образования» из федерального, областного и местного бюджетов выделено 80 млн руб.</w:t>
      </w:r>
    </w:p>
    <w:p w:rsidR="00465D03" w:rsidRPr="00782CD5" w:rsidRDefault="00465D03" w:rsidP="00465D03">
      <w:pPr>
        <w:ind w:firstLine="709"/>
        <w:jc w:val="both"/>
        <w:rPr>
          <w:rFonts w:ascii="Times New Roman" w:eastAsia="Times New Roman" w:hAnsi="Times New Roman"/>
          <w:color w:val="000000"/>
          <w:sz w:val="28"/>
          <w:szCs w:val="28"/>
          <w:lang w:eastAsia="ru-RU"/>
        </w:rPr>
      </w:pPr>
      <w:r w:rsidRPr="00782CD5">
        <w:rPr>
          <w:rFonts w:ascii="Times New Roman" w:eastAsia="Times New Roman" w:hAnsi="Times New Roman"/>
          <w:color w:val="000000"/>
          <w:sz w:val="28"/>
          <w:szCs w:val="28"/>
          <w:lang w:eastAsia="ru-RU"/>
        </w:rPr>
        <w:lastRenderedPageBreak/>
        <w:t>Помимо этого, Кудрявцева</w:t>
      </w:r>
      <w:r>
        <w:rPr>
          <w:rFonts w:ascii="Times New Roman" w:eastAsia="Times New Roman" w:hAnsi="Times New Roman"/>
          <w:color w:val="000000"/>
          <w:sz w:val="28"/>
          <w:szCs w:val="28"/>
          <w:lang w:eastAsia="ru-RU"/>
        </w:rPr>
        <w:t xml:space="preserve"> Г.Ф.</w:t>
      </w:r>
      <w:r w:rsidRPr="00782CD5">
        <w:rPr>
          <w:rFonts w:ascii="Times New Roman" w:eastAsia="Times New Roman" w:hAnsi="Times New Roman"/>
          <w:color w:val="000000"/>
          <w:sz w:val="28"/>
          <w:szCs w:val="28"/>
          <w:lang w:eastAsia="ru-RU"/>
        </w:rPr>
        <w:t xml:space="preserve"> побывала в пос</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лке Мельничная Падь Марковского муниципального образования. Там совместно с мэром Иркутского района Фроловым</w:t>
      </w:r>
      <w:r>
        <w:rPr>
          <w:rFonts w:ascii="Times New Roman" w:eastAsia="Times New Roman" w:hAnsi="Times New Roman"/>
          <w:color w:val="000000"/>
          <w:sz w:val="28"/>
          <w:szCs w:val="28"/>
          <w:lang w:eastAsia="ru-RU"/>
        </w:rPr>
        <w:t xml:space="preserve"> Л.П.</w:t>
      </w:r>
      <w:r w:rsidRPr="00782CD5">
        <w:rPr>
          <w:rFonts w:ascii="Times New Roman" w:eastAsia="Times New Roman" w:hAnsi="Times New Roman"/>
          <w:color w:val="000000"/>
          <w:sz w:val="28"/>
          <w:szCs w:val="28"/>
          <w:lang w:eastAsia="ru-RU"/>
        </w:rPr>
        <w:t xml:space="preserve"> депутат приняла участие в открытии нового фельдшерско-акушерского пункта, который будет обслуживать 1,3 тыс. человек.</w:t>
      </w:r>
    </w:p>
    <w:p w:rsidR="00465D03" w:rsidRPr="00782CD5" w:rsidRDefault="00465D03" w:rsidP="00465D03">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апреля состоялась рабочая поездка председателя Законодательного Собрания Иркутской области Ведерникова А.В. в Усольский район. Г</w:t>
      </w:r>
      <w:r w:rsidRPr="00782CD5">
        <w:rPr>
          <w:rFonts w:ascii="Times New Roman" w:eastAsia="Times New Roman" w:hAnsi="Times New Roman"/>
          <w:color w:val="000000"/>
          <w:sz w:val="28"/>
          <w:szCs w:val="28"/>
          <w:lang w:eastAsia="ru-RU"/>
        </w:rPr>
        <w:t>лавной темой рабочей поездки</w:t>
      </w:r>
      <w:r w:rsidRPr="006B4FFD">
        <w:rPr>
          <w:rFonts w:ascii="Times New Roman" w:eastAsia="Times New Roman" w:hAnsi="Times New Roman"/>
          <w:color w:val="000000"/>
          <w:sz w:val="28"/>
          <w:szCs w:val="28"/>
          <w:lang w:eastAsia="ru-RU"/>
        </w:rPr>
        <w:t xml:space="preserve"> </w:t>
      </w:r>
      <w:r w:rsidRPr="00782CD5">
        <w:rPr>
          <w:rFonts w:ascii="Times New Roman" w:eastAsia="Times New Roman" w:hAnsi="Times New Roman"/>
          <w:color w:val="000000"/>
          <w:sz w:val="28"/>
          <w:szCs w:val="28"/>
          <w:lang w:eastAsia="ru-RU"/>
        </w:rPr>
        <w:t>стал</w:t>
      </w:r>
      <w:r>
        <w:rPr>
          <w:rFonts w:ascii="Times New Roman" w:eastAsia="Times New Roman" w:hAnsi="Times New Roman"/>
          <w:color w:val="000000"/>
          <w:sz w:val="28"/>
          <w:szCs w:val="28"/>
          <w:lang w:eastAsia="ru-RU"/>
        </w:rPr>
        <w:t>о</w:t>
      </w:r>
      <w:r w:rsidRPr="006B4FF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w:t>
      </w:r>
      <w:r w:rsidRPr="00782CD5">
        <w:rPr>
          <w:rFonts w:ascii="Times New Roman" w:eastAsia="Times New Roman" w:hAnsi="Times New Roman"/>
          <w:color w:val="000000"/>
          <w:sz w:val="28"/>
          <w:szCs w:val="28"/>
          <w:lang w:eastAsia="ru-RU"/>
        </w:rPr>
        <w:t>азвитие социальной инфраструктуры</w:t>
      </w:r>
      <w:r>
        <w:rPr>
          <w:rFonts w:ascii="Times New Roman" w:eastAsia="Times New Roman" w:hAnsi="Times New Roman"/>
          <w:color w:val="000000"/>
          <w:sz w:val="28"/>
          <w:szCs w:val="28"/>
          <w:lang w:eastAsia="ru-RU"/>
        </w:rPr>
        <w:t xml:space="preserve"> района. В поездке также принял участие </w:t>
      </w:r>
      <w:r w:rsidRPr="00782CD5">
        <w:rPr>
          <w:rFonts w:ascii="Times New Roman" w:eastAsia="Times New Roman" w:hAnsi="Times New Roman"/>
          <w:color w:val="000000"/>
          <w:sz w:val="28"/>
          <w:szCs w:val="28"/>
          <w:lang w:eastAsia="ru-RU"/>
        </w:rPr>
        <w:t>председател</w:t>
      </w:r>
      <w:r>
        <w:rPr>
          <w:rFonts w:ascii="Times New Roman" w:eastAsia="Times New Roman" w:hAnsi="Times New Roman"/>
          <w:color w:val="000000"/>
          <w:sz w:val="28"/>
          <w:szCs w:val="28"/>
          <w:lang w:eastAsia="ru-RU"/>
        </w:rPr>
        <w:t>ь</w:t>
      </w:r>
      <w:r w:rsidRPr="00782CD5">
        <w:rPr>
          <w:rFonts w:ascii="Times New Roman" w:eastAsia="Times New Roman" w:hAnsi="Times New Roman"/>
          <w:color w:val="000000"/>
          <w:sz w:val="28"/>
          <w:szCs w:val="28"/>
          <w:lang w:eastAsia="ru-RU"/>
        </w:rPr>
        <w:t xml:space="preserve"> комитета по строительству и дорожному хозяйству </w:t>
      </w:r>
      <w:r>
        <w:rPr>
          <w:rFonts w:ascii="Times New Roman" w:eastAsia="Times New Roman" w:hAnsi="Times New Roman"/>
          <w:color w:val="000000"/>
          <w:sz w:val="28"/>
          <w:szCs w:val="28"/>
          <w:lang w:eastAsia="ru-RU"/>
        </w:rPr>
        <w:t>Побойкин В.Л. Депутаты оценили к</w:t>
      </w:r>
      <w:r w:rsidRPr="00782CD5">
        <w:rPr>
          <w:rFonts w:ascii="Times New Roman" w:eastAsia="Times New Roman" w:hAnsi="Times New Roman"/>
          <w:color w:val="000000"/>
          <w:sz w:val="28"/>
          <w:szCs w:val="28"/>
          <w:lang w:eastAsia="ru-RU"/>
        </w:rPr>
        <w:t>апитальный ремонт спортзалов по нацпроекту «Образование» проведут в этом году в школах с. Хайта и р.п. Тайтурка Усольского района.</w:t>
      </w:r>
      <w:r w:rsidRPr="006B4FFD">
        <w:rPr>
          <w:rFonts w:ascii="Times New Roman" w:eastAsia="Times New Roman" w:hAnsi="Times New Roman"/>
          <w:color w:val="000000"/>
          <w:sz w:val="28"/>
          <w:szCs w:val="28"/>
          <w:lang w:eastAsia="ru-RU"/>
        </w:rPr>
        <w:t xml:space="preserve"> </w:t>
      </w:r>
      <w:r w:rsidRPr="00782CD5">
        <w:rPr>
          <w:rFonts w:ascii="Times New Roman" w:eastAsia="Times New Roman" w:hAnsi="Times New Roman"/>
          <w:color w:val="000000"/>
          <w:sz w:val="28"/>
          <w:szCs w:val="28"/>
          <w:lang w:eastAsia="ru-RU"/>
        </w:rPr>
        <w:t xml:space="preserve">Вместе с </w:t>
      </w:r>
      <w:r>
        <w:rPr>
          <w:rFonts w:ascii="Times New Roman" w:eastAsia="Times New Roman" w:hAnsi="Times New Roman"/>
          <w:color w:val="000000"/>
          <w:sz w:val="28"/>
          <w:szCs w:val="28"/>
          <w:lang w:eastAsia="ru-RU"/>
        </w:rPr>
        <w:t>депутатами</w:t>
      </w:r>
      <w:r w:rsidRPr="00782CD5">
        <w:rPr>
          <w:rFonts w:ascii="Times New Roman" w:eastAsia="Times New Roman" w:hAnsi="Times New Roman"/>
          <w:color w:val="000000"/>
          <w:sz w:val="28"/>
          <w:szCs w:val="28"/>
          <w:lang w:eastAsia="ru-RU"/>
        </w:rPr>
        <w:t xml:space="preserve"> объекты посетил </w:t>
      </w:r>
      <w:r>
        <w:rPr>
          <w:rFonts w:ascii="Times New Roman" w:eastAsia="Times New Roman" w:hAnsi="Times New Roman"/>
          <w:color w:val="000000"/>
          <w:sz w:val="28"/>
          <w:szCs w:val="28"/>
          <w:lang w:eastAsia="ru-RU"/>
        </w:rPr>
        <w:t xml:space="preserve">мэр Усольского района </w:t>
      </w:r>
      <w:r w:rsidRPr="00782CD5">
        <w:rPr>
          <w:rFonts w:ascii="Times New Roman" w:eastAsia="Times New Roman" w:hAnsi="Times New Roman"/>
          <w:color w:val="000000"/>
          <w:sz w:val="28"/>
          <w:szCs w:val="28"/>
          <w:lang w:eastAsia="ru-RU"/>
        </w:rPr>
        <w:t>Матюха</w:t>
      </w:r>
      <w:r>
        <w:rPr>
          <w:rFonts w:ascii="Times New Roman" w:eastAsia="Times New Roman" w:hAnsi="Times New Roman"/>
          <w:color w:val="000000"/>
          <w:sz w:val="28"/>
          <w:szCs w:val="28"/>
          <w:lang w:eastAsia="ru-RU"/>
        </w:rPr>
        <w:t xml:space="preserve"> В.И.</w:t>
      </w:r>
      <w:r w:rsidRPr="00782CD5">
        <w:rPr>
          <w:rFonts w:ascii="Times New Roman" w:eastAsia="Times New Roman" w:hAnsi="Times New Roman"/>
          <w:color w:val="000000"/>
          <w:sz w:val="28"/>
          <w:szCs w:val="28"/>
          <w:lang w:eastAsia="ru-RU"/>
        </w:rPr>
        <w:t xml:space="preserve"> и председатель районной Думы Серебров</w:t>
      </w:r>
      <w:r>
        <w:rPr>
          <w:rFonts w:ascii="Times New Roman" w:eastAsia="Times New Roman" w:hAnsi="Times New Roman"/>
          <w:color w:val="000000"/>
          <w:sz w:val="28"/>
          <w:szCs w:val="28"/>
          <w:lang w:eastAsia="ru-RU"/>
        </w:rPr>
        <w:t xml:space="preserve"> О.А</w:t>
      </w:r>
      <w:r w:rsidRPr="00782CD5">
        <w:rPr>
          <w:rFonts w:ascii="Times New Roman" w:eastAsia="Times New Roman" w:hAnsi="Times New Roman"/>
          <w:color w:val="000000"/>
          <w:sz w:val="28"/>
          <w:szCs w:val="28"/>
          <w:lang w:eastAsia="ru-RU"/>
        </w:rPr>
        <w:t>.</w:t>
      </w:r>
    </w:p>
    <w:p w:rsidR="00465D03" w:rsidRPr="00782CD5" w:rsidRDefault="00465D03" w:rsidP="00465D03">
      <w:pPr>
        <w:ind w:firstLine="709"/>
        <w:jc w:val="both"/>
        <w:rPr>
          <w:rFonts w:ascii="Times New Roman" w:eastAsia="Times New Roman" w:hAnsi="Times New Roman"/>
          <w:color w:val="000000"/>
          <w:sz w:val="28"/>
          <w:szCs w:val="28"/>
          <w:lang w:eastAsia="ru-RU"/>
        </w:rPr>
      </w:pPr>
      <w:r w:rsidRPr="00782CD5">
        <w:rPr>
          <w:rFonts w:ascii="Times New Roman" w:eastAsia="Times New Roman" w:hAnsi="Times New Roman"/>
          <w:color w:val="000000"/>
          <w:sz w:val="28"/>
          <w:szCs w:val="28"/>
          <w:lang w:eastAsia="ru-RU"/>
        </w:rPr>
        <w:t>Как сообщили представители районной администрации, работы в школьных спортзалах проведут во время летних каникул. В прошлом году обновили спортзалы в пос</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лках Тельма и Средний. Кроме того, депутаты посетили детскую школу искусств в п. Мишелевка, где год назад по нац</w:t>
      </w:r>
      <w:r w:rsidR="00F92C08">
        <w:rPr>
          <w:rFonts w:ascii="Times New Roman" w:eastAsia="Times New Roman" w:hAnsi="Times New Roman"/>
          <w:color w:val="000000"/>
          <w:sz w:val="28"/>
          <w:szCs w:val="28"/>
          <w:lang w:eastAsia="ru-RU"/>
        </w:rPr>
        <w:t xml:space="preserve">иональному </w:t>
      </w:r>
      <w:r w:rsidRPr="00782CD5">
        <w:rPr>
          <w:rFonts w:ascii="Times New Roman" w:eastAsia="Times New Roman" w:hAnsi="Times New Roman"/>
          <w:color w:val="000000"/>
          <w:sz w:val="28"/>
          <w:szCs w:val="28"/>
          <w:lang w:eastAsia="ru-RU"/>
        </w:rPr>
        <w:t>проекту «Культура» капитально отремонтировали фасад и фундамент здания. Также здесь обновили актовый зал и приобрели все необходимые инструменты для художественного отделения.</w:t>
      </w:r>
    </w:p>
    <w:p w:rsidR="00465D03" w:rsidRPr="00782CD5" w:rsidRDefault="00465D03" w:rsidP="00465D03">
      <w:pPr>
        <w:ind w:firstLine="709"/>
        <w:jc w:val="both"/>
        <w:rPr>
          <w:rFonts w:ascii="Times New Roman" w:eastAsia="Times New Roman" w:hAnsi="Times New Roman"/>
          <w:color w:val="000000"/>
          <w:sz w:val="28"/>
          <w:szCs w:val="28"/>
          <w:lang w:eastAsia="ru-RU"/>
        </w:rPr>
      </w:pPr>
      <w:r w:rsidRPr="00782CD5">
        <w:rPr>
          <w:rFonts w:ascii="Times New Roman" w:eastAsia="Times New Roman" w:hAnsi="Times New Roman"/>
          <w:color w:val="000000"/>
          <w:sz w:val="28"/>
          <w:szCs w:val="28"/>
          <w:lang w:eastAsia="ru-RU"/>
        </w:rPr>
        <w:t>Помимо этого, вместе с представителями мин</w:t>
      </w:r>
      <w:r>
        <w:rPr>
          <w:rFonts w:ascii="Times New Roman" w:eastAsia="Times New Roman" w:hAnsi="Times New Roman"/>
          <w:color w:val="000000"/>
          <w:sz w:val="28"/>
          <w:szCs w:val="28"/>
          <w:lang w:eastAsia="ru-RU"/>
        </w:rPr>
        <w:t xml:space="preserve">истерства </w:t>
      </w:r>
      <w:r w:rsidRPr="00782CD5">
        <w:rPr>
          <w:rFonts w:ascii="Times New Roman" w:eastAsia="Times New Roman" w:hAnsi="Times New Roman"/>
          <w:color w:val="000000"/>
          <w:sz w:val="28"/>
          <w:szCs w:val="28"/>
          <w:lang w:eastAsia="ru-RU"/>
        </w:rPr>
        <w:t>здрав</w:t>
      </w:r>
      <w:r>
        <w:rPr>
          <w:rFonts w:ascii="Times New Roman" w:eastAsia="Times New Roman" w:hAnsi="Times New Roman"/>
          <w:color w:val="000000"/>
          <w:sz w:val="28"/>
          <w:szCs w:val="28"/>
          <w:lang w:eastAsia="ru-RU"/>
        </w:rPr>
        <w:t>оохранения Иркутской области</w:t>
      </w:r>
      <w:r w:rsidRPr="00782CD5">
        <w:rPr>
          <w:rFonts w:ascii="Times New Roman" w:eastAsia="Times New Roman" w:hAnsi="Times New Roman"/>
          <w:color w:val="000000"/>
          <w:sz w:val="28"/>
          <w:szCs w:val="28"/>
          <w:lang w:eastAsia="ru-RU"/>
        </w:rPr>
        <w:t xml:space="preserve"> депутаты посетили участковую больницу в Мишелевке, для которой планируется построить новое здание. По проекту, который уже получил положительное заключение государственной экспертизы, в новой амбулатории разместят стационар, пост скорой медицинской помощи, а также будут вести при</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м узкие специалисты.</w:t>
      </w:r>
    </w:p>
    <w:p w:rsidR="00465D03" w:rsidRPr="00CE4656" w:rsidRDefault="00465D03" w:rsidP="00465D03">
      <w:pPr>
        <w:pStyle w:val="a6"/>
        <w:spacing w:before="0" w:beforeAutospacing="0" w:after="0" w:afterAutospacing="0"/>
        <w:ind w:firstLine="709"/>
        <w:jc w:val="both"/>
        <w:rPr>
          <w:color w:val="000000"/>
          <w:sz w:val="28"/>
          <w:szCs w:val="28"/>
        </w:rPr>
      </w:pPr>
      <w:r w:rsidRPr="00CE4656">
        <w:rPr>
          <w:color w:val="000000"/>
          <w:sz w:val="28"/>
          <w:szCs w:val="28"/>
        </w:rPr>
        <w:t>7</w:t>
      </w:r>
      <w:r>
        <w:rPr>
          <w:color w:val="000000"/>
          <w:sz w:val="28"/>
          <w:szCs w:val="28"/>
        </w:rPr>
        <w:t xml:space="preserve"> апреля</w:t>
      </w:r>
      <w:r w:rsidRPr="00CE4656">
        <w:rPr>
          <w:color w:val="000000"/>
          <w:sz w:val="28"/>
          <w:szCs w:val="28"/>
        </w:rPr>
        <w:t xml:space="preserve"> </w:t>
      </w:r>
      <w:r>
        <w:rPr>
          <w:color w:val="000000"/>
          <w:sz w:val="28"/>
          <w:szCs w:val="28"/>
        </w:rPr>
        <w:t>в</w:t>
      </w:r>
      <w:r w:rsidRPr="00CE4656">
        <w:rPr>
          <w:color w:val="000000"/>
          <w:sz w:val="28"/>
          <w:szCs w:val="28"/>
        </w:rPr>
        <w:t xml:space="preserve">о время рабочей поездки в свой избирательный округ председатель </w:t>
      </w:r>
      <w:r w:rsidRPr="00F92C08">
        <w:rPr>
          <w:color w:val="000000"/>
          <w:sz w:val="28"/>
          <w:szCs w:val="28"/>
        </w:rPr>
        <w:t>комитета по бюджету</w:t>
      </w:r>
      <w:r w:rsidR="00F92C08" w:rsidRPr="00F92C08">
        <w:rPr>
          <w:color w:val="000000"/>
          <w:sz w:val="28"/>
          <w:szCs w:val="28"/>
        </w:rPr>
        <w:t xml:space="preserve">, </w:t>
      </w:r>
      <w:r w:rsidR="00F92C08" w:rsidRPr="00F92C08">
        <w:rPr>
          <w:color w:val="212529"/>
          <w:sz w:val="29"/>
          <w:szCs w:val="29"/>
          <w:shd w:val="clear" w:color="auto" w:fill="FFFFFF"/>
        </w:rPr>
        <w:t>ценообразованию, финансово-экономическому и налоговому законодательству</w:t>
      </w:r>
      <w:r w:rsidRPr="00F92C08">
        <w:rPr>
          <w:color w:val="000000"/>
          <w:sz w:val="28"/>
          <w:szCs w:val="28"/>
        </w:rPr>
        <w:t xml:space="preserve"> Дикусарова</w:t>
      </w:r>
      <w:r w:rsidRPr="00CE4656">
        <w:rPr>
          <w:color w:val="000000"/>
          <w:sz w:val="28"/>
          <w:szCs w:val="28"/>
        </w:rPr>
        <w:t xml:space="preserve"> </w:t>
      </w:r>
      <w:r>
        <w:rPr>
          <w:color w:val="000000"/>
          <w:sz w:val="28"/>
          <w:szCs w:val="28"/>
        </w:rPr>
        <w:t xml:space="preserve">Н.И. </w:t>
      </w:r>
      <w:r w:rsidRPr="00CE4656">
        <w:rPr>
          <w:color w:val="000000"/>
          <w:sz w:val="28"/>
          <w:szCs w:val="28"/>
        </w:rPr>
        <w:t>посетила пос</w:t>
      </w:r>
      <w:r w:rsidR="00936769">
        <w:rPr>
          <w:color w:val="000000"/>
          <w:sz w:val="28"/>
          <w:szCs w:val="28"/>
        </w:rPr>
        <w:t>е</w:t>
      </w:r>
      <w:r w:rsidRPr="00CE4656">
        <w:rPr>
          <w:color w:val="000000"/>
          <w:sz w:val="28"/>
          <w:szCs w:val="28"/>
        </w:rPr>
        <w:t>лок Шиткино Тайшетского района. В 2019 году насел</w:t>
      </w:r>
      <w:r w:rsidR="00936769">
        <w:rPr>
          <w:color w:val="000000"/>
          <w:sz w:val="28"/>
          <w:szCs w:val="28"/>
        </w:rPr>
        <w:t>е</w:t>
      </w:r>
      <w:r w:rsidRPr="00CE4656">
        <w:rPr>
          <w:color w:val="000000"/>
          <w:sz w:val="28"/>
          <w:szCs w:val="28"/>
        </w:rPr>
        <w:t>нный пункт пострадал от подъ</w:t>
      </w:r>
      <w:r w:rsidR="00936769">
        <w:rPr>
          <w:color w:val="000000"/>
          <w:sz w:val="28"/>
          <w:szCs w:val="28"/>
        </w:rPr>
        <w:t>е</w:t>
      </w:r>
      <w:r w:rsidRPr="00CE4656">
        <w:rPr>
          <w:color w:val="000000"/>
          <w:sz w:val="28"/>
          <w:szCs w:val="28"/>
        </w:rPr>
        <w:t xml:space="preserve">ма воды на реке Бирюсе. Депутат проверила реализацию восстановительных мероприятий на </w:t>
      </w:r>
      <w:r w:rsidR="00F92C08">
        <w:rPr>
          <w:color w:val="000000"/>
          <w:sz w:val="28"/>
          <w:szCs w:val="28"/>
        </w:rPr>
        <w:t>от</w:t>
      </w:r>
      <w:r w:rsidRPr="00CE4656">
        <w:rPr>
          <w:color w:val="000000"/>
          <w:sz w:val="28"/>
          <w:szCs w:val="28"/>
        </w:rPr>
        <w:t>дал</w:t>
      </w:r>
      <w:r w:rsidR="00936769">
        <w:rPr>
          <w:color w:val="000000"/>
          <w:sz w:val="28"/>
          <w:szCs w:val="28"/>
        </w:rPr>
        <w:t>е</w:t>
      </w:r>
      <w:r w:rsidRPr="00CE4656">
        <w:rPr>
          <w:color w:val="000000"/>
          <w:sz w:val="28"/>
          <w:szCs w:val="28"/>
        </w:rPr>
        <w:t>нной территории и капитальный ремонт школы.</w:t>
      </w:r>
    </w:p>
    <w:p w:rsidR="00465D03" w:rsidRPr="00782CD5" w:rsidRDefault="00465D03" w:rsidP="00465D03">
      <w:pPr>
        <w:ind w:firstLine="709"/>
        <w:jc w:val="both"/>
        <w:rPr>
          <w:rFonts w:ascii="Times New Roman" w:eastAsia="Times New Roman" w:hAnsi="Times New Roman"/>
          <w:color w:val="000000"/>
          <w:sz w:val="28"/>
          <w:szCs w:val="28"/>
          <w:lang w:eastAsia="ru-RU"/>
        </w:rPr>
      </w:pPr>
      <w:r w:rsidRPr="00782CD5">
        <w:rPr>
          <w:rFonts w:ascii="Times New Roman" w:eastAsia="Times New Roman" w:hAnsi="Times New Roman"/>
          <w:color w:val="000000"/>
          <w:sz w:val="28"/>
          <w:szCs w:val="28"/>
          <w:lang w:eastAsia="ru-RU"/>
        </w:rPr>
        <w:t xml:space="preserve">Также </w:t>
      </w:r>
      <w:r w:rsidR="00F92C08">
        <w:rPr>
          <w:rFonts w:ascii="Times New Roman" w:eastAsia="Times New Roman" w:hAnsi="Times New Roman"/>
          <w:color w:val="000000"/>
          <w:sz w:val="28"/>
          <w:szCs w:val="28"/>
          <w:lang w:eastAsia="ru-RU"/>
        </w:rPr>
        <w:t>Дикусарова Н.И.</w:t>
      </w:r>
      <w:r w:rsidRPr="00782CD5">
        <w:rPr>
          <w:rFonts w:ascii="Times New Roman" w:eastAsia="Times New Roman" w:hAnsi="Times New Roman"/>
          <w:color w:val="000000"/>
          <w:sz w:val="28"/>
          <w:szCs w:val="28"/>
          <w:lang w:eastAsia="ru-RU"/>
        </w:rPr>
        <w:t xml:space="preserve"> провела совещание с представителями местной администрации и подрядчика по вопросам окончания строительства дамбы, которая должна защитить дома от наводнений.</w:t>
      </w:r>
      <w:r>
        <w:rPr>
          <w:rFonts w:ascii="Times New Roman" w:eastAsia="Times New Roman" w:hAnsi="Times New Roman"/>
          <w:color w:val="000000"/>
          <w:sz w:val="28"/>
          <w:szCs w:val="28"/>
          <w:lang w:eastAsia="ru-RU"/>
        </w:rPr>
        <w:t xml:space="preserve"> Д</w:t>
      </w:r>
      <w:r w:rsidRPr="00782CD5">
        <w:rPr>
          <w:rFonts w:ascii="Times New Roman" w:eastAsia="Times New Roman" w:hAnsi="Times New Roman"/>
          <w:color w:val="000000"/>
          <w:sz w:val="28"/>
          <w:szCs w:val="28"/>
          <w:lang w:eastAsia="ru-RU"/>
        </w:rPr>
        <w:t>епутат отметила, что после возведения дамбы необходимо также привести в порядок дороги внутри пос</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лка, по которым ходили большегрузы со стройматериалами.</w:t>
      </w:r>
    </w:p>
    <w:p w:rsidR="00465D03" w:rsidRPr="00782CD5" w:rsidRDefault="00465D03" w:rsidP="00465D03">
      <w:pPr>
        <w:ind w:firstLine="709"/>
        <w:jc w:val="both"/>
        <w:rPr>
          <w:rFonts w:ascii="Times New Roman" w:eastAsia="Times New Roman" w:hAnsi="Times New Roman"/>
          <w:color w:val="000000"/>
          <w:sz w:val="28"/>
          <w:szCs w:val="28"/>
          <w:lang w:eastAsia="ru-RU"/>
        </w:rPr>
      </w:pPr>
      <w:r w:rsidRPr="00782CD5">
        <w:rPr>
          <w:rFonts w:ascii="Times New Roman" w:eastAsia="Times New Roman" w:hAnsi="Times New Roman"/>
          <w:color w:val="000000"/>
          <w:sz w:val="28"/>
          <w:szCs w:val="28"/>
          <w:lang w:eastAsia="ru-RU"/>
        </w:rPr>
        <w:t>Ещ</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 xml:space="preserve"> одно совещание </w:t>
      </w:r>
      <w:r>
        <w:rPr>
          <w:rFonts w:ascii="Times New Roman" w:eastAsia="Times New Roman" w:hAnsi="Times New Roman"/>
          <w:color w:val="000000"/>
          <w:sz w:val="28"/>
          <w:szCs w:val="28"/>
          <w:lang w:eastAsia="ru-RU"/>
        </w:rPr>
        <w:t>Дикусарова Н.И.</w:t>
      </w:r>
      <w:r w:rsidRPr="00782CD5">
        <w:rPr>
          <w:rFonts w:ascii="Times New Roman" w:eastAsia="Times New Roman" w:hAnsi="Times New Roman"/>
          <w:color w:val="000000"/>
          <w:sz w:val="28"/>
          <w:szCs w:val="28"/>
          <w:lang w:eastAsia="ru-RU"/>
        </w:rPr>
        <w:t xml:space="preserve"> провела с местной администрацией. Оно касалось подготовки проекта спортивного зала в Шиткино. Новое сооружение тоже стоит в плане мероприятий по восстановлению пос</w:t>
      </w:r>
      <w:r w:rsidR="00936769">
        <w:rPr>
          <w:rFonts w:ascii="Times New Roman" w:eastAsia="Times New Roman" w:hAnsi="Times New Roman"/>
          <w:color w:val="000000"/>
          <w:sz w:val="28"/>
          <w:szCs w:val="28"/>
          <w:lang w:eastAsia="ru-RU"/>
        </w:rPr>
        <w:t>е</w:t>
      </w:r>
      <w:r w:rsidRPr="00782CD5">
        <w:rPr>
          <w:rFonts w:ascii="Times New Roman" w:eastAsia="Times New Roman" w:hAnsi="Times New Roman"/>
          <w:color w:val="000000"/>
          <w:sz w:val="28"/>
          <w:szCs w:val="28"/>
          <w:lang w:eastAsia="ru-RU"/>
        </w:rPr>
        <w:t>лка после паводка 2019 года.</w:t>
      </w:r>
    </w:p>
    <w:p w:rsidR="00465D03" w:rsidRDefault="00465D03" w:rsidP="00465D03">
      <w:pPr>
        <w:ind w:firstLine="709"/>
        <w:jc w:val="both"/>
        <w:rPr>
          <w:rFonts w:ascii="Times New Roman" w:hAnsi="Times New Roman"/>
          <w:color w:val="000000"/>
          <w:sz w:val="28"/>
          <w:szCs w:val="28"/>
          <w:shd w:val="clear" w:color="auto" w:fill="FFFFFF"/>
        </w:rPr>
      </w:pPr>
      <w:r w:rsidRPr="00CE4656">
        <w:rPr>
          <w:rFonts w:ascii="Times New Roman" w:eastAsia="Times New Roman" w:hAnsi="Times New Roman"/>
          <w:color w:val="000000"/>
          <w:sz w:val="28"/>
          <w:szCs w:val="28"/>
          <w:lang w:eastAsia="ru-RU"/>
        </w:rPr>
        <w:lastRenderedPageBreak/>
        <w:t>7</w:t>
      </w:r>
      <w:r>
        <w:rPr>
          <w:rFonts w:ascii="Times New Roman" w:eastAsia="Times New Roman" w:hAnsi="Times New Roman"/>
          <w:color w:val="000000"/>
          <w:sz w:val="28"/>
          <w:szCs w:val="28"/>
          <w:lang w:eastAsia="ru-RU"/>
        </w:rPr>
        <w:t xml:space="preserve"> апреля</w:t>
      </w:r>
      <w:r w:rsidRPr="00CE4656">
        <w:rPr>
          <w:rFonts w:ascii="Times New Roman" w:eastAsia="Times New Roman" w:hAnsi="Times New Roman"/>
          <w:color w:val="000000"/>
          <w:sz w:val="28"/>
          <w:szCs w:val="28"/>
          <w:lang w:eastAsia="ru-RU"/>
        </w:rPr>
        <w:t xml:space="preserve"> </w:t>
      </w:r>
      <w:r>
        <w:rPr>
          <w:rFonts w:ascii="Times New Roman" w:hAnsi="Times New Roman"/>
          <w:color w:val="000000"/>
          <w:sz w:val="28"/>
          <w:szCs w:val="28"/>
          <w:shd w:val="clear" w:color="auto" w:fill="FFFFFF"/>
        </w:rPr>
        <w:t>п</w:t>
      </w:r>
      <w:r w:rsidRPr="00CE4656">
        <w:rPr>
          <w:rFonts w:ascii="Times New Roman" w:hAnsi="Times New Roman"/>
          <w:color w:val="000000"/>
          <w:sz w:val="28"/>
          <w:szCs w:val="28"/>
          <w:shd w:val="clear" w:color="auto" w:fill="FFFFFF"/>
        </w:rPr>
        <w:t>редседатель комитета по собственности и экономической политике Законодательного Собрания Иркутской области Труфанов</w:t>
      </w:r>
      <w:r>
        <w:rPr>
          <w:rFonts w:ascii="Times New Roman" w:hAnsi="Times New Roman"/>
          <w:color w:val="000000"/>
          <w:sz w:val="28"/>
          <w:szCs w:val="28"/>
          <w:shd w:val="clear" w:color="auto" w:fill="FFFFFF"/>
        </w:rPr>
        <w:t xml:space="preserve"> Н.С.</w:t>
      </w:r>
      <w:r w:rsidRPr="00CE4656">
        <w:rPr>
          <w:rFonts w:ascii="Times New Roman" w:hAnsi="Times New Roman"/>
          <w:color w:val="000000"/>
          <w:sz w:val="28"/>
          <w:szCs w:val="28"/>
          <w:shd w:val="clear" w:color="auto" w:fill="FFFFFF"/>
        </w:rPr>
        <w:t xml:space="preserve"> совместно с </w:t>
      </w:r>
      <w:r w:rsidR="00F92C08">
        <w:rPr>
          <w:rFonts w:ascii="Times New Roman" w:hAnsi="Times New Roman"/>
          <w:color w:val="000000"/>
          <w:sz w:val="28"/>
          <w:szCs w:val="28"/>
          <w:shd w:val="clear" w:color="auto" w:fill="FFFFFF"/>
        </w:rPr>
        <w:t>председателем</w:t>
      </w:r>
      <w:r w:rsidRPr="00CE4656">
        <w:rPr>
          <w:rFonts w:ascii="Times New Roman" w:hAnsi="Times New Roman"/>
          <w:color w:val="000000"/>
          <w:sz w:val="28"/>
          <w:szCs w:val="28"/>
          <w:shd w:val="clear" w:color="auto" w:fill="FFFFFF"/>
        </w:rPr>
        <w:t xml:space="preserve"> комитета по социально-культурному законодательству</w:t>
      </w:r>
      <w:r w:rsidRPr="007F02FE">
        <w:rPr>
          <w:rFonts w:ascii="Times New Roman" w:hAnsi="Times New Roman"/>
          <w:color w:val="000000"/>
          <w:sz w:val="28"/>
          <w:szCs w:val="28"/>
          <w:shd w:val="clear" w:color="auto" w:fill="FFFFFF"/>
        </w:rPr>
        <w:t xml:space="preserve"> </w:t>
      </w:r>
      <w:r w:rsidRPr="00CE4656">
        <w:rPr>
          <w:rFonts w:ascii="Times New Roman" w:hAnsi="Times New Roman"/>
          <w:color w:val="000000"/>
          <w:sz w:val="28"/>
          <w:szCs w:val="28"/>
          <w:shd w:val="clear" w:color="auto" w:fill="FFFFFF"/>
        </w:rPr>
        <w:t>Законодательного Собрания Иркутской области Синцовой</w:t>
      </w:r>
      <w:r>
        <w:rPr>
          <w:rFonts w:ascii="Times New Roman" w:hAnsi="Times New Roman"/>
          <w:color w:val="000000"/>
          <w:sz w:val="28"/>
          <w:szCs w:val="28"/>
          <w:shd w:val="clear" w:color="auto" w:fill="FFFFFF"/>
        </w:rPr>
        <w:t xml:space="preserve"> И.А.</w:t>
      </w:r>
      <w:r w:rsidRPr="00CE4656">
        <w:rPr>
          <w:rFonts w:ascii="Times New Roman" w:hAnsi="Times New Roman"/>
          <w:color w:val="000000"/>
          <w:sz w:val="28"/>
          <w:szCs w:val="28"/>
          <w:shd w:val="clear" w:color="auto" w:fill="FFFFFF"/>
        </w:rPr>
        <w:t xml:space="preserve"> и мэром Качугского района Липатовым </w:t>
      </w:r>
      <w:r>
        <w:rPr>
          <w:rFonts w:ascii="Times New Roman" w:hAnsi="Times New Roman"/>
          <w:color w:val="000000"/>
          <w:sz w:val="28"/>
          <w:szCs w:val="28"/>
          <w:shd w:val="clear" w:color="auto" w:fill="FFFFFF"/>
        </w:rPr>
        <w:t xml:space="preserve">Е.В. </w:t>
      </w:r>
      <w:r w:rsidRPr="00CE4656">
        <w:rPr>
          <w:rFonts w:ascii="Times New Roman" w:hAnsi="Times New Roman"/>
          <w:color w:val="000000"/>
          <w:sz w:val="28"/>
          <w:szCs w:val="28"/>
          <w:shd w:val="clear" w:color="auto" w:fill="FFFFFF"/>
        </w:rPr>
        <w:t>принял участие в открытии новой амбулатории в пос</w:t>
      </w:r>
      <w:r w:rsidR="00936769">
        <w:rPr>
          <w:rFonts w:ascii="Times New Roman" w:hAnsi="Times New Roman"/>
          <w:color w:val="000000"/>
          <w:sz w:val="28"/>
          <w:szCs w:val="28"/>
          <w:shd w:val="clear" w:color="auto" w:fill="FFFFFF"/>
        </w:rPr>
        <w:t>е</w:t>
      </w:r>
      <w:r w:rsidRPr="00CE4656">
        <w:rPr>
          <w:rFonts w:ascii="Times New Roman" w:hAnsi="Times New Roman"/>
          <w:color w:val="000000"/>
          <w:sz w:val="28"/>
          <w:szCs w:val="28"/>
          <w:shd w:val="clear" w:color="auto" w:fill="FFFFFF"/>
        </w:rPr>
        <w:t>лке Анга. Ранее при</w:t>
      </w:r>
      <w:r w:rsidR="00936769">
        <w:rPr>
          <w:rFonts w:ascii="Times New Roman" w:hAnsi="Times New Roman"/>
          <w:color w:val="000000"/>
          <w:sz w:val="28"/>
          <w:szCs w:val="28"/>
          <w:shd w:val="clear" w:color="auto" w:fill="FFFFFF"/>
        </w:rPr>
        <w:t>е</w:t>
      </w:r>
      <w:r w:rsidRPr="00CE4656">
        <w:rPr>
          <w:rFonts w:ascii="Times New Roman" w:hAnsi="Times New Roman"/>
          <w:color w:val="000000"/>
          <w:sz w:val="28"/>
          <w:szCs w:val="28"/>
          <w:shd w:val="clear" w:color="auto" w:fill="FFFFFF"/>
        </w:rPr>
        <w:t>м больных проводился в приспособленном здании бывшей школы, построенном более ста лет назад и уже довольно давно находившемся в ветхом состоянии.</w:t>
      </w:r>
    </w:p>
    <w:p w:rsidR="00465D03" w:rsidRDefault="00465D03" w:rsidP="00465D03">
      <w:pPr>
        <w:ind w:firstLine="709"/>
        <w:jc w:val="both"/>
        <w:rPr>
          <w:rFonts w:ascii="Times New Roman" w:hAnsi="Times New Roman"/>
          <w:color w:val="000000"/>
          <w:sz w:val="28"/>
          <w:szCs w:val="28"/>
          <w:shd w:val="clear" w:color="auto" w:fill="FFFFFF"/>
        </w:rPr>
      </w:pPr>
      <w:r w:rsidRPr="00CE4656">
        <w:rPr>
          <w:rFonts w:ascii="Times New Roman" w:hAnsi="Times New Roman"/>
          <w:color w:val="000000"/>
          <w:sz w:val="28"/>
          <w:szCs w:val="28"/>
          <w:shd w:val="clear" w:color="auto" w:fill="FFFFFF"/>
        </w:rPr>
        <w:t>Новое модульное строение для мед</w:t>
      </w:r>
      <w:r w:rsidR="00F92C08">
        <w:rPr>
          <w:rFonts w:ascii="Times New Roman" w:hAnsi="Times New Roman"/>
          <w:color w:val="000000"/>
          <w:sz w:val="28"/>
          <w:szCs w:val="28"/>
          <w:shd w:val="clear" w:color="auto" w:fill="FFFFFF"/>
        </w:rPr>
        <w:t xml:space="preserve">ицинской </w:t>
      </w:r>
      <w:r w:rsidRPr="00CE4656">
        <w:rPr>
          <w:rFonts w:ascii="Times New Roman" w:hAnsi="Times New Roman"/>
          <w:color w:val="000000"/>
          <w:sz w:val="28"/>
          <w:szCs w:val="28"/>
          <w:shd w:val="clear" w:color="auto" w:fill="FFFFFF"/>
        </w:rPr>
        <w:t>организации возвели в рамках регионального проекта «Модернизация первичного звена здравоохранения» за сч</w:t>
      </w:r>
      <w:r w:rsidR="00936769">
        <w:rPr>
          <w:rFonts w:ascii="Times New Roman" w:hAnsi="Times New Roman"/>
          <w:color w:val="000000"/>
          <w:sz w:val="28"/>
          <w:szCs w:val="28"/>
          <w:shd w:val="clear" w:color="auto" w:fill="FFFFFF"/>
        </w:rPr>
        <w:t>е</w:t>
      </w:r>
      <w:r w:rsidRPr="00CE4656">
        <w:rPr>
          <w:rFonts w:ascii="Times New Roman" w:hAnsi="Times New Roman"/>
          <w:color w:val="000000"/>
          <w:sz w:val="28"/>
          <w:szCs w:val="28"/>
          <w:shd w:val="clear" w:color="auto" w:fill="FFFFFF"/>
        </w:rPr>
        <w:t xml:space="preserve">т средств федерального и областного бюджетов. На строительство, благоустройство прилегающей территории и закупку оборудования </w:t>
      </w:r>
      <w:r w:rsidR="00F92C08">
        <w:rPr>
          <w:rFonts w:ascii="Times New Roman" w:hAnsi="Times New Roman"/>
          <w:color w:val="000000"/>
          <w:sz w:val="28"/>
          <w:szCs w:val="28"/>
          <w:shd w:val="clear" w:color="auto" w:fill="FFFFFF"/>
        </w:rPr>
        <w:t>депутаты Законодательного Собрания Иркутской области</w:t>
      </w:r>
      <w:r w:rsidRPr="00CE4656">
        <w:rPr>
          <w:rFonts w:ascii="Times New Roman" w:hAnsi="Times New Roman"/>
          <w:color w:val="000000"/>
          <w:sz w:val="28"/>
          <w:szCs w:val="28"/>
          <w:shd w:val="clear" w:color="auto" w:fill="FFFFFF"/>
        </w:rPr>
        <w:t xml:space="preserve"> заложили в общей сложности 25 млн руб. В торжественной церемонии открытия также участвовали муниципальные депутаты, врачи и жители пос</w:t>
      </w:r>
      <w:r w:rsidR="00936769">
        <w:rPr>
          <w:rFonts w:ascii="Times New Roman" w:hAnsi="Times New Roman"/>
          <w:color w:val="000000"/>
          <w:sz w:val="28"/>
          <w:szCs w:val="28"/>
          <w:shd w:val="clear" w:color="auto" w:fill="FFFFFF"/>
        </w:rPr>
        <w:t>е</w:t>
      </w:r>
      <w:r w:rsidRPr="00CE4656">
        <w:rPr>
          <w:rFonts w:ascii="Times New Roman" w:hAnsi="Times New Roman"/>
          <w:color w:val="000000"/>
          <w:sz w:val="28"/>
          <w:szCs w:val="28"/>
          <w:shd w:val="clear" w:color="auto" w:fill="FFFFFF"/>
        </w:rPr>
        <w:t>лка.</w:t>
      </w:r>
    </w:p>
    <w:p w:rsidR="00465D03" w:rsidRDefault="00465D03" w:rsidP="00465D03">
      <w:pPr>
        <w:ind w:firstLine="709"/>
        <w:jc w:val="both"/>
        <w:rPr>
          <w:rFonts w:ascii="Times New Roman" w:hAnsi="Times New Roman"/>
          <w:color w:val="000000"/>
          <w:sz w:val="28"/>
          <w:szCs w:val="28"/>
          <w:shd w:val="clear" w:color="auto" w:fill="FFFFFF"/>
        </w:rPr>
      </w:pPr>
      <w:r w:rsidRPr="00CE4656">
        <w:rPr>
          <w:rFonts w:ascii="Times New Roman" w:hAnsi="Times New Roman"/>
          <w:color w:val="000000"/>
          <w:sz w:val="28"/>
          <w:szCs w:val="28"/>
          <w:shd w:val="clear" w:color="auto" w:fill="FFFFFF"/>
        </w:rPr>
        <w:t>Амбулатория оснащена необходимым оборудованием, здесь есть кабинеты неотложной помощи, терапевта, педиатра, гинеколога, прививочный и процедурный кабинеты. Име</w:t>
      </w:r>
      <w:r w:rsidR="00F92C08">
        <w:rPr>
          <w:rFonts w:ascii="Times New Roman" w:hAnsi="Times New Roman"/>
          <w:color w:val="000000"/>
          <w:sz w:val="28"/>
          <w:szCs w:val="28"/>
          <w:shd w:val="clear" w:color="auto" w:fill="FFFFFF"/>
        </w:rPr>
        <w:t>ю</w:t>
      </w:r>
      <w:r w:rsidRPr="00CE4656">
        <w:rPr>
          <w:rFonts w:ascii="Times New Roman" w:hAnsi="Times New Roman"/>
          <w:color w:val="000000"/>
          <w:sz w:val="28"/>
          <w:szCs w:val="28"/>
          <w:shd w:val="clear" w:color="auto" w:fill="FFFFFF"/>
        </w:rPr>
        <w:t>тся укладка для кислородной поддержки пациентов в экстренных случаях и санитарный автомобиль для обслуживания жителей Ангинского и Бутаковского муниципал</w:t>
      </w:r>
      <w:r w:rsidR="00F92C08">
        <w:rPr>
          <w:rFonts w:ascii="Times New Roman" w:hAnsi="Times New Roman"/>
          <w:color w:val="000000"/>
          <w:sz w:val="28"/>
          <w:szCs w:val="28"/>
          <w:shd w:val="clear" w:color="auto" w:fill="FFFFFF"/>
        </w:rPr>
        <w:t>ьных образований</w:t>
      </w:r>
      <w:r w:rsidRPr="00CE4656">
        <w:rPr>
          <w:rFonts w:ascii="Times New Roman" w:hAnsi="Times New Roman"/>
          <w:color w:val="000000"/>
          <w:sz w:val="28"/>
          <w:szCs w:val="28"/>
          <w:shd w:val="clear" w:color="auto" w:fill="FFFFFF"/>
        </w:rPr>
        <w:t xml:space="preserve"> на дому.</w:t>
      </w:r>
    </w:p>
    <w:p w:rsidR="00465D03" w:rsidRDefault="00465D03" w:rsidP="00465D03">
      <w:pPr>
        <w:ind w:firstLine="709"/>
        <w:jc w:val="both"/>
        <w:rPr>
          <w:rFonts w:ascii="Times New Roman" w:hAnsi="Times New Roman"/>
          <w:color w:val="000000"/>
          <w:sz w:val="28"/>
          <w:szCs w:val="28"/>
          <w:shd w:val="clear" w:color="auto" w:fill="FFFFFF"/>
        </w:rPr>
      </w:pPr>
      <w:r w:rsidRPr="00CE4656">
        <w:rPr>
          <w:rFonts w:ascii="Times New Roman" w:hAnsi="Times New Roman"/>
          <w:color w:val="000000"/>
          <w:sz w:val="28"/>
          <w:szCs w:val="28"/>
          <w:shd w:val="clear" w:color="auto" w:fill="FFFFFF"/>
        </w:rPr>
        <w:t xml:space="preserve">Кроме того, в ходе рабочей поездки </w:t>
      </w:r>
      <w:r>
        <w:rPr>
          <w:rFonts w:ascii="Times New Roman" w:hAnsi="Times New Roman"/>
          <w:color w:val="000000"/>
          <w:sz w:val="28"/>
          <w:szCs w:val="28"/>
          <w:shd w:val="clear" w:color="auto" w:fill="FFFFFF"/>
        </w:rPr>
        <w:t>депутаты</w:t>
      </w:r>
      <w:r w:rsidRPr="00CE4656">
        <w:rPr>
          <w:rFonts w:ascii="Times New Roman" w:hAnsi="Times New Roman"/>
          <w:color w:val="000000"/>
          <w:sz w:val="28"/>
          <w:szCs w:val="28"/>
          <w:shd w:val="clear" w:color="auto" w:fill="FFFFFF"/>
        </w:rPr>
        <w:t xml:space="preserve"> посетили структурные подразделения Жигаловской районной больницы. В них сложилась такая же ситуация, которая совсем недавно была в Анге. Фельдшерско-акушерский пункт в селе Тимошино находится в здании 1920 года постройки. Износ составляет 71</w:t>
      </w:r>
      <w:r w:rsidR="00F92C08">
        <w:rPr>
          <w:rFonts w:ascii="Times New Roman" w:hAnsi="Times New Roman"/>
          <w:color w:val="000000"/>
          <w:sz w:val="28"/>
          <w:szCs w:val="28"/>
          <w:shd w:val="clear" w:color="auto" w:fill="FFFFFF"/>
        </w:rPr>
        <w:t xml:space="preserve"> </w:t>
      </w:r>
      <w:r w:rsidRPr="00CE4656">
        <w:rPr>
          <w:rFonts w:ascii="Times New Roman" w:hAnsi="Times New Roman"/>
          <w:color w:val="000000"/>
          <w:sz w:val="28"/>
          <w:szCs w:val="28"/>
          <w:shd w:val="clear" w:color="auto" w:fill="FFFFFF"/>
        </w:rPr>
        <w:t>%. Медицинскую помощь в н</w:t>
      </w:r>
      <w:r w:rsidR="00936769">
        <w:rPr>
          <w:rFonts w:ascii="Times New Roman" w:hAnsi="Times New Roman"/>
          <w:color w:val="000000"/>
          <w:sz w:val="28"/>
          <w:szCs w:val="28"/>
          <w:shd w:val="clear" w:color="auto" w:fill="FFFFFF"/>
        </w:rPr>
        <w:t>е</w:t>
      </w:r>
      <w:r w:rsidRPr="00CE4656">
        <w:rPr>
          <w:rFonts w:ascii="Times New Roman" w:hAnsi="Times New Roman"/>
          <w:color w:val="000000"/>
          <w:sz w:val="28"/>
          <w:szCs w:val="28"/>
          <w:shd w:val="clear" w:color="auto" w:fill="FFFFFF"/>
        </w:rPr>
        <w:t>м получают жители пяти насел</w:t>
      </w:r>
      <w:r w:rsidR="00936769">
        <w:rPr>
          <w:rFonts w:ascii="Times New Roman" w:hAnsi="Times New Roman"/>
          <w:color w:val="000000"/>
          <w:sz w:val="28"/>
          <w:szCs w:val="28"/>
          <w:shd w:val="clear" w:color="auto" w:fill="FFFFFF"/>
        </w:rPr>
        <w:t>е</w:t>
      </w:r>
      <w:r w:rsidRPr="00CE4656">
        <w:rPr>
          <w:rFonts w:ascii="Times New Roman" w:hAnsi="Times New Roman"/>
          <w:color w:val="000000"/>
          <w:sz w:val="28"/>
          <w:szCs w:val="28"/>
          <w:shd w:val="clear" w:color="auto" w:fill="FFFFFF"/>
        </w:rPr>
        <w:t>нных пунктов.</w:t>
      </w:r>
    </w:p>
    <w:p w:rsidR="00465D03" w:rsidRDefault="00465D03" w:rsidP="00465D03">
      <w:pPr>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w:t>
      </w:r>
      <w:r w:rsidRPr="00CE4656">
        <w:rPr>
          <w:rFonts w:ascii="Times New Roman" w:hAnsi="Times New Roman"/>
          <w:color w:val="000000"/>
          <w:sz w:val="28"/>
          <w:szCs w:val="28"/>
          <w:shd w:val="clear" w:color="auto" w:fill="FFFFFF"/>
        </w:rPr>
        <w:t>емонт строения ФАПа признан экспертами нецелесообразным. В ветхом состоянии находится также здание патологоанатомического отделения районной больницы. Помимо этого, современным требованиям не отвечает и само здание районной больницы.</w:t>
      </w:r>
    </w:p>
    <w:p w:rsidR="00465D03" w:rsidRPr="001F3140" w:rsidRDefault="00465D03" w:rsidP="00465D03">
      <w:pPr>
        <w:ind w:firstLine="709"/>
        <w:jc w:val="both"/>
        <w:rPr>
          <w:rFonts w:ascii="Times New Roman" w:eastAsia="Times New Roman" w:hAnsi="Times New Roman"/>
          <w:color w:val="000000"/>
          <w:sz w:val="28"/>
          <w:szCs w:val="28"/>
          <w:lang w:eastAsia="ru-RU"/>
        </w:rPr>
      </w:pPr>
      <w:r>
        <w:rPr>
          <w:rStyle w:val="16"/>
          <w:rFonts w:ascii="FavoritC" w:hAnsi="FavoritC"/>
          <w:color w:val="000000"/>
          <w:sz w:val="29"/>
          <w:szCs w:val="29"/>
        </w:rPr>
        <w:t xml:space="preserve">14 апреля </w:t>
      </w:r>
      <w:r w:rsidRPr="001F3140">
        <w:rPr>
          <w:rFonts w:ascii="Times New Roman" w:eastAsia="Times New Roman" w:hAnsi="Times New Roman"/>
          <w:sz w:val="28"/>
          <w:szCs w:val="28"/>
          <w:lang w:eastAsia="ru-RU"/>
        </w:rPr>
        <w:t>д</w:t>
      </w:r>
      <w:r w:rsidRPr="001F3140">
        <w:rPr>
          <w:rFonts w:ascii="Times New Roman" w:eastAsia="Times New Roman" w:hAnsi="Times New Roman"/>
          <w:color w:val="000000"/>
          <w:sz w:val="28"/>
          <w:szCs w:val="28"/>
          <w:lang w:eastAsia="ru-RU"/>
        </w:rPr>
        <w:t>епутат Законодательного Собрания Иркутской области Сагдеев Т.Р. посетил с рабочим визитом Нижнеудинский и Братский районы</w:t>
      </w:r>
      <w:r w:rsidR="00F92C08">
        <w:rPr>
          <w:rFonts w:ascii="Times New Roman" w:eastAsia="Times New Roman" w:hAnsi="Times New Roman"/>
          <w:color w:val="000000"/>
          <w:sz w:val="28"/>
          <w:szCs w:val="28"/>
          <w:lang w:eastAsia="ru-RU"/>
        </w:rPr>
        <w:t>.</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26</w:t>
      </w:r>
      <w:r>
        <w:rPr>
          <w:rStyle w:val="16"/>
          <w:rFonts w:ascii="Times New Roman" w:hAnsi="Times New Roman"/>
          <w:color w:val="000000"/>
          <w:sz w:val="28"/>
          <w:szCs w:val="28"/>
        </w:rPr>
        <w:t xml:space="preserve"> апреля з</w:t>
      </w:r>
      <w:r w:rsidRPr="005B5E16">
        <w:rPr>
          <w:rFonts w:ascii="Times New Roman" w:hAnsi="Times New Roman"/>
          <w:color w:val="000000"/>
          <w:sz w:val="28"/>
          <w:szCs w:val="28"/>
        </w:rPr>
        <w:t xml:space="preserve">аместитель председателя Законодательного Собрания Иркутской области Носенко </w:t>
      </w:r>
      <w:r w:rsidRPr="00C426D1">
        <w:rPr>
          <w:rFonts w:ascii="Times New Roman" w:hAnsi="Times New Roman"/>
          <w:color w:val="000000"/>
          <w:sz w:val="28"/>
          <w:szCs w:val="28"/>
        </w:rPr>
        <w:t>О.Н.</w:t>
      </w:r>
      <w:r>
        <w:rPr>
          <w:color w:val="000000"/>
          <w:sz w:val="28"/>
          <w:szCs w:val="28"/>
        </w:rPr>
        <w:t xml:space="preserve"> </w:t>
      </w:r>
      <w:r w:rsidRPr="005B5E16">
        <w:rPr>
          <w:rFonts w:ascii="Times New Roman" w:hAnsi="Times New Roman"/>
          <w:color w:val="000000"/>
          <w:sz w:val="28"/>
          <w:szCs w:val="28"/>
        </w:rPr>
        <w:t>побывала в микрорайоне Бер</w:t>
      </w:r>
      <w:r w:rsidR="00936769">
        <w:rPr>
          <w:rFonts w:ascii="Times New Roman" w:hAnsi="Times New Roman"/>
          <w:color w:val="000000"/>
          <w:sz w:val="28"/>
          <w:szCs w:val="28"/>
        </w:rPr>
        <w:t>е</w:t>
      </w:r>
      <w:r w:rsidRPr="005B5E16">
        <w:rPr>
          <w:rFonts w:ascii="Times New Roman" w:hAnsi="Times New Roman"/>
          <w:color w:val="000000"/>
          <w:sz w:val="28"/>
          <w:szCs w:val="28"/>
        </w:rPr>
        <w:t>зовый Иркутского района, чтобы оценить состояние дорог. По словам депутата, жалобы на их качество поступают к ней постоянно. В ходе поездки она убедилась, что проблема требует решения.</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«Нет ни тротуаров, ни покрытия на дороге, а асфальт при въезде в Бер</w:t>
      </w:r>
      <w:r w:rsidR="00936769">
        <w:rPr>
          <w:color w:val="000000"/>
          <w:sz w:val="28"/>
          <w:szCs w:val="28"/>
        </w:rPr>
        <w:t>е</w:t>
      </w:r>
      <w:r w:rsidRPr="005B5E16">
        <w:rPr>
          <w:color w:val="000000"/>
          <w:sz w:val="28"/>
          <w:szCs w:val="28"/>
        </w:rPr>
        <w:t xml:space="preserve">зовый весь в дырах, водителям приходится объезжать ямы по встречной полосе. Невооруженным глазом видно очень низкое качество дорожного полотна, повреждения и дефекты», </w:t>
      </w:r>
      <w:r w:rsidR="00F92C08">
        <w:rPr>
          <w:color w:val="000000"/>
          <w:sz w:val="28"/>
          <w:szCs w:val="28"/>
        </w:rPr>
        <w:t>–</w:t>
      </w:r>
      <w:r w:rsidRPr="005B5E16">
        <w:rPr>
          <w:color w:val="000000"/>
          <w:sz w:val="28"/>
          <w:szCs w:val="28"/>
        </w:rPr>
        <w:t xml:space="preserve"> рассказала парламентарий, пообещав взять этот вопрос на контроль. В ближайшее время она направит запрос о состоянии дорожного полотна в Бер</w:t>
      </w:r>
      <w:r w:rsidR="00936769">
        <w:rPr>
          <w:color w:val="000000"/>
          <w:sz w:val="28"/>
          <w:szCs w:val="28"/>
        </w:rPr>
        <w:t>е</w:t>
      </w:r>
      <w:r w:rsidRPr="005B5E16">
        <w:rPr>
          <w:color w:val="000000"/>
          <w:sz w:val="28"/>
          <w:szCs w:val="28"/>
        </w:rPr>
        <w:t xml:space="preserve">зовом в министерство транспорта и дорожного </w:t>
      </w:r>
      <w:r w:rsidRPr="005B5E16">
        <w:rPr>
          <w:color w:val="000000"/>
          <w:sz w:val="28"/>
          <w:szCs w:val="28"/>
        </w:rPr>
        <w:lastRenderedPageBreak/>
        <w:t xml:space="preserve">хозяйства Иркутской области и поднимет этот вопрос на </w:t>
      </w:r>
      <w:r w:rsidR="00F92C08">
        <w:rPr>
          <w:color w:val="000000"/>
          <w:sz w:val="28"/>
          <w:szCs w:val="28"/>
        </w:rPr>
        <w:t>П</w:t>
      </w:r>
      <w:r w:rsidRPr="005B5E16">
        <w:rPr>
          <w:color w:val="000000"/>
          <w:sz w:val="28"/>
          <w:szCs w:val="28"/>
        </w:rPr>
        <w:t>равительственном часе.</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Депутат</w:t>
      </w:r>
      <w:r w:rsidRPr="005B5E16">
        <w:rPr>
          <w:color w:val="000000"/>
          <w:sz w:val="28"/>
          <w:szCs w:val="28"/>
        </w:rPr>
        <w:t xml:space="preserve"> отметила, что не все дороги в регионе соответствуют нормативным требованиям. В качестве одной из мер по улучшению ситуации </w:t>
      </w:r>
      <w:r>
        <w:rPr>
          <w:color w:val="000000"/>
          <w:sz w:val="28"/>
          <w:szCs w:val="28"/>
        </w:rPr>
        <w:t>Носенко О.Н.</w:t>
      </w:r>
      <w:r w:rsidRPr="005B5E16">
        <w:rPr>
          <w:color w:val="000000"/>
          <w:sz w:val="28"/>
          <w:szCs w:val="28"/>
        </w:rPr>
        <w:t xml:space="preserve"> предлагает привлекать к ответственности за ДТП не только водителей и пешеходов.</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3</w:t>
      </w:r>
      <w:r>
        <w:rPr>
          <w:rStyle w:val="16"/>
          <w:rFonts w:ascii="Times New Roman" w:hAnsi="Times New Roman"/>
          <w:color w:val="000000"/>
          <w:sz w:val="28"/>
          <w:szCs w:val="28"/>
        </w:rPr>
        <w:t xml:space="preserve"> мая </w:t>
      </w:r>
      <w:r w:rsidRPr="00C426D1">
        <w:rPr>
          <w:rFonts w:ascii="Times New Roman" w:eastAsia="Times New Roman" w:hAnsi="Times New Roman"/>
          <w:color w:val="000000"/>
          <w:sz w:val="28"/>
          <w:szCs w:val="28"/>
          <w:lang w:eastAsia="ru-RU"/>
        </w:rPr>
        <w:t>Синцова</w:t>
      </w:r>
      <w:r>
        <w:rPr>
          <w:rFonts w:ascii="Times New Roman" w:eastAsia="Times New Roman" w:hAnsi="Times New Roman"/>
          <w:color w:val="000000"/>
          <w:sz w:val="28"/>
          <w:szCs w:val="28"/>
          <w:lang w:eastAsia="ru-RU"/>
        </w:rPr>
        <w:t xml:space="preserve"> И.А.</w:t>
      </w:r>
      <w:r w:rsidRPr="00C426D1">
        <w:rPr>
          <w:rFonts w:ascii="Times New Roman" w:eastAsia="Times New Roman" w:hAnsi="Times New Roman"/>
          <w:color w:val="000000"/>
          <w:sz w:val="28"/>
          <w:szCs w:val="28"/>
          <w:lang w:eastAsia="ru-RU"/>
        </w:rPr>
        <w:t xml:space="preserve"> проконтролировала строительство поликлиники в Качуге</w:t>
      </w:r>
      <w:r>
        <w:rPr>
          <w:rFonts w:ascii="Times New Roman" w:eastAsia="Times New Roman" w:hAnsi="Times New Roman"/>
          <w:color w:val="000000"/>
          <w:sz w:val="28"/>
          <w:szCs w:val="28"/>
          <w:lang w:eastAsia="ru-RU"/>
        </w:rPr>
        <w:t>. В настоящее время о</w:t>
      </w:r>
      <w:r w:rsidRPr="005B5E16">
        <w:rPr>
          <w:rFonts w:ascii="Times New Roman" w:hAnsi="Times New Roman"/>
          <w:color w:val="000000"/>
          <w:sz w:val="28"/>
          <w:szCs w:val="28"/>
        </w:rPr>
        <w:t xml:space="preserve">тставание в графике строительства нового здания </w:t>
      </w:r>
      <w:r w:rsidR="00F92C08">
        <w:rPr>
          <w:rFonts w:ascii="Times New Roman" w:hAnsi="Times New Roman"/>
          <w:color w:val="000000"/>
          <w:sz w:val="28"/>
          <w:szCs w:val="28"/>
        </w:rPr>
        <w:t>К</w:t>
      </w:r>
      <w:r w:rsidRPr="005B5E16">
        <w:rPr>
          <w:rFonts w:ascii="Times New Roman" w:hAnsi="Times New Roman"/>
          <w:color w:val="000000"/>
          <w:sz w:val="28"/>
          <w:szCs w:val="28"/>
        </w:rPr>
        <w:t>ачугской поликлиники ликвидировано, сообщила председатель ко</w:t>
      </w:r>
      <w:r>
        <w:rPr>
          <w:rFonts w:ascii="Times New Roman" w:hAnsi="Times New Roman"/>
          <w:color w:val="000000"/>
          <w:sz w:val="28"/>
          <w:szCs w:val="28"/>
        </w:rPr>
        <w:t>митета по социально-культурному</w:t>
      </w:r>
      <w:r w:rsidR="00F92C08">
        <w:rPr>
          <w:rFonts w:ascii="Times New Roman" w:hAnsi="Times New Roman"/>
          <w:color w:val="000000"/>
          <w:sz w:val="28"/>
          <w:szCs w:val="28"/>
        </w:rPr>
        <w:t xml:space="preserve"> законодательству</w:t>
      </w:r>
      <w:r>
        <w:rPr>
          <w:rFonts w:ascii="Times New Roman" w:hAnsi="Times New Roman"/>
          <w:color w:val="000000"/>
          <w:sz w:val="28"/>
          <w:szCs w:val="28"/>
        </w:rPr>
        <w:t>. В ходе поездки депутат</w:t>
      </w:r>
      <w:r w:rsidRPr="005B5E16">
        <w:rPr>
          <w:rFonts w:ascii="Times New Roman" w:hAnsi="Times New Roman"/>
          <w:color w:val="000000"/>
          <w:sz w:val="28"/>
          <w:szCs w:val="28"/>
        </w:rPr>
        <w:t xml:space="preserve"> побывала на строительной площадке, где лично ознакомилась с ходом работ.</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На возведение современного пятиэтажного корпуса мед</w:t>
      </w:r>
      <w:r w:rsidR="00F92C08">
        <w:rPr>
          <w:color w:val="000000"/>
          <w:sz w:val="28"/>
          <w:szCs w:val="28"/>
        </w:rPr>
        <w:t xml:space="preserve">ицинского </w:t>
      </w:r>
      <w:r w:rsidRPr="005B5E16">
        <w:rPr>
          <w:color w:val="000000"/>
          <w:sz w:val="28"/>
          <w:szCs w:val="28"/>
        </w:rPr>
        <w:t>учреждения областные депутаты выделили из бюджета 1,351 млрд руб. Окончание стройки намечено на 2024 год. Сейчас мед</w:t>
      </w:r>
      <w:r w:rsidR="00F92C08">
        <w:rPr>
          <w:color w:val="000000"/>
          <w:sz w:val="28"/>
          <w:szCs w:val="28"/>
        </w:rPr>
        <w:t xml:space="preserve">ицинские </w:t>
      </w:r>
      <w:r w:rsidRPr="005B5E16">
        <w:rPr>
          <w:color w:val="000000"/>
          <w:sz w:val="28"/>
          <w:szCs w:val="28"/>
        </w:rPr>
        <w:t>кабинеты для амбулаторного при</w:t>
      </w:r>
      <w:r w:rsidR="00936769">
        <w:rPr>
          <w:color w:val="000000"/>
          <w:sz w:val="28"/>
          <w:szCs w:val="28"/>
        </w:rPr>
        <w:t>е</w:t>
      </w:r>
      <w:r w:rsidRPr="005B5E16">
        <w:rPr>
          <w:color w:val="000000"/>
          <w:sz w:val="28"/>
          <w:szCs w:val="28"/>
        </w:rPr>
        <w:t xml:space="preserve">ма и планового обследования местных жителей располагаются в пяти старых приспособленных помещениях, находящихся отдельно друг от друга. </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Обновл</w:t>
      </w:r>
      <w:r w:rsidR="00936769">
        <w:rPr>
          <w:color w:val="000000"/>
          <w:sz w:val="28"/>
          <w:szCs w:val="28"/>
        </w:rPr>
        <w:t>е</w:t>
      </w:r>
      <w:r w:rsidRPr="005B5E16">
        <w:rPr>
          <w:color w:val="000000"/>
          <w:sz w:val="28"/>
          <w:szCs w:val="28"/>
        </w:rPr>
        <w:t>нное медицинское учреждение сможет принимать за смену 150 взрослых и 50 детей из всех насел</w:t>
      </w:r>
      <w:r w:rsidR="00936769">
        <w:rPr>
          <w:color w:val="000000"/>
          <w:sz w:val="28"/>
          <w:szCs w:val="28"/>
        </w:rPr>
        <w:t>е</w:t>
      </w:r>
      <w:r w:rsidRPr="005B5E16">
        <w:rPr>
          <w:color w:val="000000"/>
          <w:sz w:val="28"/>
          <w:szCs w:val="28"/>
        </w:rPr>
        <w:t>нных пунктов района. В проекте строительства предусмотрели отделение медицинской диагностики и кабинеты эндоскопии, помещения для при</w:t>
      </w:r>
      <w:r w:rsidR="00936769">
        <w:rPr>
          <w:color w:val="000000"/>
          <w:sz w:val="28"/>
          <w:szCs w:val="28"/>
        </w:rPr>
        <w:t>е</w:t>
      </w:r>
      <w:r w:rsidRPr="005B5E16">
        <w:rPr>
          <w:color w:val="000000"/>
          <w:sz w:val="28"/>
          <w:szCs w:val="28"/>
        </w:rPr>
        <w:t>ма врачей, прививочный кабинет и три лаборатории. Однако сейчас планы нуждаются в изменении.</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Необходимо внести коррективы в проект, который был разработан в 2017 году. Он не предполагал установку томографа. Сейчас такая возможность появилась</w:t>
      </w:r>
      <w:r w:rsidR="00F92C08">
        <w:rPr>
          <w:color w:val="000000"/>
          <w:sz w:val="28"/>
          <w:szCs w:val="28"/>
        </w:rPr>
        <w:t>,</w:t>
      </w:r>
      <w:r>
        <w:rPr>
          <w:color w:val="000000"/>
          <w:sz w:val="28"/>
          <w:szCs w:val="28"/>
        </w:rPr>
        <w:t xml:space="preserve"> и эту задачу необходимо решать. Также </w:t>
      </w:r>
      <w:r w:rsidRPr="005B5E16">
        <w:rPr>
          <w:color w:val="000000"/>
          <w:sz w:val="28"/>
          <w:szCs w:val="28"/>
        </w:rPr>
        <w:t xml:space="preserve">современная поликлиника требует привлечения большого количества медицинских специалистов. Решение всех возникших вопросов </w:t>
      </w:r>
      <w:r>
        <w:rPr>
          <w:color w:val="000000"/>
          <w:sz w:val="28"/>
          <w:szCs w:val="28"/>
        </w:rPr>
        <w:t>поставлено депутатом</w:t>
      </w:r>
      <w:r w:rsidRPr="005B5E16">
        <w:rPr>
          <w:color w:val="000000"/>
          <w:sz w:val="28"/>
          <w:szCs w:val="28"/>
        </w:rPr>
        <w:t xml:space="preserve"> на контроль.</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5</w:t>
      </w:r>
      <w:r>
        <w:rPr>
          <w:rStyle w:val="16"/>
          <w:rFonts w:ascii="Times New Roman" w:hAnsi="Times New Roman"/>
          <w:color w:val="000000"/>
          <w:sz w:val="28"/>
          <w:szCs w:val="28"/>
        </w:rPr>
        <w:t xml:space="preserve"> мая </w:t>
      </w:r>
      <w:r>
        <w:rPr>
          <w:rFonts w:ascii="Times New Roman" w:hAnsi="Times New Roman"/>
          <w:color w:val="000000"/>
          <w:sz w:val="28"/>
          <w:szCs w:val="28"/>
        </w:rPr>
        <w:t>п</w:t>
      </w:r>
      <w:r w:rsidRPr="005B5E16">
        <w:rPr>
          <w:rFonts w:ascii="Times New Roman" w:hAnsi="Times New Roman"/>
          <w:color w:val="000000"/>
          <w:sz w:val="28"/>
          <w:szCs w:val="28"/>
        </w:rPr>
        <w:t xml:space="preserve">редседатель комитета </w:t>
      </w:r>
      <w:r w:rsidRPr="003358D0">
        <w:rPr>
          <w:rFonts w:ascii="Times New Roman" w:hAnsi="Times New Roman"/>
          <w:color w:val="000000"/>
          <w:sz w:val="28"/>
          <w:szCs w:val="28"/>
        </w:rPr>
        <w:t>по бюджету</w:t>
      </w:r>
      <w:r w:rsidR="00F92C08" w:rsidRPr="003358D0">
        <w:rPr>
          <w:rFonts w:ascii="Times New Roman" w:hAnsi="Times New Roman"/>
          <w:color w:val="000000"/>
          <w:sz w:val="28"/>
          <w:szCs w:val="28"/>
        </w:rPr>
        <w:t xml:space="preserve">, </w:t>
      </w:r>
      <w:r w:rsidR="00F92C08" w:rsidRPr="003358D0">
        <w:rPr>
          <w:rFonts w:ascii="Times New Roman" w:hAnsi="Times New Roman"/>
          <w:color w:val="212529"/>
          <w:sz w:val="29"/>
          <w:szCs w:val="29"/>
          <w:shd w:val="clear" w:color="auto" w:fill="FFFFFF"/>
        </w:rPr>
        <w:t>ценообразованию, финансово-экономическому и налоговому законодательству</w:t>
      </w:r>
      <w:r w:rsidRPr="005B5E16">
        <w:rPr>
          <w:rFonts w:ascii="Times New Roman" w:hAnsi="Times New Roman"/>
          <w:color w:val="000000"/>
          <w:sz w:val="28"/>
          <w:szCs w:val="28"/>
        </w:rPr>
        <w:t xml:space="preserve"> Дикусарова</w:t>
      </w:r>
      <w:r>
        <w:rPr>
          <w:rFonts w:ascii="Times New Roman" w:hAnsi="Times New Roman"/>
          <w:color w:val="000000"/>
          <w:sz w:val="28"/>
          <w:szCs w:val="28"/>
        </w:rPr>
        <w:t xml:space="preserve"> Н.И.</w:t>
      </w:r>
      <w:r w:rsidRPr="005B5E16">
        <w:rPr>
          <w:rFonts w:ascii="Times New Roman" w:hAnsi="Times New Roman"/>
          <w:color w:val="000000"/>
          <w:sz w:val="28"/>
          <w:szCs w:val="28"/>
        </w:rPr>
        <w:t xml:space="preserve"> во время рабочей поездки в Тайшет встретилась с общественностью и активистами, заслушала отч</w:t>
      </w:r>
      <w:r w:rsidR="00936769">
        <w:rPr>
          <w:rFonts w:ascii="Times New Roman" w:hAnsi="Times New Roman"/>
          <w:color w:val="000000"/>
          <w:sz w:val="28"/>
          <w:szCs w:val="28"/>
        </w:rPr>
        <w:t>е</w:t>
      </w:r>
      <w:r w:rsidRPr="005B5E16">
        <w:rPr>
          <w:rFonts w:ascii="Times New Roman" w:hAnsi="Times New Roman"/>
          <w:color w:val="000000"/>
          <w:sz w:val="28"/>
          <w:szCs w:val="28"/>
        </w:rPr>
        <w:t>т мэра района о работе в 2022 году. Важным пунктом рабочего графика депутата также стало совещание по проектированию и строительству новой школы на 1275 мест. Она должна появиться в Тайшете в 2024 году в новом жилом микрорайоне Миниполис. На е</w:t>
      </w:r>
      <w:r w:rsidR="00936769">
        <w:rPr>
          <w:rFonts w:ascii="Times New Roman" w:hAnsi="Times New Roman"/>
          <w:color w:val="000000"/>
          <w:sz w:val="28"/>
          <w:szCs w:val="28"/>
        </w:rPr>
        <w:t>е</w:t>
      </w:r>
      <w:r w:rsidRPr="005B5E16">
        <w:rPr>
          <w:rFonts w:ascii="Times New Roman" w:hAnsi="Times New Roman"/>
          <w:color w:val="000000"/>
          <w:sz w:val="28"/>
          <w:szCs w:val="28"/>
        </w:rPr>
        <w:t xml:space="preserve"> возведение парламентарии предусмотрели в региональном бюджете 2,3 млрд руб., в том числе около 1 млрд руб. средств инфраструктурного кредита из средств федерального бюджета.</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Депутат отметила, что строительство и проектирование полностью обеспечен</w:t>
      </w:r>
      <w:r w:rsidR="003358D0">
        <w:rPr>
          <w:color w:val="000000"/>
          <w:sz w:val="28"/>
          <w:szCs w:val="28"/>
        </w:rPr>
        <w:t>ы</w:t>
      </w:r>
      <w:r w:rsidRPr="005B5E16">
        <w:rPr>
          <w:color w:val="000000"/>
          <w:sz w:val="28"/>
          <w:szCs w:val="28"/>
        </w:rPr>
        <w:t xml:space="preserve"> финансированием. При участии Дикусаровой </w:t>
      </w:r>
      <w:r>
        <w:rPr>
          <w:color w:val="000000"/>
          <w:sz w:val="28"/>
          <w:szCs w:val="28"/>
        </w:rPr>
        <w:t xml:space="preserve">Н.И. </w:t>
      </w:r>
      <w:r w:rsidRPr="005B5E16">
        <w:rPr>
          <w:color w:val="000000"/>
          <w:sz w:val="28"/>
          <w:szCs w:val="28"/>
        </w:rPr>
        <w:t>в ходе совещания районные власти и проектировщики подготовили необходимые дополнительные документы, на которые ранее указали эк</w:t>
      </w:r>
      <w:r w:rsidR="003358D0">
        <w:rPr>
          <w:color w:val="000000"/>
          <w:sz w:val="28"/>
          <w:szCs w:val="28"/>
        </w:rPr>
        <w:t>сперты. После этого</w:t>
      </w:r>
      <w:r w:rsidRPr="005B5E16">
        <w:rPr>
          <w:color w:val="000000"/>
          <w:sz w:val="28"/>
          <w:szCs w:val="28"/>
        </w:rPr>
        <w:t xml:space="preserve"> полный пакет документов был направлен на гос</w:t>
      </w:r>
      <w:r w:rsidR="003358D0">
        <w:rPr>
          <w:color w:val="000000"/>
          <w:sz w:val="28"/>
          <w:szCs w:val="28"/>
        </w:rPr>
        <w:t xml:space="preserve">ударственную </w:t>
      </w:r>
      <w:r w:rsidRPr="005B5E16">
        <w:rPr>
          <w:color w:val="000000"/>
          <w:sz w:val="28"/>
          <w:szCs w:val="28"/>
        </w:rPr>
        <w:t>экспертизу.</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 xml:space="preserve">У председателя комитета по бюджету на контроле находится также реализация проекта «Качество образования». В 2023 году в Иркутской области </w:t>
      </w:r>
      <w:r w:rsidRPr="005B5E16">
        <w:rPr>
          <w:color w:val="000000"/>
          <w:sz w:val="28"/>
          <w:szCs w:val="28"/>
        </w:rPr>
        <w:lastRenderedPageBreak/>
        <w:t>в его рамках 54 школы из 25 муниципалитетов получат новое современное оборудование для кабинетов химии, физики, биологии, ОБЖ и естественно-научного цикла. На эти цели депутаты запланировали в региональном бюджете 85 млн руб.</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Больше всего классов будет оборудовано в Иркутске, Ангарске, Братске, Усть-Илимске, а также в Тулунском, Куйтунском, Тайшетском и Эхирит-Булагатском районах. Перед установкой оборудования администрации муниципалитетов приводят в порядок и сами кабинеты, куда устанавливается оборудование.</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10</w:t>
      </w:r>
      <w:r>
        <w:rPr>
          <w:rStyle w:val="16"/>
          <w:rFonts w:ascii="Times New Roman" w:hAnsi="Times New Roman"/>
          <w:color w:val="000000"/>
          <w:sz w:val="28"/>
          <w:szCs w:val="28"/>
        </w:rPr>
        <w:t xml:space="preserve"> мая п</w:t>
      </w:r>
      <w:r w:rsidRPr="005B5E16">
        <w:rPr>
          <w:rFonts w:ascii="Times New Roman" w:hAnsi="Times New Roman"/>
          <w:color w:val="000000"/>
          <w:sz w:val="28"/>
          <w:szCs w:val="28"/>
        </w:rPr>
        <w:t>редседатель комиссии по контрольной деятельности Законодательного Собрания Иркутской области Сагдеев</w:t>
      </w:r>
      <w:r>
        <w:rPr>
          <w:rFonts w:ascii="Times New Roman" w:hAnsi="Times New Roman"/>
          <w:color w:val="000000"/>
          <w:sz w:val="28"/>
          <w:szCs w:val="28"/>
        </w:rPr>
        <w:t xml:space="preserve"> Т.Р.</w:t>
      </w:r>
      <w:r w:rsidRPr="005B5E16">
        <w:rPr>
          <w:rFonts w:ascii="Times New Roman" w:hAnsi="Times New Roman"/>
          <w:color w:val="000000"/>
          <w:sz w:val="28"/>
          <w:szCs w:val="28"/>
        </w:rPr>
        <w:t xml:space="preserve"> побывал с рабочей поездкой в Тофаларии. Вместе с представителями муниципальной власти, министерства строительства</w:t>
      </w:r>
      <w:r>
        <w:rPr>
          <w:rFonts w:ascii="Times New Roman" w:hAnsi="Times New Roman"/>
          <w:color w:val="000000"/>
          <w:sz w:val="28"/>
          <w:szCs w:val="28"/>
        </w:rPr>
        <w:t xml:space="preserve"> Иркутской области</w:t>
      </w:r>
      <w:r w:rsidRPr="005B5E16">
        <w:rPr>
          <w:rFonts w:ascii="Times New Roman" w:hAnsi="Times New Roman"/>
          <w:color w:val="000000"/>
          <w:sz w:val="28"/>
          <w:szCs w:val="28"/>
        </w:rPr>
        <w:t xml:space="preserve"> и компании-застройщика </w:t>
      </w:r>
      <w:r w:rsidR="003358D0" w:rsidRPr="005B5E16">
        <w:rPr>
          <w:rFonts w:ascii="Times New Roman" w:hAnsi="Times New Roman"/>
          <w:color w:val="000000"/>
          <w:sz w:val="28"/>
          <w:szCs w:val="28"/>
        </w:rPr>
        <w:t>Сагдеев</w:t>
      </w:r>
      <w:r w:rsidR="003358D0">
        <w:rPr>
          <w:rFonts w:ascii="Times New Roman" w:hAnsi="Times New Roman"/>
          <w:color w:val="000000"/>
          <w:sz w:val="28"/>
          <w:szCs w:val="28"/>
        </w:rPr>
        <w:t xml:space="preserve"> Т.Р.</w:t>
      </w:r>
      <w:r w:rsidR="003358D0" w:rsidRPr="005B5E16">
        <w:rPr>
          <w:rFonts w:ascii="Times New Roman" w:hAnsi="Times New Roman"/>
          <w:color w:val="000000"/>
          <w:sz w:val="28"/>
          <w:szCs w:val="28"/>
        </w:rPr>
        <w:t xml:space="preserve"> </w:t>
      </w:r>
      <w:r w:rsidRPr="005B5E16">
        <w:rPr>
          <w:rFonts w:ascii="Times New Roman" w:hAnsi="Times New Roman"/>
          <w:color w:val="000000"/>
          <w:sz w:val="28"/>
          <w:szCs w:val="28"/>
        </w:rPr>
        <w:t xml:space="preserve">осмотрел новые жилые дома, которые возвели после наводнения 2019 года. Тогда местные жители, в том числе представители малочисленного народа </w:t>
      </w:r>
      <w:r w:rsidR="003358D0">
        <w:rPr>
          <w:rFonts w:ascii="Times New Roman" w:hAnsi="Times New Roman"/>
          <w:color w:val="000000"/>
          <w:sz w:val="28"/>
          <w:szCs w:val="28"/>
        </w:rPr>
        <w:t>–</w:t>
      </w:r>
      <w:r w:rsidRPr="005B5E16">
        <w:rPr>
          <w:rFonts w:ascii="Times New Roman" w:hAnsi="Times New Roman"/>
          <w:color w:val="000000"/>
          <w:sz w:val="28"/>
          <w:szCs w:val="28"/>
        </w:rPr>
        <w:t xml:space="preserve"> тофалары</w:t>
      </w:r>
      <w:r w:rsidR="003358D0">
        <w:rPr>
          <w:rFonts w:ascii="Times New Roman" w:hAnsi="Times New Roman"/>
          <w:color w:val="000000"/>
          <w:sz w:val="28"/>
          <w:szCs w:val="28"/>
        </w:rPr>
        <w:t>,</w:t>
      </w:r>
      <w:r w:rsidRPr="005B5E16">
        <w:rPr>
          <w:rFonts w:ascii="Times New Roman" w:hAnsi="Times New Roman"/>
          <w:color w:val="000000"/>
          <w:sz w:val="28"/>
          <w:szCs w:val="28"/>
        </w:rPr>
        <w:t xml:space="preserve"> отказались переезжать на большую землю и получать по сертификатам жиль</w:t>
      </w:r>
      <w:r w:rsidR="00936769">
        <w:rPr>
          <w:rFonts w:ascii="Times New Roman" w:hAnsi="Times New Roman"/>
          <w:color w:val="000000"/>
          <w:sz w:val="28"/>
          <w:szCs w:val="28"/>
        </w:rPr>
        <w:t>е</w:t>
      </w:r>
      <w:r w:rsidRPr="005B5E16">
        <w:rPr>
          <w:rFonts w:ascii="Times New Roman" w:hAnsi="Times New Roman"/>
          <w:color w:val="000000"/>
          <w:sz w:val="28"/>
          <w:szCs w:val="28"/>
        </w:rPr>
        <w:t xml:space="preserve"> взамен затопленного. Руководство региона согласилось, что массовый переезд может пагубно сказаться на дальнейшей судьбе коренной нации. На средства областного и федерального бюджет</w:t>
      </w:r>
      <w:r w:rsidR="003358D0">
        <w:rPr>
          <w:rFonts w:ascii="Times New Roman" w:hAnsi="Times New Roman"/>
          <w:color w:val="000000"/>
          <w:sz w:val="28"/>
          <w:szCs w:val="28"/>
        </w:rPr>
        <w:t>ов</w:t>
      </w:r>
      <w:r w:rsidRPr="005B5E16">
        <w:rPr>
          <w:rFonts w:ascii="Times New Roman" w:hAnsi="Times New Roman"/>
          <w:color w:val="000000"/>
          <w:sz w:val="28"/>
          <w:szCs w:val="28"/>
        </w:rPr>
        <w:t xml:space="preserve"> построили 33 жилых дома из бруса. Помимо этого, депутат проверил новые социальные объекты, построенные в селе Алыгджер.</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В ходе восстановительных работ также сооружена дамба на реке Уде, ее русло было расчищено, а дно углублено, чтобы защитить Алыгджер от возможных дальнейших разливов реки.</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Также депутат принял участие в сходе населения и провел личный при</w:t>
      </w:r>
      <w:r w:rsidR="00936769">
        <w:rPr>
          <w:color w:val="000000"/>
          <w:sz w:val="28"/>
          <w:szCs w:val="28"/>
        </w:rPr>
        <w:t>е</w:t>
      </w:r>
      <w:r w:rsidRPr="005B5E16">
        <w:rPr>
          <w:color w:val="000000"/>
          <w:sz w:val="28"/>
          <w:szCs w:val="28"/>
        </w:rPr>
        <w:t>м граждан.</w:t>
      </w:r>
      <w:r>
        <w:rPr>
          <w:color w:val="000000"/>
          <w:sz w:val="28"/>
          <w:szCs w:val="28"/>
        </w:rPr>
        <w:t xml:space="preserve"> </w:t>
      </w:r>
      <w:r w:rsidRPr="005B5E16">
        <w:rPr>
          <w:color w:val="000000"/>
          <w:sz w:val="28"/>
          <w:szCs w:val="28"/>
        </w:rPr>
        <w:t xml:space="preserve">Все озвученные вопросы взяты на контроль. </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12</w:t>
      </w:r>
      <w:r>
        <w:rPr>
          <w:rStyle w:val="16"/>
          <w:rFonts w:ascii="Times New Roman" w:hAnsi="Times New Roman"/>
          <w:color w:val="000000"/>
          <w:sz w:val="28"/>
          <w:szCs w:val="28"/>
        </w:rPr>
        <w:t xml:space="preserve"> мая ч</w:t>
      </w:r>
      <w:r w:rsidRPr="005B5E16">
        <w:rPr>
          <w:rFonts w:ascii="Times New Roman" w:hAnsi="Times New Roman"/>
          <w:color w:val="000000"/>
          <w:sz w:val="28"/>
          <w:szCs w:val="28"/>
        </w:rPr>
        <w:t>лены комитета по здравоохранению</w:t>
      </w:r>
      <w:r>
        <w:rPr>
          <w:rFonts w:ascii="Times New Roman" w:hAnsi="Times New Roman"/>
          <w:color w:val="000000"/>
          <w:sz w:val="28"/>
          <w:szCs w:val="28"/>
        </w:rPr>
        <w:t xml:space="preserve"> и социальной защите</w:t>
      </w:r>
      <w:r w:rsidRPr="005B5E16">
        <w:rPr>
          <w:rFonts w:ascii="Times New Roman" w:hAnsi="Times New Roman"/>
          <w:color w:val="000000"/>
          <w:sz w:val="28"/>
          <w:szCs w:val="28"/>
        </w:rPr>
        <w:t xml:space="preserve"> и депутатской группы «Ангарск» Законодательного Собрания Иркутской области провели рабочую встречу с главным врачом Ангарской городской больницы Кощиной</w:t>
      </w:r>
      <w:r>
        <w:rPr>
          <w:rFonts w:ascii="Times New Roman" w:hAnsi="Times New Roman"/>
          <w:color w:val="000000"/>
          <w:sz w:val="28"/>
          <w:szCs w:val="28"/>
        </w:rPr>
        <w:t xml:space="preserve"> О.Н.</w:t>
      </w:r>
      <w:r w:rsidRPr="005B5E16">
        <w:rPr>
          <w:rFonts w:ascii="Times New Roman" w:hAnsi="Times New Roman"/>
          <w:color w:val="000000"/>
          <w:sz w:val="28"/>
          <w:szCs w:val="28"/>
        </w:rPr>
        <w:t xml:space="preserve"> и директором Ангарского медицинского колледжа Заенец</w:t>
      </w:r>
      <w:r>
        <w:rPr>
          <w:rFonts w:ascii="Times New Roman" w:hAnsi="Times New Roman"/>
          <w:color w:val="000000"/>
          <w:sz w:val="28"/>
          <w:szCs w:val="28"/>
        </w:rPr>
        <w:t xml:space="preserve"> И.В. В прошлом году</w:t>
      </w:r>
      <w:r w:rsidRPr="005B5E16">
        <w:rPr>
          <w:rFonts w:ascii="Times New Roman" w:hAnsi="Times New Roman"/>
          <w:color w:val="000000"/>
          <w:sz w:val="28"/>
          <w:szCs w:val="28"/>
        </w:rPr>
        <w:t xml:space="preserve"> </w:t>
      </w:r>
      <w:r w:rsidR="003358D0">
        <w:rPr>
          <w:rFonts w:ascii="Times New Roman" w:hAnsi="Times New Roman"/>
          <w:color w:val="000000"/>
          <w:sz w:val="28"/>
          <w:szCs w:val="28"/>
        </w:rPr>
        <w:t>П</w:t>
      </w:r>
      <w:r w:rsidRPr="005B5E16">
        <w:rPr>
          <w:rFonts w:ascii="Times New Roman" w:hAnsi="Times New Roman"/>
          <w:color w:val="000000"/>
          <w:sz w:val="28"/>
          <w:szCs w:val="28"/>
        </w:rPr>
        <w:t>равительству Иркутской области</w:t>
      </w:r>
      <w:r>
        <w:rPr>
          <w:rFonts w:ascii="Times New Roman" w:hAnsi="Times New Roman"/>
          <w:color w:val="000000"/>
          <w:sz w:val="28"/>
          <w:szCs w:val="28"/>
        </w:rPr>
        <w:t xml:space="preserve"> направлен парламентский запрос</w:t>
      </w:r>
      <w:r w:rsidRPr="005B5E16">
        <w:rPr>
          <w:rFonts w:ascii="Times New Roman" w:hAnsi="Times New Roman"/>
          <w:color w:val="000000"/>
          <w:sz w:val="28"/>
          <w:szCs w:val="28"/>
        </w:rPr>
        <w:t xml:space="preserve"> о реорганизац</w:t>
      </w:r>
      <w:r>
        <w:rPr>
          <w:rFonts w:ascii="Times New Roman" w:hAnsi="Times New Roman"/>
          <w:color w:val="000000"/>
          <w:sz w:val="28"/>
          <w:szCs w:val="28"/>
        </w:rPr>
        <w:t>ии лечебных учреждений в городе</w:t>
      </w:r>
      <w:r w:rsidRPr="005B5E16">
        <w:rPr>
          <w:rFonts w:ascii="Times New Roman" w:hAnsi="Times New Roman"/>
          <w:color w:val="000000"/>
          <w:sz w:val="28"/>
          <w:szCs w:val="28"/>
        </w:rPr>
        <w:t>. Беседуя с медиками в рамках парламентского контроля, народные избранники обсудили вопросы реорганизации, а также маршрутизацию пациентов при оказании им помощи и укомплектованность больницы врачами и средним медицинским персоналом.</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Ситуация в сфере здравоохранения в Ангарске оста</w:t>
      </w:r>
      <w:r w:rsidR="00936769">
        <w:rPr>
          <w:color w:val="000000"/>
          <w:sz w:val="28"/>
          <w:szCs w:val="28"/>
        </w:rPr>
        <w:t>е</w:t>
      </w:r>
      <w:r w:rsidRPr="005B5E16">
        <w:rPr>
          <w:color w:val="000000"/>
          <w:sz w:val="28"/>
          <w:szCs w:val="28"/>
        </w:rPr>
        <w:t xml:space="preserve">тся у депутатов на контроле и будет обсуждаться с </w:t>
      </w:r>
      <w:r w:rsidR="003358D0">
        <w:rPr>
          <w:color w:val="000000"/>
          <w:sz w:val="28"/>
          <w:szCs w:val="28"/>
        </w:rPr>
        <w:t>П</w:t>
      </w:r>
      <w:r w:rsidRPr="005B5E16">
        <w:rPr>
          <w:color w:val="000000"/>
          <w:sz w:val="28"/>
          <w:szCs w:val="28"/>
        </w:rPr>
        <w:t>равительством Иркутской области.</w:t>
      </w:r>
    </w:p>
    <w:p w:rsidR="00465D03" w:rsidRPr="005B5E16" w:rsidRDefault="00465D03" w:rsidP="00465D03">
      <w:pPr>
        <w:ind w:firstLine="709"/>
        <w:jc w:val="both"/>
        <w:rPr>
          <w:rFonts w:ascii="Times New Roman" w:hAnsi="Times New Roman"/>
          <w:color w:val="000000"/>
          <w:sz w:val="28"/>
          <w:szCs w:val="28"/>
        </w:rPr>
      </w:pPr>
      <w:r>
        <w:rPr>
          <w:rStyle w:val="16"/>
          <w:rFonts w:ascii="Times New Roman" w:hAnsi="Times New Roman"/>
          <w:color w:val="000000"/>
          <w:sz w:val="28"/>
          <w:szCs w:val="28"/>
        </w:rPr>
        <w:t>12 мая п</w:t>
      </w:r>
      <w:r w:rsidRPr="005B5E16">
        <w:rPr>
          <w:rFonts w:ascii="Times New Roman" w:hAnsi="Times New Roman"/>
          <w:color w:val="000000"/>
          <w:sz w:val="28"/>
          <w:szCs w:val="28"/>
        </w:rPr>
        <w:t>редседатель комитета по собственности и экономической политике Законодательного Собрания Иркутской области Труфанов</w:t>
      </w:r>
      <w:r>
        <w:rPr>
          <w:rFonts w:ascii="Times New Roman" w:hAnsi="Times New Roman"/>
          <w:color w:val="000000"/>
          <w:sz w:val="28"/>
          <w:szCs w:val="28"/>
        </w:rPr>
        <w:t xml:space="preserve"> Н.С.</w:t>
      </w:r>
      <w:r w:rsidRPr="005B5E16">
        <w:rPr>
          <w:rFonts w:ascii="Times New Roman" w:hAnsi="Times New Roman"/>
          <w:color w:val="000000"/>
          <w:sz w:val="28"/>
          <w:szCs w:val="28"/>
        </w:rPr>
        <w:t xml:space="preserve"> посетил северные территории региона. В рабочей поездке по Бодайбинскому и Мамско-Чуйскому районам также приняли участие заместитель министра жилищной политики </w:t>
      </w:r>
      <w:r w:rsidR="003358D0">
        <w:rPr>
          <w:rFonts w:ascii="Times New Roman" w:hAnsi="Times New Roman"/>
          <w:color w:val="000000"/>
          <w:sz w:val="28"/>
          <w:szCs w:val="28"/>
        </w:rPr>
        <w:t xml:space="preserve">и энергетики </w:t>
      </w:r>
      <w:r>
        <w:rPr>
          <w:rFonts w:ascii="Times New Roman" w:hAnsi="Times New Roman"/>
          <w:color w:val="000000"/>
          <w:sz w:val="28"/>
          <w:szCs w:val="28"/>
        </w:rPr>
        <w:t xml:space="preserve">Иркутской области </w:t>
      </w:r>
      <w:r w:rsidRPr="005B5E16">
        <w:rPr>
          <w:rFonts w:ascii="Times New Roman" w:hAnsi="Times New Roman"/>
          <w:color w:val="000000"/>
          <w:sz w:val="28"/>
          <w:szCs w:val="28"/>
        </w:rPr>
        <w:t>Касьяненко</w:t>
      </w:r>
      <w:r>
        <w:rPr>
          <w:rFonts w:ascii="Times New Roman" w:hAnsi="Times New Roman"/>
          <w:color w:val="000000"/>
          <w:sz w:val="28"/>
          <w:szCs w:val="28"/>
        </w:rPr>
        <w:t xml:space="preserve"> Д.А.</w:t>
      </w:r>
      <w:r w:rsidRPr="005B5E16">
        <w:rPr>
          <w:rFonts w:ascii="Times New Roman" w:hAnsi="Times New Roman"/>
          <w:color w:val="000000"/>
          <w:sz w:val="28"/>
          <w:szCs w:val="28"/>
        </w:rPr>
        <w:t xml:space="preserve"> и исполняющая обязанности генерального директора Фонда капитального ремон</w:t>
      </w:r>
      <w:r w:rsidRPr="005B5E16">
        <w:rPr>
          <w:rFonts w:ascii="Times New Roman" w:hAnsi="Times New Roman"/>
          <w:color w:val="000000"/>
          <w:sz w:val="28"/>
          <w:szCs w:val="28"/>
        </w:rPr>
        <w:lastRenderedPageBreak/>
        <w:t>та</w:t>
      </w:r>
      <w:r>
        <w:rPr>
          <w:rFonts w:ascii="Times New Roman" w:hAnsi="Times New Roman"/>
          <w:color w:val="000000"/>
          <w:sz w:val="28"/>
          <w:szCs w:val="28"/>
        </w:rPr>
        <w:t xml:space="preserve"> Иркутской области</w:t>
      </w:r>
      <w:r w:rsidRPr="005B5E16">
        <w:rPr>
          <w:rFonts w:ascii="Times New Roman" w:hAnsi="Times New Roman"/>
          <w:color w:val="000000"/>
          <w:sz w:val="28"/>
          <w:szCs w:val="28"/>
        </w:rPr>
        <w:t xml:space="preserve"> </w:t>
      </w:r>
      <w:r>
        <w:rPr>
          <w:rFonts w:ascii="Times New Roman" w:hAnsi="Times New Roman"/>
          <w:color w:val="000000"/>
          <w:sz w:val="28"/>
          <w:szCs w:val="28"/>
        </w:rPr>
        <w:t>К</w:t>
      </w:r>
      <w:r w:rsidRPr="005B5E16">
        <w:rPr>
          <w:rFonts w:ascii="Times New Roman" w:hAnsi="Times New Roman"/>
          <w:color w:val="000000"/>
          <w:sz w:val="28"/>
          <w:szCs w:val="28"/>
        </w:rPr>
        <w:t>ошечкина</w:t>
      </w:r>
      <w:r>
        <w:rPr>
          <w:rFonts w:ascii="Times New Roman" w:hAnsi="Times New Roman"/>
          <w:color w:val="000000"/>
          <w:sz w:val="28"/>
          <w:szCs w:val="28"/>
        </w:rPr>
        <w:t xml:space="preserve"> В.А.</w:t>
      </w:r>
      <w:r w:rsidRPr="005B5E16">
        <w:rPr>
          <w:rFonts w:ascii="Times New Roman" w:hAnsi="Times New Roman"/>
          <w:color w:val="000000"/>
          <w:sz w:val="28"/>
          <w:szCs w:val="28"/>
        </w:rPr>
        <w:t xml:space="preserve"> Вместе со специалистами местных администраций представители областных властей осмотрели готовящиеся к ремонту многоквартирные дома в Бодайбо, а также пос</w:t>
      </w:r>
      <w:r w:rsidR="00936769">
        <w:rPr>
          <w:rFonts w:ascii="Times New Roman" w:hAnsi="Times New Roman"/>
          <w:color w:val="000000"/>
          <w:sz w:val="28"/>
          <w:szCs w:val="28"/>
        </w:rPr>
        <w:t>е</w:t>
      </w:r>
      <w:r w:rsidRPr="005B5E16">
        <w:rPr>
          <w:rFonts w:ascii="Times New Roman" w:hAnsi="Times New Roman"/>
          <w:color w:val="000000"/>
          <w:sz w:val="28"/>
          <w:szCs w:val="28"/>
        </w:rPr>
        <w:t>лках Мамакан и Мама.</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 xml:space="preserve">В прошлом году депутаты совместно с ответственными должностными лицами инициировали изменения в порядок реконструкции жилых строений. Осеннее постановление </w:t>
      </w:r>
      <w:r w:rsidR="003358D0">
        <w:rPr>
          <w:color w:val="000000"/>
          <w:sz w:val="28"/>
          <w:szCs w:val="28"/>
        </w:rPr>
        <w:t>П</w:t>
      </w:r>
      <w:r w:rsidRPr="005B5E16">
        <w:rPr>
          <w:color w:val="000000"/>
          <w:sz w:val="28"/>
          <w:szCs w:val="28"/>
        </w:rPr>
        <w:t xml:space="preserve">равительства </w:t>
      </w:r>
      <w:r w:rsidR="003358D0">
        <w:rPr>
          <w:color w:val="000000"/>
          <w:sz w:val="28"/>
          <w:szCs w:val="28"/>
        </w:rPr>
        <w:t xml:space="preserve">Иркутской области </w:t>
      </w:r>
      <w:r w:rsidRPr="005B5E16">
        <w:rPr>
          <w:color w:val="000000"/>
          <w:sz w:val="28"/>
          <w:szCs w:val="28"/>
        </w:rPr>
        <w:t>закрепило возможность проводить е</w:t>
      </w:r>
      <w:r w:rsidR="00936769">
        <w:rPr>
          <w:color w:val="000000"/>
          <w:sz w:val="28"/>
          <w:szCs w:val="28"/>
        </w:rPr>
        <w:t>е</w:t>
      </w:r>
      <w:r w:rsidRPr="005B5E16">
        <w:rPr>
          <w:color w:val="000000"/>
          <w:sz w:val="28"/>
          <w:szCs w:val="28"/>
        </w:rPr>
        <w:t xml:space="preserve"> раньше, чем планировалось изначально.</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Ч</w:t>
      </w:r>
      <w:r w:rsidRPr="005B5E16">
        <w:rPr>
          <w:color w:val="000000"/>
          <w:sz w:val="28"/>
          <w:szCs w:val="28"/>
        </w:rPr>
        <w:t>тобы включить жилые дома в программу ремонта на обновл</w:t>
      </w:r>
      <w:r w:rsidR="00936769">
        <w:rPr>
          <w:color w:val="000000"/>
          <w:sz w:val="28"/>
          <w:szCs w:val="28"/>
        </w:rPr>
        <w:t>е</w:t>
      </w:r>
      <w:r w:rsidRPr="005B5E16">
        <w:rPr>
          <w:color w:val="000000"/>
          <w:sz w:val="28"/>
          <w:szCs w:val="28"/>
        </w:rPr>
        <w:t>нных условиях, жильцам нужно провести собрание собственников и направить протокол с соответствующим решением в Фонд кап</w:t>
      </w:r>
      <w:r w:rsidR="003358D0">
        <w:rPr>
          <w:color w:val="000000"/>
          <w:sz w:val="28"/>
          <w:szCs w:val="28"/>
        </w:rPr>
        <w:t xml:space="preserve">итального </w:t>
      </w:r>
      <w:r w:rsidRPr="005B5E16">
        <w:rPr>
          <w:color w:val="000000"/>
          <w:sz w:val="28"/>
          <w:szCs w:val="28"/>
        </w:rPr>
        <w:t xml:space="preserve">ремонта. </w:t>
      </w:r>
      <w:r>
        <w:rPr>
          <w:color w:val="000000"/>
          <w:sz w:val="28"/>
          <w:szCs w:val="28"/>
        </w:rPr>
        <w:t>Депутат</w:t>
      </w:r>
      <w:r w:rsidRPr="005B5E16">
        <w:rPr>
          <w:color w:val="000000"/>
          <w:sz w:val="28"/>
          <w:szCs w:val="28"/>
        </w:rPr>
        <w:t xml:space="preserve"> договорился с муниципальными властями о проведении разъяснительной работы с населением по этому вопросу, чтобы как можно больше местных жителей смогли воспользоваться предоставленными возможностями.</w:t>
      </w:r>
    </w:p>
    <w:p w:rsidR="00465D03"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23</w:t>
      </w:r>
      <w:r>
        <w:rPr>
          <w:rStyle w:val="16"/>
          <w:rFonts w:ascii="Times New Roman" w:hAnsi="Times New Roman"/>
          <w:color w:val="000000"/>
          <w:sz w:val="28"/>
          <w:szCs w:val="28"/>
        </w:rPr>
        <w:t xml:space="preserve"> мая </w:t>
      </w:r>
      <w:r w:rsidRPr="009B0FBF">
        <w:rPr>
          <w:rFonts w:ascii="Times New Roman" w:eastAsia="Times New Roman" w:hAnsi="Times New Roman"/>
          <w:color w:val="000000"/>
          <w:sz w:val="28"/>
          <w:szCs w:val="28"/>
          <w:lang w:eastAsia="ru-RU"/>
        </w:rPr>
        <w:t>ход обновления социальных объектов в Черемхово оценили депутаты Законодательного Собрания</w:t>
      </w:r>
      <w:r>
        <w:rPr>
          <w:rFonts w:ascii="Times New Roman" w:eastAsia="Times New Roman" w:hAnsi="Times New Roman"/>
          <w:color w:val="000000"/>
          <w:sz w:val="28"/>
          <w:szCs w:val="28"/>
          <w:lang w:eastAsia="ru-RU"/>
        </w:rPr>
        <w:t xml:space="preserve">. В рабочей поездке приняли участие председатель </w:t>
      </w:r>
      <w:r w:rsidRPr="009B0FBF">
        <w:rPr>
          <w:rFonts w:ascii="Times New Roman" w:eastAsia="Times New Roman" w:hAnsi="Times New Roman"/>
          <w:color w:val="000000"/>
          <w:sz w:val="28"/>
          <w:szCs w:val="28"/>
          <w:lang w:eastAsia="ru-RU"/>
        </w:rPr>
        <w:t>Законодательного Собрания Иркутской</w:t>
      </w:r>
      <w:r w:rsidRPr="005B5E16">
        <w:rPr>
          <w:rFonts w:ascii="Times New Roman" w:hAnsi="Times New Roman"/>
          <w:color w:val="000000"/>
          <w:sz w:val="28"/>
          <w:szCs w:val="28"/>
        </w:rPr>
        <w:t xml:space="preserve"> области </w:t>
      </w:r>
      <w:r w:rsidR="003358D0">
        <w:rPr>
          <w:rFonts w:ascii="Times New Roman" w:hAnsi="Times New Roman"/>
          <w:color w:val="000000"/>
          <w:sz w:val="28"/>
          <w:szCs w:val="28"/>
        </w:rPr>
        <w:br/>
      </w:r>
      <w:r w:rsidRPr="005B5E16">
        <w:rPr>
          <w:rFonts w:ascii="Times New Roman" w:hAnsi="Times New Roman"/>
          <w:color w:val="000000"/>
          <w:sz w:val="28"/>
          <w:szCs w:val="28"/>
        </w:rPr>
        <w:t>Ведерников</w:t>
      </w:r>
      <w:r>
        <w:rPr>
          <w:rFonts w:ascii="Times New Roman" w:hAnsi="Times New Roman"/>
          <w:color w:val="000000"/>
          <w:sz w:val="28"/>
          <w:szCs w:val="28"/>
        </w:rPr>
        <w:t xml:space="preserve"> А.В.</w:t>
      </w:r>
      <w:r w:rsidRPr="005B5E16">
        <w:rPr>
          <w:rFonts w:ascii="Times New Roman" w:hAnsi="Times New Roman"/>
          <w:color w:val="000000"/>
          <w:sz w:val="28"/>
          <w:szCs w:val="28"/>
        </w:rPr>
        <w:t xml:space="preserve"> и депутат</w:t>
      </w:r>
      <w:r>
        <w:rPr>
          <w:rFonts w:ascii="Times New Roman" w:hAnsi="Times New Roman"/>
          <w:color w:val="000000"/>
          <w:sz w:val="28"/>
          <w:szCs w:val="28"/>
        </w:rPr>
        <w:t xml:space="preserve"> от территории</w:t>
      </w:r>
      <w:r w:rsidRPr="005B5E16">
        <w:rPr>
          <w:rFonts w:ascii="Times New Roman" w:hAnsi="Times New Roman"/>
          <w:color w:val="000000"/>
          <w:sz w:val="28"/>
          <w:szCs w:val="28"/>
        </w:rPr>
        <w:t xml:space="preserve"> Побойкин</w:t>
      </w:r>
      <w:r>
        <w:rPr>
          <w:rFonts w:ascii="Times New Roman" w:hAnsi="Times New Roman"/>
          <w:color w:val="000000"/>
          <w:sz w:val="28"/>
          <w:szCs w:val="28"/>
        </w:rPr>
        <w:t xml:space="preserve"> В.Л.</w:t>
      </w:r>
      <w:r w:rsidRPr="005B5E16">
        <w:rPr>
          <w:rFonts w:ascii="Times New Roman" w:hAnsi="Times New Roman"/>
          <w:color w:val="000000"/>
          <w:sz w:val="28"/>
          <w:szCs w:val="28"/>
        </w:rPr>
        <w:t>, мэр города Семенов</w:t>
      </w:r>
      <w:r>
        <w:rPr>
          <w:rFonts w:ascii="Times New Roman" w:hAnsi="Times New Roman"/>
          <w:color w:val="000000"/>
          <w:sz w:val="28"/>
          <w:szCs w:val="28"/>
        </w:rPr>
        <w:t xml:space="preserve"> В.А.</w:t>
      </w:r>
      <w:r w:rsidRPr="005B5E16">
        <w:rPr>
          <w:rFonts w:ascii="Times New Roman" w:hAnsi="Times New Roman"/>
          <w:color w:val="000000"/>
          <w:sz w:val="28"/>
          <w:szCs w:val="28"/>
        </w:rPr>
        <w:t xml:space="preserve"> </w:t>
      </w:r>
    </w:p>
    <w:p w:rsidR="00465D03" w:rsidRPr="005B5E16" w:rsidRDefault="00465D03" w:rsidP="00465D03">
      <w:pPr>
        <w:ind w:firstLine="709"/>
        <w:jc w:val="both"/>
        <w:rPr>
          <w:rFonts w:ascii="Times New Roman" w:hAnsi="Times New Roman"/>
          <w:color w:val="000000"/>
          <w:sz w:val="28"/>
          <w:szCs w:val="28"/>
        </w:rPr>
      </w:pPr>
      <w:r>
        <w:rPr>
          <w:rFonts w:ascii="Times New Roman" w:hAnsi="Times New Roman"/>
          <w:color w:val="000000"/>
          <w:sz w:val="28"/>
          <w:szCs w:val="28"/>
        </w:rPr>
        <w:t>Участники поездки оценили ремонтные работы во</w:t>
      </w:r>
      <w:r w:rsidRPr="005B5E16">
        <w:rPr>
          <w:rFonts w:ascii="Times New Roman" w:hAnsi="Times New Roman"/>
          <w:color w:val="000000"/>
          <w:sz w:val="28"/>
          <w:szCs w:val="28"/>
        </w:rPr>
        <w:t xml:space="preserve"> Дворце культуры «Горняк» в</w:t>
      </w:r>
      <w:r>
        <w:rPr>
          <w:rFonts w:ascii="Times New Roman" w:hAnsi="Times New Roman"/>
          <w:color w:val="000000"/>
          <w:sz w:val="28"/>
          <w:szCs w:val="28"/>
        </w:rPr>
        <w:t xml:space="preserve"> г.</w:t>
      </w:r>
      <w:r w:rsidRPr="005B5E16">
        <w:rPr>
          <w:rFonts w:ascii="Times New Roman" w:hAnsi="Times New Roman"/>
          <w:color w:val="000000"/>
          <w:sz w:val="28"/>
          <w:szCs w:val="28"/>
        </w:rPr>
        <w:t xml:space="preserve"> Черемхово. Здание Дворца культ</w:t>
      </w:r>
      <w:r w:rsidR="003358D0">
        <w:rPr>
          <w:rFonts w:ascii="Times New Roman" w:hAnsi="Times New Roman"/>
          <w:color w:val="000000"/>
          <w:sz w:val="28"/>
          <w:szCs w:val="28"/>
        </w:rPr>
        <w:t>уры площадью более 6 тыс. кв. м</w:t>
      </w:r>
      <w:r w:rsidRPr="005B5E16">
        <w:rPr>
          <w:rFonts w:ascii="Times New Roman" w:hAnsi="Times New Roman"/>
          <w:color w:val="000000"/>
          <w:sz w:val="28"/>
          <w:szCs w:val="28"/>
        </w:rPr>
        <w:t>, было построено в 1984 году. В 2017 году отремонтировали современными материалами фасад здания, а в марте прошлого года был заключен муниципальный контракт на капитальный ремонт здания. Стоимость работ около 104 млн рублей.</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 xml:space="preserve">Кроме того, </w:t>
      </w:r>
      <w:r>
        <w:rPr>
          <w:color w:val="000000"/>
          <w:sz w:val="28"/>
          <w:szCs w:val="28"/>
        </w:rPr>
        <w:t xml:space="preserve">депутаты </w:t>
      </w:r>
      <w:r w:rsidRPr="005B5E16">
        <w:rPr>
          <w:color w:val="000000"/>
          <w:sz w:val="28"/>
          <w:szCs w:val="28"/>
        </w:rPr>
        <w:t xml:space="preserve">посетили площадку в центре города, где ведется строительство многоквартирных домов в рамках реализации регионального проекта «Обеспечение устойчивого сокращения непригодного для проживания жилищного фонда». Предусмотрено строительство пяти </w:t>
      </w:r>
      <w:r>
        <w:rPr>
          <w:color w:val="000000"/>
          <w:sz w:val="28"/>
          <w:szCs w:val="28"/>
        </w:rPr>
        <w:br/>
      </w:r>
      <w:r w:rsidRPr="005B5E16">
        <w:rPr>
          <w:color w:val="000000"/>
          <w:sz w:val="28"/>
          <w:szCs w:val="28"/>
        </w:rPr>
        <w:t>9-этажных блок-секций на 225 квартир. Готовность объекта составляет около 40</w:t>
      </w:r>
      <w:r w:rsidR="003358D0">
        <w:rPr>
          <w:color w:val="000000"/>
          <w:sz w:val="28"/>
          <w:szCs w:val="28"/>
        </w:rPr>
        <w:t xml:space="preserve"> </w:t>
      </w:r>
      <w:r w:rsidRPr="005B5E16">
        <w:rPr>
          <w:color w:val="000000"/>
          <w:sz w:val="28"/>
          <w:szCs w:val="28"/>
        </w:rPr>
        <w:t>%.</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Однако в</w:t>
      </w:r>
      <w:r w:rsidRPr="005B5E16">
        <w:rPr>
          <w:color w:val="000000"/>
          <w:sz w:val="28"/>
          <w:szCs w:val="28"/>
        </w:rPr>
        <w:t>вод новых жилых домов предполагает необходимость развития и социальной инфраструктуры. Остро в центральном районе города стоит вопрос строительства нового детского сада. Жители по 35</w:t>
      </w:r>
      <w:r w:rsidR="003358D0">
        <w:rPr>
          <w:color w:val="000000"/>
          <w:sz w:val="28"/>
          <w:szCs w:val="28"/>
        </w:rPr>
        <w:t xml:space="preserve"> – </w:t>
      </w:r>
      <w:r w:rsidRPr="005B5E16">
        <w:rPr>
          <w:color w:val="000000"/>
          <w:sz w:val="28"/>
          <w:szCs w:val="28"/>
        </w:rPr>
        <w:t>40 минут вынуждены вести детей в детский сад, а после заселения новых домов очередь в дошкольные учреждения вырастет еще больше.</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24</w:t>
      </w:r>
      <w:r>
        <w:rPr>
          <w:rStyle w:val="16"/>
          <w:rFonts w:ascii="Times New Roman" w:hAnsi="Times New Roman"/>
          <w:color w:val="000000"/>
          <w:sz w:val="28"/>
          <w:szCs w:val="28"/>
        </w:rPr>
        <w:t xml:space="preserve"> мая д</w:t>
      </w:r>
      <w:r w:rsidRPr="005B5E16">
        <w:rPr>
          <w:rFonts w:ascii="Times New Roman" w:hAnsi="Times New Roman"/>
          <w:color w:val="000000"/>
          <w:sz w:val="28"/>
          <w:szCs w:val="28"/>
        </w:rPr>
        <w:t>епутат Законодательного Собрания Иркутской области Некипелов</w:t>
      </w:r>
      <w:r>
        <w:rPr>
          <w:rFonts w:ascii="Times New Roman" w:hAnsi="Times New Roman"/>
          <w:color w:val="000000"/>
          <w:sz w:val="28"/>
          <w:szCs w:val="28"/>
        </w:rPr>
        <w:t xml:space="preserve"> Д.Б.</w:t>
      </w:r>
      <w:r w:rsidRPr="005B5E16">
        <w:rPr>
          <w:rFonts w:ascii="Times New Roman" w:hAnsi="Times New Roman"/>
          <w:color w:val="000000"/>
          <w:sz w:val="28"/>
          <w:szCs w:val="28"/>
        </w:rPr>
        <w:t xml:space="preserve"> вместе с депутатами </w:t>
      </w:r>
      <w:r w:rsidR="003358D0">
        <w:rPr>
          <w:rFonts w:ascii="Times New Roman" w:hAnsi="Times New Roman"/>
          <w:color w:val="000000"/>
          <w:sz w:val="28"/>
          <w:szCs w:val="28"/>
        </w:rPr>
        <w:t xml:space="preserve">муниципальных образований Иркутской области </w:t>
      </w:r>
      <w:r w:rsidRPr="005B5E16">
        <w:rPr>
          <w:rFonts w:ascii="Times New Roman" w:hAnsi="Times New Roman"/>
          <w:color w:val="000000"/>
          <w:sz w:val="28"/>
          <w:szCs w:val="28"/>
        </w:rPr>
        <w:t xml:space="preserve">и общественниками проверил качество школьного питания в Усть-Куте. Рейд был организован в столовую школы № 7 в микрорайоне Мостоотряд. Вместе с </w:t>
      </w:r>
      <w:r>
        <w:rPr>
          <w:rFonts w:ascii="Times New Roman" w:hAnsi="Times New Roman"/>
          <w:color w:val="000000"/>
          <w:sz w:val="28"/>
          <w:szCs w:val="28"/>
        </w:rPr>
        <w:t>депутатом</w:t>
      </w:r>
      <w:r w:rsidRPr="005B5E16">
        <w:rPr>
          <w:rFonts w:ascii="Times New Roman" w:hAnsi="Times New Roman"/>
          <w:color w:val="000000"/>
          <w:sz w:val="28"/>
          <w:szCs w:val="28"/>
        </w:rPr>
        <w:t xml:space="preserve"> в нем также принял участие депутат районной </w:t>
      </w:r>
      <w:r w:rsidR="003358D0">
        <w:rPr>
          <w:rFonts w:ascii="Times New Roman" w:hAnsi="Times New Roman"/>
          <w:color w:val="000000"/>
          <w:sz w:val="28"/>
          <w:szCs w:val="28"/>
        </w:rPr>
        <w:t>Д</w:t>
      </w:r>
      <w:r w:rsidRPr="005B5E16">
        <w:rPr>
          <w:rFonts w:ascii="Times New Roman" w:hAnsi="Times New Roman"/>
          <w:color w:val="000000"/>
          <w:sz w:val="28"/>
          <w:szCs w:val="28"/>
        </w:rPr>
        <w:t xml:space="preserve">умы Гримани </w:t>
      </w:r>
      <w:r>
        <w:rPr>
          <w:rFonts w:ascii="Times New Roman" w:hAnsi="Times New Roman"/>
          <w:color w:val="000000"/>
          <w:sz w:val="28"/>
          <w:szCs w:val="28"/>
        </w:rPr>
        <w:t xml:space="preserve">Ю.Н. </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lastRenderedPageBreak/>
        <w:t xml:space="preserve">Участники общественного десанта проинспектировали меры безопасности в помещении, где обедают ученики 1 </w:t>
      </w:r>
      <w:r>
        <w:rPr>
          <w:color w:val="000000"/>
          <w:sz w:val="28"/>
          <w:szCs w:val="28"/>
        </w:rPr>
        <w:t>–</w:t>
      </w:r>
      <w:r w:rsidRPr="005B5E16">
        <w:rPr>
          <w:color w:val="000000"/>
          <w:sz w:val="28"/>
          <w:szCs w:val="28"/>
        </w:rPr>
        <w:t xml:space="preserve"> 5 классов, соответствие нормам гигиены, а также содержимое меню и качество продуктов.</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Проверки школьного питания продолжатся до конца учебного года и возобнов</w:t>
      </w:r>
      <w:r w:rsidR="003358D0">
        <w:rPr>
          <w:color w:val="000000"/>
          <w:sz w:val="28"/>
          <w:szCs w:val="28"/>
        </w:rPr>
        <w:t>я</w:t>
      </w:r>
      <w:r w:rsidRPr="005B5E16">
        <w:rPr>
          <w:color w:val="000000"/>
          <w:sz w:val="28"/>
          <w:szCs w:val="28"/>
        </w:rPr>
        <w:t xml:space="preserve">тся осенью по всей стране в рамках </w:t>
      </w:r>
      <w:r w:rsidR="003358D0">
        <w:rPr>
          <w:color w:val="000000"/>
          <w:sz w:val="28"/>
          <w:szCs w:val="28"/>
        </w:rPr>
        <w:t>специальной акции, объявленной</w:t>
      </w:r>
      <w:r w:rsidRPr="005B5E16">
        <w:rPr>
          <w:color w:val="000000"/>
          <w:sz w:val="28"/>
          <w:szCs w:val="28"/>
        </w:rPr>
        <w:t xml:space="preserve"> ЛДПР. Депутаты и активисты призывают сообщать в свои общественные при</w:t>
      </w:r>
      <w:r w:rsidR="00936769">
        <w:rPr>
          <w:color w:val="000000"/>
          <w:sz w:val="28"/>
          <w:szCs w:val="28"/>
        </w:rPr>
        <w:t>е</w:t>
      </w:r>
      <w:r w:rsidRPr="005B5E16">
        <w:rPr>
          <w:color w:val="000000"/>
          <w:sz w:val="28"/>
          <w:szCs w:val="28"/>
        </w:rPr>
        <w:t>мные о фактах нарушений в работе столовых в образовательных учреждениях и в качестве пищи.</w:t>
      </w:r>
    </w:p>
    <w:p w:rsidR="00465D03" w:rsidRPr="005B5E16" w:rsidRDefault="00465D03" w:rsidP="00465D03">
      <w:pPr>
        <w:ind w:firstLine="709"/>
        <w:jc w:val="both"/>
        <w:rPr>
          <w:rFonts w:ascii="Times New Roman" w:hAnsi="Times New Roman"/>
          <w:color w:val="000000"/>
          <w:sz w:val="28"/>
          <w:szCs w:val="28"/>
        </w:rPr>
      </w:pPr>
      <w:r w:rsidRPr="005B5E16">
        <w:rPr>
          <w:rStyle w:val="16"/>
          <w:rFonts w:ascii="Times New Roman" w:hAnsi="Times New Roman"/>
          <w:color w:val="000000"/>
          <w:sz w:val="28"/>
          <w:szCs w:val="28"/>
        </w:rPr>
        <w:t>2</w:t>
      </w:r>
      <w:r>
        <w:rPr>
          <w:rStyle w:val="16"/>
          <w:rFonts w:ascii="Times New Roman" w:hAnsi="Times New Roman"/>
          <w:color w:val="000000"/>
          <w:sz w:val="28"/>
          <w:szCs w:val="28"/>
        </w:rPr>
        <w:t>4 мая д</w:t>
      </w:r>
      <w:r w:rsidRPr="005B5E16">
        <w:rPr>
          <w:rFonts w:ascii="Times New Roman" w:hAnsi="Times New Roman"/>
          <w:color w:val="000000"/>
          <w:sz w:val="28"/>
          <w:szCs w:val="28"/>
        </w:rPr>
        <w:t xml:space="preserve">епутаты Законодательного Собрания Перетолчин </w:t>
      </w:r>
      <w:r>
        <w:rPr>
          <w:rFonts w:ascii="Times New Roman" w:hAnsi="Times New Roman"/>
          <w:color w:val="000000"/>
          <w:sz w:val="28"/>
          <w:szCs w:val="28"/>
        </w:rPr>
        <w:t xml:space="preserve">В.В. </w:t>
      </w:r>
      <w:r w:rsidRPr="005B5E16">
        <w:rPr>
          <w:rFonts w:ascii="Times New Roman" w:hAnsi="Times New Roman"/>
          <w:color w:val="000000"/>
          <w:sz w:val="28"/>
          <w:szCs w:val="28"/>
        </w:rPr>
        <w:t xml:space="preserve">и Лобков </w:t>
      </w:r>
      <w:r>
        <w:rPr>
          <w:rFonts w:ascii="Times New Roman" w:hAnsi="Times New Roman"/>
          <w:color w:val="000000"/>
          <w:sz w:val="28"/>
          <w:szCs w:val="28"/>
        </w:rPr>
        <w:t xml:space="preserve">А.В. </w:t>
      </w:r>
      <w:r w:rsidRPr="005B5E16">
        <w:rPr>
          <w:rFonts w:ascii="Times New Roman" w:hAnsi="Times New Roman"/>
          <w:color w:val="000000"/>
          <w:sz w:val="28"/>
          <w:szCs w:val="28"/>
        </w:rPr>
        <w:t xml:space="preserve">приняли участие в работе делегации </w:t>
      </w:r>
      <w:r>
        <w:rPr>
          <w:rFonts w:ascii="Times New Roman" w:hAnsi="Times New Roman"/>
          <w:color w:val="000000"/>
          <w:sz w:val="28"/>
          <w:szCs w:val="28"/>
        </w:rPr>
        <w:t>представителей власти Иркутской области</w:t>
      </w:r>
      <w:r w:rsidRPr="005B5E16">
        <w:rPr>
          <w:rFonts w:ascii="Times New Roman" w:hAnsi="Times New Roman"/>
          <w:color w:val="000000"/>
          <w:sz w:val="28"/>
          <w:szCs w:val="28"/>
        </w:rPr>
        <w:t xml:space="preserve"> в Усть-Илимске. В ее состав, в частности, вошли первый заместитель </w:t>
      </w:r>
      <w:r w:rsidR="003358D0">
        <w:rPr>
          <w:rFonts w:ascii="Times New Roman" w:hAnsi="Times New Roman"/>
          <w:color w:val="000000"/>
          <w:sz w:val="28"/>
          <w:szCs w:val="28"/>
        </w:rPr>
        <w:t>Г</w:t>
      </w:r>
      <w:r w:rsidRPr="005B5E16">
        <w:rPr>
          <w:rFonts w:ascii="Times New Roman" w:hAnsi="Times New Roman"/>
          <w:color w:val="000000"/>
          <w:sz w:val="28"/>
          <w:szCs w:val="28"/>
        </w:rPr>
        <w:t xml:space="preserve">убернатора </w:t>
      </w:r>
      <w:r w:rsidR="003358D0">
        <w:rPr>
          <w:rFonts w:ascii="Times New Roman" w:hAnsi="Times New Roman"/>
          <w:color w:val="000000"/>
          <w:sz w:val="28"/>
          <w:szCs w:val="28"/>
        </w:rPr>
        <w:t xml:space="preserve">Иркутской области </w:t>
      </w:r>
      <w:r w:rsidRPr="005B5E16">
        <w:rPr>
          <w:rFonts w:ascii="Times New Roman" w:hAnsi="Times New Roman"/>
          <w:color w:val="000000"/>
          <w:sz w:val="28"/>
          <w:szCs w:val="28"/>
        </w:rPr>
        <w:t>Колесов</w:t>
      </w:r>
      <w:r>
        <w:rPr>
          <w:rFonts w:ascii="Times New Roman" w:hAnsi="Times New Roman"/>
          <w:color w:val="000000"/>
          <w:sz w:val="28"/>
          <w:szCs w:val="28"/>
        </w:rPr>
        <w:t xml:space="preserve"> Р.А.</w:t>
      </w:r>
      <w:r w:rsidRPr="005B5E16">
        <w:rPr>
          <w:rFonts w:ascii="Times New Roman" w:hAnsi="Times New Roman"/>
          <w:color w:val="000000"/>
          <w:sz w:val="28"/>
          <w:szCs w:val="28"/>
        </w:rPr>
        <w:t xml:space="preserve">, министр транспорта и дорожного хозяйства </w:t>
      </w:r>
      <w:r w:rsidR="003358D0">
        <w:rPr>
          <w:rFonts w:ascii="Times New Roman" w:hAnsi="Times New Roman"/>
          <w:color w:val="000000"/>
          <w:sz w:val="28"/>
          <w:szCs w:val="28"/>
        </w:rPr>
        <w:t xml:space="preserve">Иркутской области </w:t>
      </w:r>
      <w:r w:rsidRPr="005B5E16">
        <w:rPr>
          <w:rFonts w:ascii="Times New Roman" w:hAnsi="Times New Roman"/>
          <w:color w:val="000000"/>
          <w:sz w:val="28"/>
          <w:szCs w:val="28"/>
        </w:rPr>
        <w:t>Лобанов</w:t>
      </w:r>
      <w:r>
        <w:rPr>
          <w:rFonts w:ascii="Times New Roman" w:hAnsi="Times New Roman"/>
          <w:color w:val="000000"/>
          <w:sz w:val="28"/>
          <w:szCs w:val="28"/>
        </w:rPr>
        <w:t xml:space="preserve"> М.А.</w:t>
      </w:r>
      <w:r w:rsidRPr="005B5E16">
        <w:rPr>
          <w:rFonts w:ascii="Times New Roman" w:hAnsi="Times New Roman"/>
          <w:color w:val="000000"/>
          <w:sz w:val="28"/>
          <w:szCs w:val="28"/>
        </w:rPr>
        <w:t xml:space="preserve"> и заместитель министра жилищной политики и энергетики </w:t>
      </w:r>
      <w:r w:rsidR="003358D0">
        <w:rPr>
          <w:rFonts w:ascii="Times New Roman" w:hAnsi="Times New Roman"/>
          <w:color w:val="000000"/>
          <w:sz w:val="28"/>
          <w:szCs w:val="28"/>
        </w:rPr>
        <w:t xml:space="preserve">Иркутской области </w:t>
      </w:r>
      <w:r w:rsidRPr="005B5E16">
        <w:rPr>
          <w:rFonts w:ascii="Times New Roman" w:hAnsi="Times New Roman"/>
          <w:color w:val="000000"/>
          <w:sz w:val="28"/>
          <w:szCs w:val="28"/>
        </w:rPr>
        <w:t>Касьяненко</w:t>
      </w:r>
      <w:r>
        <w:rPr>
          <w:rFonts w:ascii="Times New Roman" w:hAnsi="Times New Roman"/>
          <w:color w:val="000000"/>
          <w:sz w:val="28"/>
          <w:szCs w:val="28"/>
        </w:rPr>
        <w:t xml:space="preserve"> Д.А</w:t>
      </w:r>
      <w:r w:rsidRPr="005B5E16">
        <w:rPr>
          <w:rFonts w:ascii="Times New Roman" w:hAnsi="Times New Roman"/>
          <w:color w:val="000000"/>
          <w:sz w:val="28"/>
          <w:szCs w:val="28"/>
        </w:rPr>
        <w:t>. В ходе работы обсуждались важные для города вопросы состояния и ремонта дорог, а также реконструкции центральной площади перед Дворцом культуры «Дружба».</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 xml:space="preserve">Все работы по этим направлениям финансируются в том числе из регионального бюджета под контролем областных депутатов. По итогам проверки вместе с профильными министрами председатель комитета </w:t>
      </w:r>
      <w:r w:rsidR="003358D0">
        <w:rPr>
          <w:color w:val="000000"/>
          <w:sz w:val="28"/>
          <w:szCs w:val="28"/>
        </w:rPr>
        <w:t xml:space="preserve">по законодательству </w:t>
      </w:r>
      <w:r w:rsidRPr="005B5E16">
        <w:rPr>
          <w:color w:val="000000"/>
          <w:sz w:val="28"/>
          <w:szCs w:val="28"/>
        </w:rPr>
        <w:t xml:space="preserve">о государственном строительстве </w:t>
      </w:r>
      <w:r w:rsidR="003358D0">
        <w:rPr>
          <w:color w:val="000000"/>
          <w:sz w:val="28"/>
          <w:szCs w:val="28"/>
        </w:rPr>
        <w:t xml:space="preserve">области </w:t>
      </w:r>
      <w:r w:rsidRPr="005B5E16">
        <w:rPr>
          <w:color w:val="000000"/>
          <w:sz w:val="28"/>
          <w:szCs w:val="28"/>
        </w:rPr>
        <w:t xml:space="preserve">и местном самоуправлении </w:t>
      </w:r>
      <w:r>
        <w:rPr>
          <w:color w:val="000000"/>
          <w:sz w:val="28"/>
          <w:szCs w:val="28"/>
        </w:rPr>
        <w:t>Законодательного Собрания Иркутской области П</w:t>
      </w:r>
      <w:r w:rsidRPr="005B5E16">
        <w:rPr>
          <w:color w:val="000000"/>
          <w:sz w:val="28"/>
          <w:szCs w:val="28"/>
        </w:rPr>
        <w:t>еретолчин</w:t>
      </w:r>
      <w:r>
        <w:rPr>
          <w:color w:val="000000"/>
          <w:sz w:val="28"/>
          <w:szCs w:val="28"/>
        </w:rPr>
        <w:t xml:space="preserve"> В.В.</w:t>
      </w:r>
      <w:r w:rsidRPr="005B5E16">
        <w:rPr>
          <w:color w:val="000000"/>
          <w:sz w:val="28"/>
          <w:szCs w:val="28"/>
        </w:rPr>
        <w:t xml:space="preserve"> выразил уверенность, что обязательства по всем осмотренным объектам будут выполнены в срок.</w:t>
      </w:r>
    </w:p>
    <w:p w:rsidR="00465D03" w:rsidRPr="005B5E16" w:rsidRDefault="00465D03" w:rsidP="00465D03">
      <w:pPr>
        <w:pStyle w:val="a6"/>
        <w:shd w:val="clear" w:color="auto" w:fill="FFFFFF"/>
        <w:spacing w:before="0" w:beforeAutospacing="0" w:after="0" w:afterAutospacing="0"/>
        <w:ind w:firstLine="709"/>
        <w:jc w:val="both"/>
        <w:rPr>
          <w:color w:val="000000"/>
          <w:sz w:val="28"/>
          <w:szCs w:val="28"/>
        </w:rPr>
      </w:pPr>
      <w:r w:rsidRPr="005B5E16">
        <w:rPr>
          <w:color w:val="000000"/>
          <w:sz w:val="28"/>
          <w:szCs w:val="28"/>
        </w:rPr>
        <w:t>Отдельным пунктом рабочей поездки стало посещение реконструируемого спорткомплекса «Олимпиец», где в начале мая произош</w:t>
      </w:r>
      <w:r w:rsidR="00936769">
        <w:rPr>
          <w:color w:val="000000"/>
          <w:sz w:val="28"/>
          <w:szCs w:val="28"/>
        </w:rPr>
        <w:t>е</w:t>
      </w:r>
      <w:r w:rsidRPr="005B5E16">
        <w:rPr>
          <w:color w:val="000000"/>
          <w:sz w:val="28"/>
          <w:szCs w:val="28"/>
        </w:rPr>
        <w:t>л пожар. В общей сложности за три года на капитальный ремонт общественно значимого сооружения из областного и местного бюджетов выделили 154 млн руб. В настоящее время ид</w:t>
      </w:r>
      <w:r w:rsidR="00936769">
        <w:rPr>
          <w:color w:val="000000"/>
          <w:sz w:val="28"/>
          <w:szCs w:val="28"/>
        </w:rPr>
        <w:t>е</w:t>
      </w:r>
      <w:r w:rsidRPr="005B5E16">
        <w:rPr>
          <w:color w:val="000000"/>
          <w:sz w:val="28"/>
          <w:szCs w:val="28"/>
        </w:rPr>
        <w:t>т экспертиза и оценка последствий возгорания, случившегося на стройплощадке в куполе бассейна.</w:t>
      </w:r>
    </w:p>
    <w:p w:rsidR="00465D03" w:rsidRPr="00C9278F"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25 мая </w:t>
      </w:r>
      <w:r w:rsidRPr="00C9278F">
        <w:rPr>
          <w:color w:val="000000"/>
          <w:sz w:val="28"/>
          <w:szCs w:val="28"/>
        </w:rPr>
        <w:t>во время рабочей поездки</w:t>
      </w:r>
      <w:r>
        <w:rPr>
          <w:color w:val="000000"/>
          <w:sz w:val="28"/>
          <w:szCs w:val="28"/>
        </w:rPr>
        <w:t xml:space="preserve"> Ведер</w:t>
      </w:r>
      <w:r w:rsidR="003358D0">
        <w:rPr>
          <w:color w:val="000000"/>
          <w:sz w:val="28"/>
          <w:szCs w:val="28"/>
        </w:rPr>
        <w:t>ни</w:t>
      </w:r>
      <w:r>
        <w:rPr>
          <w:color w:val="000000"/>
          <w:sz w:val="28"/>
          <w:szCs w:val="28"/>
        </w:rPr>
        <w:t>кова А.В. и Поб</w:t>
      </w:r>
      <w:r w:rsidR="003358D0">
        <w:rPr>
          <w:color w:val="000000"/>
          <w:sz w:val="28"/>
          <w:szCs w:val="28"/>
        </w:rPr>
        <w:t>о</w:t>
      </w:r>
      <w:r>
        <w:rPr>
          <w:color w:val="000000"/>
          <w:sz w:val="28"/>
          <w:szCs w:val="28"/>
        </w:rPr>
        <w:t>йкина В.Л.</w:t>
      </w:r>
      <w:r w:rsidRPr="00C9278F">
        <w:rPr>
          <w:color w:val="000000"/>
          <w:sz w:val="28"/>
          <w:szCs w:val="28"/>
        </w:rPr>
        <w:t xml:space="preserve"> в </w:t>
      </w:r>
      <w:r>
        <w:rPr>
          <w:color w:val="000000"/>
          <w:sz w:val="28"/>
          <w:szCs w:val="28"/>
        </w:rPr>
        <w:t xml:space="preserve">Черемховский район депутаты проверили ход капитального ремонта </w:t>
      </w:r>
      <w:r w:rsidRPr="00C9278F">
        <w:rPr>
          <w:color w:val="000000"/>
          <w:sz w:val="28"/>
          <w:szCs w:val="28"/>
        </w:rPr>
        <w:t>здани</w:t>
      </w:r>
      <w:r>
        <w:rPr>
          <w:color w:val="000000"/>
          <w:sz w:val="28"/>
          <w:szCs w:val="28"/>
        </w:rPr>
        <w:t>я</w:t>
      </w:r>
      <w:r w:rsidRPr="00C9278F">
        <w:rPr>
          <w:color w:val="000000"/>
          <w:sz w:val="28"/>
          <w:szCs w:val="28"/>
        </w:rPr>
        <w:t>, в котором разместится детская школа искусств р.п. Михайловка Черемховского района</w:t>
      </w:r>
      <w:r>
        <w:rPr>
          <w:color w:val="000000"/>
          <w:sz w:val="28"/>
          <w:szCs w:val="28"/>
        </w:rPr>
        <w:t>.</w:t>
      </w:r>
      <w:r w:rsidRPr="00C9278F">
        <w:rPr>
          <w:color w:val="000000"/>
          <w:sz w:val="28"/>
          <w:szCs w:val="28"/>
        </w:rPr>
        <w:t xml:space="preserve"> О ходе ремонтных работ </w:t>
      </w:r>
      <w:r>
        <w:rPr>
          <w:color w:val="000000"/>
          <w:sz w:val="28"/>
          <w:szCs w:val="28"/>
        </w:rPr>
        <w:t xml:space="preserve">депутатов проинформировали </w:t>
      </w:r>
      <w:r w:rsidRPr="00C9278F">
        <w:rPr>
          <w:color w:val="000000"/>
          <w:sz w:val="28"/>
          <w:szCs w:val="28"/>
        </w:rPr>
        <w:t>мэр Черемховского района Марач</w:t>
      </w:r>
      <w:r>
        <w:rPr>
          <w:color w:val="000000"/>
          <w:sz w:val="28"/>
          <w:szCs w:val="28"/>
        </w:rPr>
        <w:t xml:space="preserve"> С.В.</w:t>
      </w:r>
      <w:r w:rsidRPr="00C9278F">
        <w:rPr>
          <w:color w:val="000000"/>
          <w:sz w:val="28"/>
          <w:szCs w:val="28"/>
        </w:rPr>
        <w:t xml:space="preserve"> и председатель районной Думы </w:t>
      </w:r>
      <w:r w:rsidR="003358D0">
        <w:rPr>
          <w:color w:val="000000"/>
          <w:sz w:val="28"/>
          <w:szCs w:val="28"/>
        </w:rPr>
        <w:br/>
      </w:r>
      <w:r w:rsidRPr="00C9278F">
        <w:rPr>
          <w:color w:val="000000"/>
          <w:sz w:val="28"/>
          <w:szCs w:val="28"/>
        </w:rPr>
        <w:t>Козлова</w:t>
      </w:r>
      <w:r>
        <w:rPr>
          <w:color w:val="000000"/>
          <w:sz w:val="28"/>
          <w:szCs w:val="28"/>
        </w:rPr>
        <w:t xml:space="preserve"> Л.М</w:t>
      </w:r>
      <w:r w:rsidRPr="00C9278F">
        <w:rPr>
          <w:color w:val="000000"/>
          <w:sz w:val="28"/>
          <w:szCs w:val="28"/>
        </w:rPr>
        <w:t>.</w:t>
      </w:r>
    </w:p>
    <w:p w:rsidR="00465D03" w:rsidRPr="00C9278F" w:rsidRDefault="00465D03" w:rsidP="00465D03">
      <w:pPr>
        <w:pStyle w:val="a6"/>
        <w:shd w:val="clear" w:color="auto" w:fill="FFFFFF"/>
        <w:spacing w:before="0" w:beforeAutospacing="0" w:after="0" w:afterAutospacing="0"/>
        <w:ind w:firstLine="709"/>
        <w:jc w:val="both"/>
        <w:rPr>
          <w:color w:val="000000"/>
          <w:sz w:val="28"/>
          <w:szCs w:val="28"/>
        </w:rPr>
      </w:pPr>
      <w:r w:rsidRPr="00C9278F">
        <w:rPr>
          <w:color w:val="000000"/>
          <w:sz w:val="28"/>
          <w:szCs w:val="28"/>
        </w:rPr>
        <w:t>Сейчас в здании, где раньше находилась общеобразовательная школа, провед</w:t>
      </w:r>
      <w:r w:rsidR="00936769">
        <w:rPr>
          <w:color w:val="000000"/>
          <w:sz w:val="28"/>
          <w:szCs w:val="28"/>
        </w:rPr>
        <w:t>е</w:t>
      </w:r>
      <w:r w:rsidRPr="00C9278F">
        <w:rPr>
          <w:color w:val="000000"/>
          <w:sz w:val="28"/>
          <w:szCs w:val="28"/>
        </w:rPr>
        <w:t xml:space="preserve">н демонтаж перекрытий и окон. На этот год запланировали установку ограждения, монтаж систем освещения и отопления. Также подрядчики считают необходимым выполнить кровельные работы. Завершение капремонта </w:t>
      </w:r>
      <w:r w:rsidR="003358D0">
        <w:rPr>
          <w:color w:val="000000"/>
          <w:sz w:val="28"/>
          <w:szCs w:val="28"/>
        </w:rPr>
        <w:t>–</w:t>
      </w:r>
      <w:r w:rsidRPr="00C9278F">
        <w:rPr>
          <w:color w:val="000000"/>
          <w:sz w:val="28"/>
          <w:szCs w:val="28"/>
        </w:rPr>
        <w:t xml:space="preserve"> декабрь 2025 года.</w:t>
      </w:r>
    </w:p>
    <w:p w:rsidR="00465D03" w:rsidRPr="00C9278F" w:rsidRDefault="00465D03" w:rsidP="00465D03">
      <w:pPr>
        <w:pStyle w:val="a6"/>
        <w:shd w:val="clear" w:color="auto" w:fill="FFFFFF"/>
        <w:spacing w:before="0" w:beforeAutospacing="0" w:after="0" w:afterAutospacing="0"/>
        <w:ind w:firstLine="709"/>
        <w:jc w:val="both"/>
        <w:rPr>
          <w:color w:val="000000"/>
          <w:sz w:val="28"/>
          <w:szCs w:val="28"/>
        </w:rPr>
      </w:pPr>
      <w:r w:rsidRPr="00C9278F">
        <w:rPr>
          <w:color w:val="000000"/>
          <w:sz w:val="28"/>
          <w:szCs w:val="28"/>
        </w:rPr>
        <w:t>Кроме того, депутаты областного парламента обсудили вопросы поддержки сельских школ и развития территорий с педагогам</w:t>
      </w:r>
      <w:r w:rsidR="003358D0">
        <w:rPr>
          <w:color w:val="000000"/>
          <w:sz w:val="28"/>
          <w:szCs w:val="28"/>
        </w:rPr>
        <w:t>и образовательных учреждений р.</w:t>
      </w:r>
      <w:r w:rsidRPr="00C9278F">
        <w:rPr>
          <w:color w:val="000000"/>
          <w:sz w:val="28"/>
          <w:szCs w:val="28"/>
        </w:rPr>
        <w:t>п. Михайловка и с. Зерновое. Речь шла о строительстве спор</w:t>
      </w:r>
      <w:r w:rsidRPr="00C9278F">
        <w:rPr>
          <w:color w:val="000000"/>
          <w:sz w:val="28"/>
          <w:szCs w:val="28"/>
        </w:rPr>
        <w:lastRenderedPageBreak/>
        <w:t xml:space="preserve">тивных сооружений, об оснащении школ оборудованием, учебными пособиями и художественной литературой, о ремонте дорог и благоустройстве общественных территорий. Во время встреч с педагогами Ведерников </w:t>
      </w:r>
      <w:r>
        <w:rPr>
          <w:color w:val="000000"/>
          <w:sz w:val="28"/>
          <w:szCs w:val="28"/>
        </w:rPr>
        <w:t xml:space="preserve">А.В. </w:t>
      </w:r>
      <w:r w:rsidRPr="00C9278F">
        <w:rPr>
          <w:color w:val="000000"/>
          <w:sz w:val="28"/>
          <w:szCs w:val="28"/>
        </w:rPr>
        <w:t>вручил сертификаты победителям конкурса инициативных проектов «Есть решение» и сертификаты на приобретение школьных учебников.</w:t>
      </w:r>
    </w:p>
    <w:p w:rsidR="00465D03"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26 мая </w:t>
      </w:r>
      <w:r w:rsidRPr="00593883">
        <w:rPr>
          <w:color w:val="000000"/>
          <w:sz w:val="28"/>
          <w:szCs w:val="28"/>
        </w:rPr>
        <w:t>председатель комиссии по Регламенту, депутатской этике</w:t>
      </w:r>
      <w:r w:rsidR="003358D0">
        <w:rPr>
          <w:color w:val="000000"/>
          <w:sz w:val="28"/>
          <w:szCs w:val="28"/>
        </w:rPr>
        <w:t xml:space="preserve">, </w:t>
      </w:r>
      <w:r w:rsidR="003358D0" w:rsidRPr="003358D0">
        <w:rPr>
          <w:bCs/>
          <w:color w:val="000000"/>
          <w:sz w:val="30"/>
          <w:szCs w:val="30"/>
          <w:shd w:val="clear" w:color="auto" w:fill="FFFFFF"/>
        </w:rPr>
        <w:t>информационной политике и связям с общественными объединениями</w:t>
      </w:r>
      <w:r w:rsidRPr="003358D0">
        <w:rPr>
          <w:color w:val="000000"/>
          <w:sz w:val="28"/>
          <w:szCs w:val="28"/>
        </w:rPr>
        <w:t xml:space="preserve"> Законодательного Собрания Иркутской области Безродных</w:t>
      </w:r>
      <w:r>
        <w:rPr>
          <w:color w:val="000000"/>
          <w:sz w:val="28"/>
          <w:szCs w:val="28"/>
        </w:rPr>
        <w:t xml:space="preserve"> О.В. во время рабочей поездки в Заларинский район </w:t>
      </w:r>
      <w:r w:rsidRPr="00593883">
        <w:rPr>
          <w:color w:val="000000"/>
          <w:sz w:val="28"/>
          <w:szCs w:val="28"/>
        </w:rPr>
        <w:t>посетила детский лагерь «Орл</w:t>
      </w:r>
      <w:r w:rsidR="00936769">
        <w:rPr>
          <w:color w:val="000000"/>
          <w:sz w:val="28"/>
          <w:szCs w:val="28"/>
        </w:rPr>
        <w:t>е</w:t>
      </w:r>
      <w:r w:rsidRPr="00593883">
        <w:rPr>
          <w:color w:val="000000"/>
          <w:sz w:val="28"/>
          <w:szCs w:val="28"/>
        </w:rPr>
        <w:t>нок»</w:t>
      </w:r>
      <w:r>
        <w:rPr>
          <w:color w:val="000000"/>
          <w:sz w:val="28"/>
          <w:szCs w:val="28"/>
        </w:rPr>
        <w:t xml:space="preserve"> оценить ход подготовки</w:t>
      </w:r>
      <w:r w:rsidRPr="00593883">
        <w:rPr>
          <w:color w:val="000000"/>
          <w:sz w:val="28"/>
          <w:szCs w:val="28"/>
        </w:rPr>
        <w:t xml:space="preserve"> к летней оздоровительной кампании. </w:t>
      </w:r>
    </w:p>
    <w:p w:rsidR="00465D03"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В</w:t>
      </w:r>
      <w:r w:rsidRPr="00593883">
        <w:rPr>
          <w:color w:val="000000"/>
          <w:sz w:val="28"/>
          <w:szCs w:val="28"/>
        </w:rPr>
        <w:t xml:space="preserve"> лагере </w:t>
      </w:r>
      <w:r w:rsidR="003358D0">
        <w:rPr>
          <w:color w:val="000000"/>
          <w:sz w:val="28"/>
          <w:szCs w:val="28"/>
        </w:rPr>
        <w:t xml:space="preserve">оборудованы </w:t>
      </w:r>
      <w:r w:rsidRPr="00593883">
        <w:rPr>
          <w:color w:val="000000"/>
          <w:sz w:val="28"/>
          <w:szCs w:val="28"/>
        </w:rPr>
        <w:t xml:space="preserve">уютные спальные корпуса для отдыха детей и разнообразные зоны для коллективного творчества. </w:t>
      </w:r>
      <w:r>
        <w:rPr>
          <w:color w:val="000000"/>
          <w:sz w:val="28"/>
          <w:szCs w:val="28"/>
        </w:rPr>
        <w:t>К</w:t>
      </w:r>
      <w:r w:rsidRPr="00593883">
        <w:rPr>
          <w:color w:val="000000"/>
          <w:sz w:val="28"/>
          <w:szCs w:val="28"/>
        </w:rPr>
        <w:t>омфортные условия в «Орл</w:t>
      </w:r>
      <w:r w:rsidR="00936769">
        <w:rPr>
          <w:color w:val="000000"/>
          <w:sz w:val="28"/>
          <w:szCs w:val="28"/>
        </w:rPr>
        <w:t>е</w:t>
      </w:r>
      <w:r w:rsidRPr="00593883">
        <w:rPr>
          <w:color w:val="000000"/>
          <w:sz w:val="28"/>
          <w:szCs w:val="28"/>
        </w:rPr>
        <w:t>нке» во многом уда</w:t>
      </w:r>
      <w:r w:rsidR="00936769">
        <w:rPr>
          <w:color w:val="000000"/>
          <w:sz w:val="28"/>
          <w:szCs w:val="28"/>
        </w:rPr>
        <w:t>е</w:t>
      </w:r>
      <w:r w:rsidRPr="00593883">
        <w:rPr>
          <w:color w:val="000000"/>
          <w:sz w:val="28"/>
          <w:szCs w:val="28"/>
        </w:rPr>
        <w:t xml:space="preserve">тся обеспечивать и поддерживать благодаря постоянным победам в конкурсе на целевые субсидии из областного бюджета. Средства региональной казны идут на укрепление материально-технической базы, ремонты помещений, строительство новых зданий, а также закупку необходимого для работы инвентаря и оборудования. </w:t>
      </w:r>
    </w:p>
    <w:p w:rsidR="00465D03" w:rsidRPr="00C21536"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31 мая п</w:t>
      </w:r>
      <w:r w:rsidRPr="00C21536">
        <w:rPr>
          <w:color w:val="000000"/>
          <w:sz w:val="28"/>
          <w:szCs w:val="28"/>
        </w:rPr>
        <w:t>редседатель комиссии по контрольной деятельности Законодательного Собрания Иркутской области Сагдеев</w:t>
      </w:r>
      <w:r>
        <w:rPr>
          <w:color w:val="000000"/>
          <w:sz w:val="28"/>
          <w:szCs w:val="28"/>
        </w:rPr>
        <w:t xml:space="preserve"> Т.Р. </w:t>
      </w:r>
      <w:r w:rsidRPr="00C21536">
        <w:rPr>
          <w:color w:val="000000"/>
          <w:sz w:val="28"/>
          <w:szCs w:val="28"/>
        </w:rPr>
        <w:t>посетил рабочий пос</w:t>
      </w:r>
      <w:r w:rsidR="00936769">
        <w:rPr>
          <w:color w:val="000000"/>
          <w:sz w:val="28"/>
          <w:szCs w:val="28"/>
        </w:rPr>
        <w:t>е</w:t>
      </w:r>
      <w:r w:rsidRPr="00C21536">
        <w:rPr>
          <w:color w:val="000000"/>
          <w:sz w:val="28"/>
          <w:szCs w:val="28"/>
        </w:rPr>
        <w:t xml:space="preserve">лок Шумский в Нижнеудинском районе. </w:t>
      </w:r>
      <w:r>
        <w:rPr>
          <w:color w:val="000000"/>
          <w:sz w:val="28"/>
          <w:szCs w:val="28"/>
        </w:rPr>
        <w:t>Данный н</w:t>
      </w:r>
      <w:r w:rsidRPr="00C21536">
        <w:rPr>
          <w:color w:val="000000"/>
          <w:sz w:val="28"/>
          <w:szCs w:val="28"/>
        </w:rPr>
        <w:t>асел</w:t>
      </w:r>
      <w:r w:rsidR="00936769">
        <w:rPr>
          <w:color w:val="000000"/>
          <w:sz w:val="28"/>
          <w:szCs w:val="28"/>
        </w:rPr>
        <w:t>е</w:t>
      </w:r>
      <w:r w:rsidRPr="00C21536">
        <w:rPr>
          <w:color w:val="000000"/>
          <w:sz w:val="28"/>
          <w:szCs w:val="28"/>
        </w:rPr>
        <w:t>нный пункт пострада</w:t>
      </w:r>
      <w:r>
        <w:rPr>
          <w:color w:val="000000"/>
          <w:sz w:val="28"/>
          <w:szCs w:val="28"/>
        </w:rPr>
        <w:t>л</w:t>
      </w:r>
      <w:r w:rsidRPr="00C21536">
        <w:rPr>
          <w:color w:val="000000"/>
          <w:sz w:val="28"/>
          <w:szCs w:val="28"/>
        </w:rPr>
        <w:t xml:space="preserve"> от разрушительного паводка в 2019 году, </w:t>
      </w:r>
      <w:r>
        <w:rPr>
          <w:color w:val="000000"/>
          <w:sz w:val="28"/>
          <w:szCs w:val="28"/>
        </w:rPr>
        <w:t xml:space="preserve">однако </w:t>
      </w:r>
      <w:r w:rsidRPr="00C21536">
        <w:rPr>
          <w:color w:val="000000"/>
          <w:sz w:val="28"/>
          <w:szCs w:val="28"/>
        </w:rPr>
        <w:t xml:space="preserve">уже </w:t>
      </w:r>
      <w:r>
        <w:rPr>
          <w:color w:val="000000"/>
          <w:sz w:val="28"/>
          <w:szCs w:val="28"/>
        </w:rPr>
        <w:t>о</w:t>
      </w:r>
      <w:r w:rsidRPr="00C21536">
        <w:rPr>
          <w:color w:val="000000"/>
          <w:sz w:val="28"/>
          <w:szCs w:val="28"/>
        </w:rPr>
        <w:t>тремонтирована школа, построена дамба, решена проблема жилья для тех, кого большая вода оставила без крыши над головой.</w:t>
      </w:r>
    </w:p>
    <w:p w:rsidR="00465D03" w:rsidRPr="00C21536" w:rsidRDefault="00465D03" w:rsidP="00465D03">
      <w:pPr>
        <w:pStyle w:val="a6"/>
        <w:shd w:val="clear" w:color="auto" w:fill="FFFFFF"/>
        <w:spacing w:before="0" w:beforeAutospacing="0" w:after="0" w:afterAutospacing="0"/>
        <w:ind w:firstLine="709"/>
        <w:jc w:val="both"/>
        <w:rPr>
          <w:color w:val="000000"/>
          <w:sz w:val="28"/>
          <w:szCs w:val="28"/>
        </w:rPr>
      </w:pPr>
      <w:r w:rsidRPr="00C21536">
        <w:rPr>
          <w:color w:val="000000"/>
          <w:sz w:val="28"/>
          <w:szCs w:val="28"/>
        </w:rPr>
        <w:t>Вместе с депутатами районной и поселковой дум и главой муниципального образования Уточкиным</w:t>
      </w:r>
      <w:r>
        <w:rPr>
          <w:color w:val="000000"/>
          <w:sz w:val="28"/>
          <w:szCs w:val="28"/>
        </w:rPr>
        <w:t xml:space="preserve"> Ю.А.</w:t>
      </w:r>
      <w:r w:rsidRPr="00C21536">
        <w:rPr>
          <w:color w:val="000000"/>
          <w:sz w:val="28"/>
          <w:szCs w:val="28"/>
        </w:rPr>
        <w:t xml:space="preserve"> </w:t>
      </w:r>
      <w:r>
        <w:rPr>
          <w:color w:val="000000"/>
          <w:sz w:val="28"/>
          <w:szCs w:val="28"/>
        </w:rPr>
        <w:t xml:space="preserve">депутат </w:t>
      </w:r>
      <w:r w:rsidRPr="00C21536">
        <w:rPr>
          <w:color w:val="000000"/>
          <w:sz w:val="28"/>
          <w:szCs w:val="28"/>
        </w:rPr>
        <w:t>обсудил</w:t>
      </w:r>
      <w:r>
        <w:rPr>
          <w:color w:val="000000"/>
          <w:sz w:val="28"/>
          <w:szCs w:val="28"/>
        </w:rPr>
        <w:t xml:space="preserve"> многие</w:t>
      </w:r>
      <w:r w:rsidRPr="00C21536">
        <w:rPr>
          <w:color w:val="000000"/>
          <w:sz w:val="28"/>
          <w:szCs w:val="28"/>
        </w:rPr>
        <w:t xml:space="preserve"> вопросы, в том числе </w:t>
      </w:r>
      <w:r>
        <w:rPr>
          <w:color w:val="000000"/>
          <w:sz w:val="28"/>
          <w:szCs w:val="28"/>
        </w:rPr>
        <w:t xml:space="preserve">вопросы </w:t>
      </w:r>
      <w:r w:rsidRPr="00C21536">
        <w:rPr>
          <w:color w:val="000000"/>
          <w:sz w:val="28"/>
          <w:szCs w:val="28"/>
        </w:rPr>
        <w:t>окончательной ликвидации последствий удара паводковой волны по пос</w:t>
      </w:r>
      <w:r w:rsidR="00936769">
        <w:rPr>
          <w:color w:val="000000"/>
          <w:sz w:val="28"/>
          <w:szCs w:val="28"/>
        </w:rPr>
        <w:t>е</w:t>
      </w:r>
      <w:r w:rsidRPr="00C21536">
        <w:rPr>
          <w:color w:val="000000"/>
          <w:sz w:val="28"/>
          <w:szCs w:val="28"/>
        </w:rPr>
        <w:t>лку четыре года назад. Среди прочего это снос непригодных к проживанию и использованию домов и реконструкция установленной после ЧС защитной дамбы на реке Уда.</w:t>
      </w:r>
      <w:r>
        <w:rPr>
          <w:color w:val="000000"/>
          <w:sz w:val="28"/>
          <w:szCs w:val="28"/>
        </w:rPr>
        <w:t xml:space="preserve"> </w:t>
      </w:r>
      <w:r w:rsidRPr="00C21536">
        <w:rPr>
          <w:color w:val="000000"/>
          <w:sz w:val="28"/>
          <w:szCs w:val="28"/>
        </w:rPr>
        <w:t>Местные власти также сообщили о необходимости постройки в пос</w:t>
      </w:r>
      <w:r w:rsidR="00936769">
        <w:rPr>
          <w:color w:val="000000"/>
          <w:sz w:val="28"/>
          <w:szCs w:val="28"/>
        </w:rPr>
        <w:t>е</w:t>
      </w:r>
      <w:r w:rsidRPr="00C21536">
        <w:rPr>
          <w:color w:val="000000"/>
          <w:sz w:val="28"/>
          <w:szCs w:val="28"/>
        </w:rPr>
        <w:t>лке нового современного дома культуры.</w:t>
      </w:r>
      <w:r>
        <w:rPr>
          <w:color w:val="000000"/>
          <w:sz w:val="28"/>
          <w:szCs w:val="28"/>
        </w:rPr>
        <w:t xml:space="preserve"> Также во время рабочей поездки</w:t>
      </w:r>
      <w:r w:rsidRPr="00C21536">
        <w:rPr>
          <w:color w:val="000000"/>
          <w:sz w:val="28"/>
          <w:szCs w:val="28"/>
        </w:rPr>
        <w:t xml:space="preserve"> Сагдеев</w:t>
      </w:r>
      <w:r>
        <w:rPr>
          <w:color w:val="000000"/>
          <w:sz w:val="28"/>
          <w:szCs w:val="28"/>
        </w:rPr>
        <w:t xml:space="preserve"> Т.Р.</w:t>
      </w:r>
      <w:r w:rsidRPr="00C21536">
        <w:rPr>
          <w:color w:val="000000"/>
          <w:sz w:val="28"/>
          <w:szCs w:val="28"/>
        </w:rPr>
        <w:t xml:space="preserve"> проверил</w:t>
      </w:r>
      <w:r>
        <w:rPr>
          <w:color w:val="000000"/>
          <w:sz w:val="28"/>
          <w:szCs w:val="28"/>
        </w:rPr>
        <w:t xml:space="preserve"> ход капитального</w:t>
      </w:r>
      <w:r w:rsidRPr="00C21536">
        <w:rPr>
          <w:color w:val="000000"/>
          <w:sz w:val="28"/>
          <w:szCs w:val="28"/>
        </w:rPr>
        <w:t xml:space="preserve"> ремонт</w:t>
      </w:r>
      <w:r>
        <w:rPr>
          <w:color w:val="000000"/>
          <w:sz w:val="28"/>
          <w:szCs w:val="28"/>
        </w:rPr>
        <w:t>а</w:t>
      </w:r>
      <w:r w:rsidRPr="00C21536">
        <w:rPr>
          <w:color w:val="000000"/>
          <w:sz w:val="28"/>
          <w:szCs w:val="28"/>
        </w:rPr>
        <w:t xml:space="preserve"> детского сада. </w:t>
      </w:r>
    </w:p>
    <w:p w:rsidR="00465D03" w:rsidRPr="00EB45CE" w:rsidRDefault="00465D03" w:rsidP="00465D03">
      <w:pPr>
        <w:pStyle w:val="a6"/>
        <w:shd w:val="clear" w:color="auto" w:fill="FFFFFF"/>
        <w:spacing w:before="0" w:beforeAutospacing="0" w:after="0" w:afterAutospacing="0"/>
        <w:ind w:firstLine="709"/>
        <w:jc w:val="both"/>
        <w:rPr>
          <w:color w:val="000000"/>
          <w:sz w:val="28"/>
          <w:szCs w:val="28"/>
        </w:rPr>
      </w:pPr>
      <w:r w:rsidRPr="00EB45CE">
        <w:rPr>
          <w:color w:val="000000"/>
          <w:sz w:val="28"/>
          <w:szCs w:val="28"/>
        </w:rPr>
        <w:t>Состояние дорог в та</w:t>
      </w:r>
      <w:r w:rsidR="00936769">
        <w:rPr>
          <w:color w:val="000000"/>
          <w:sz w:val="28"/>
          <w:szCs w:val="28"/>
        </w:rPr>
        <w:t>е</w:t>
      </w:r>
      <w:r w:rsidRPr="00EB45CE">
        <w:rPr>
          <w:color w:val="000000"/>
          <w:sz w:val="28"/>
          <w:szCs w:val="28"/>
        </w:rPr>
        <w:t xml:space="preserve">жных поселениях Черемховского района проверили </w:t>
      </w:r>
      <w:r>
        <w:rPr>
          <w:color w:val="000000"/>
          <w:sz w:val="28"/>
          <w:szCs w:val="28"/>
        </w:rPr>
        <w:t xml:space="preserve">31.05.2023 </w:t>
      </w:r>
      <w:r w:rsidRPr="00EB45CE">
        <w:rPr>
          <w:color w:val="000000"/>
          <w:sz w:val="28"/>
          <w:szCs w:val="28"/>
        </w:rPr>
        <w:t xml:space="preserve">во время рабочей поездки </w:t>
      </w:r>
      <w:r>
        <w:rPr>
          <w:color w:val="000000"/>
          <w:sz w:val="28"/>
          <w:szCs w:val="28"/>
        </w:rPr>
        <w:t>председатель</w:t>
      </w:r>
      <w:r w:rsidRPr="00EB45CE">
        <w:rPr>
          <w:color w:val="000000"/>
          <w:sz w:val="28"/>
          <w:szCs w:val="28"/>
        </w:rPr>
        <w:t xml:space="preserve"> Законодательного Собрания Иркутской области Ведерников</w:t>
      </w:r>
      <w:r>
        <w:rPr>
          <w:color w:val="000000"/>
          <w:sz w:val="28"/>
          <w:szCs w:val="28"/>
        </w:rPr>
        <w:t xml:space="preserve"> А.В.</w:t>
      </w:r>
      <w:r w:rsidRPr="00EB45CE">
        <w:rPr>
          <w:color w:val="000000"/>
          <w:sz w:val="28"/>
          <w:szCs w:val="28"/>
        </w:rPr>
        <w:t xml:space="preserve"> и председатель комитета по строительству и дорожному хозяйству Побойкин</w:t>
      </w:r>
      <w:r>
        <w:rPr>
          <w:color w:val="000000"/>
          <w:sz w:val="28"/>
          <w:szCs w:val="28"/>
        </w:rPr>
        <w:t xml:space="preserve"> В.</w:t>
      </w:r>
      <w:r w:rsidR="004C5615">
        <w:rPr>
          <w:color w:val="000000"/>
          <w:sz w:val="28"/>
          <w:szCs w:val="28"/>
        </w:rPr>
        <w:t>Л</w:t>
      </w:r>
      <w:r>
        <w:rPr>
          <w:color w:val="000000"/>
          <w:sz w:val="28"/>
          <w:szCs w:val="28"/>
        </w:rPr>
        <w:t>.</w:t>
      </w:r>
      <w:r w:rsidRPr="00EB45CE">
        <w:rPr>
          <w:color w:val="000000"/>
          <w:sz w:val="28"/>
          <w:szCs w:val="28"/>
        </w:rPr>
        <w:t xml:space="preserve"> О плохом состоянии дорог ра</w:t>
      </w:r>
      <w:r>
        <w:rPr>
          <w:color w:val="000000"/>
          <w:sz w:val="28"/>
          <w:szCs w:val="28"/>
        </w:rPr>
        <w:t xml:space="preserve">ссказали жители этих поселений </w:t>
      </w:r>
      <w:r w:rsidRPr="00EB45CE">
        <w:rPr>
          <w:color w:val="000000"/>
          <w:sz w:val="28"/>
          <w:szCs w:val="28"/>
        </w:rPr>
        <w:t>Кобзеву</w:t>
      </w:r>
      <w:r>
        <w:rPr>
          <w:color w:val="000000"/>
          <w:sz w:val="28"/>
          <w:szCs w:val="28"/>
        </w:rPr>
        <w:t xml:space="preserve"> И.И.</w:t>
      </w:r>
      <w:r w:rsidRPr="00EB45CE">
        <w:rPr>
          <w:color w:val="000000"/>
          <w:sz w:val="28"/>
          <w:szCs w:val="28"/>
        </w:rPr>
        <w:t xml:space="preserve">, поэтому по поручению </w:t>
      </w:r>
      <w:r w:rsidR="004C5615">
        <w:rPr>
          <w:color w:val="000000"/>
          <w:sz w:val="28"/>
          <w:szCs w:val="28"/>
        </w:rPr>
        <w:t>Г</w:t>
      </w:r>
      <w:r w:rsidRPr="00EB45CE">
        <w:rPr>
          <w:color w:val="000000"/>
          <w:sz w:val="28"/>
          <w:szCs w:val="28"/>
        </w:rPr>
        <w:t xml:space="preserve">убернатора </w:t>
      </w:r>
      <w:r w:rsidR="004C5615">
        <w:rPr>
          <w:color w:val="000000"/>
          <w:sz w:val="28"/>
          <w:szCs w:val="28"/>
        </w:rPr>
        <w:t xml:space="preserve">Иркутской области </w:t>
      </w:r>
      <w:r w:rsidRPr="00EB45CE">
        <w:rPr>
          <w:color w:val="000000"/>
          <w:sz w:val="28"/>
          <w:szCs w:val="28"/>
        </w:rPr>
        <w:t xml:space="preserve">вместе с депутатами на место выехали министр транспорта и дорожного хозяйства </w:t>
      </w:r>
      <w:r w:rsidR="004C5615">
        <w:rPr>
          <w:color w:val="000000"/>
          <w:sz w:val="28"/>
          <w:szCs w:val="28"/>
        </w:rPr>
        <w:t xml:space="preserve">Иркутской области </w:t>
      </w:r>
      <w:r w:rsidRPr="00EB45CE">
        <w:rPr>
          <w:color w:val="000000"/>
          <w:sz w:val="28"/>
          <w:szCs w:val="28"/>
        </w:rPr>
        <w:t>Лобанов</w:t>
      </w:r>
      <w:r>
        <w:rPr>
          <w:color w:val="000000"/>
          <w:sz w:val="28"/>
          <w:szCs w:val="28"/>
        </w:rPr>
        <w:t xml:space="preserve"> М.А.</w:t>
      </w:r>
      <w:r w:rsidRPr="00EB45CE">
        <w:rPr>
          <w:color w:val="000000"/>
          <w:sz w:val="28"/>
          <w:szCs w:val="28"/>
        </w:rPr>
        <w:t xml:space="preserve"> и представители Дорожной службы</w:t>
      </w:r>
      <w:r w:rsidR="004C5615" w:rsidRPr="004C5615">
        <w:rPr>
          <w:color w:val="000000"/>
          <w:sz w:val="28"/>
          <w:szCs w:val="28"/>
        </w:rPr>
        <w:t xml:space="preserve"> </w:t>
      </w:r>
      <w:r w:rsidR="004C5615">
        <w:rPr>
          <w:color w:val="000000"/>
          <w:sz w:val="28"/>
          <w:szCs w:val="28"/>
        </w:rPr>
        <w:t>Иркутской области</w:t>
      </w:r>
      <w:r w:rsidRPr="00EB45CE">
        <w:rPr>
          <w:color w:val="000000"/>
          <w:sz w:val="28"/>
          <w:szCs w:val="28"/>
        </w:rPr>
        <w:t>, а также мэр Черемховского района Марач</w:t>
      </w:r>
      <w:r>
        <w:rPr>
          <w:color w:val="000000"/>
          <w:sz w:val="28"/>
          <w:szCs w:val="28"/>
        </w:rPr>
        <w:t xml:space="preserve"> С.В.</w:t>
      </w:r>
      <w:r w:rsidRPr="00EB45CE">
        <w:rPr>
          <w:color w:val="000000"/>
          <w:sz w:val="28"/>
          <w:szCs w:val="28"/>
        </w:rPr>
        <w:t xml:space="preserve"> и председатель Думы </w:t>
      </w:r>
      <w:r>
        <w:rPr>
          <w:color w:val="000000"/>
          <w:sz w:val="28"/>
          <w:szCs w:val="28"/>
        </w:rPr>
        <w:t xml:space="preserve">Черемховского района </w:t>
      </w:r>
      <w:r w:rsidRPr="00EB45CE">
        <w:rPr>
          <w:color w:val="000000"/>
          <w:sz w:val="28"/>
          <w:szCs w:val="28"/>
        </w:rPr>
        <w:t>Козлова</w:t>
      </w:r>
      <w:r>
        <w:rPr>
          <w:color w:val="000000"/>
          <w:sz w:val="28"/>
          <w:szCs w:val="28"/>
        </w:rPr>
        <w:t xml:space="preserve"> Л.М</w:t>
      </w:r>
      <w:r w:rsidRPr="00EB45CE">
        <w:rPr>
          <w:color w:val="000000"/>
          <w:sz w:val="28"/>
          <w:szCs w:val="28"/>
        </w:rPr>
        <w:t>.</w:t>
      </w:r>
    </w:p>
    <w:p w:rsidR="00465D03" w:rsidRPr="00EB45CE" w:rsidRDefault="00465D03" w:rsidP="00465D03">
      <w:pPr>
        <w:pStyle w:val="a6"/>
        <w:shd w:val="clear" w:color="auto" w:fill="FFFFFF"/>
        <w:spacing w:before="0" w:beforeAutospacing="0" w:after="0" w:afterAutospacing="0"/>
        <w:ind w:firstLine="709"/>
        <w:jc w:val="both"/>
        <w:rPr>
          <w:color w:val="000000"/>
          <w:sz w:val="28"/>
          <w:szCs w:val="28"/>
        </w:rPr>
      </w:pPr>
      <w:r w:rsidRPr="00EB45CE">
        <w:rPr>
          <w:color w:val="000000"/>
          <w:sz w:val="28"/>
          <w:szCs w:val="28"/>
        </w:rPr>
        <w:t>Участники рабочей поездки проехали по дороге Нижняя Иреть</w:t>
      </w:r>
      <w:r w:rsidR="004C5615">
        <w:rPr>
          <w:color w:val="000000"/>
          <w:sz w:val="28"/>
          <w:szCs w:val="28"/>
        </w:rPr>
        <w:t xml:space="preserve"> – Тальники – </w:t>
      </w:r>
      <w:r w:rsidRPr="00EB45CE">
        <w:rPr>
          <w:color w:val="000000"/>
          <w:sz w:val="28"/>
          <w:szCs w:val="28"/>
        </w:rPr>
        <w:t>Тунгуска протяж</w:t>
      </w:r>
      <w:r w:rsidR="00936769">
        <w:rPr>
          <w:color w:val="000000"/>
          <w:sz w:val="28"/>
          <w:szCs w:val="28"/>
        </w:rPr>
        <w:t>е</w:t>
      </w:r>
      <w:r w:rsidRPr="00EB45CE">
        <w:rPr>
          <w:color w:val="000000"/>
          <w:sz w:val="28"/>
          <w:szCs w:val="28"/>
        </w:rPr>
        <w:t>нностью больше семидесяти километров, на кото</w:t>
      </w:r>
      <w:r w:rsidRPr="00EB45CE">
        <w:rPr>
          <w:color w:val="000000"/>
          <w:sz w:val="28"/>
          <w:szCs w:val="28"/>
        </w:rPr>
        <w:lastRenderedPageBreak/>
        <w:t>рой отсутствует тв</w:t>
      </w:r>
      <w:r w:rsidR="00936769">
        <w:rPr>
          <w:color w:val="000000"/>
          <w:sz w:val="28"/>
          <w:szCs w:val="28"/>
        </w:rPr>
        <w:t>е</w:t>
      </w:r>
      <w:r w:rsidRPr="00EB45CE">
        <w:rPr>
          <w:color w:val="000000"/>
          <w:sz w:val="28"/>
          <w:szCs w:val="28"/>
        </w:rPr>
        <w:t>рдое покрытие. На ней есть несколько участков, которые подтапливает почти каждый год из-за разлива реки Большая Белая. Кроме того, движение транспорта бывает затруднено из-за камнепадов и поваленных деревьев. Между тем, для жителей таких с</w:t>
      </w:r>
      <w:r w:rsidR="00936769">
        <w:rPr>
          <w:color w:val="000000"/>
          <w:sz w:val="28"/>
          <w:szCs w:val="28"/>
        </w:rPr>
        <w:t>е</w:t>
      </w:r>
      <w:r w:rsidRPr="00EB45CE">
        <w:rPr>
          <w:color w:val="000000"/>
          <w:sz w:val="28"/>
          <w:szCs w:val="28"/>
        </w:rPr>
        <w:t>л</w:t>
      </w:r>
      <w:r w:rsidR="004C5615">
        <w:rPr>
          <w:color w:val="000000"/>
          <w:sz w:val="28"/>
          <w:szCs w:val="28"/>
        </w:rPr>
        <w:t>,</w:t>
      </w:r>
      <w:r w:rsidRPr="00EB45CE">
        <w:rPr>
          <w:color w:val="000000"/>
          <w:sz w:val="28"/>
          <w:szCs w:val="28"/>
        </w:rPr>
        <w:t xml:space="preserve"> как Тунгуска эта дорога</w:t>
      </w:r>
      <w:r w:rsidR="004C5615">
        <w:rPr>
          <w:color w:val="000000"/>
          <w:sz w:val="28"/>
          <w:szCs w:val="28"/>
        </w:rPr>
        <w:t xml:space="preserve"> –</w:t>
      </w:r>
      <w:r w:rsidRPr="00EB45CE">
        <w:rPr>
          <w:color w:val="000000"/>
          <w:sz w:val="28"/>
          <w:szCs w:val="28"/>
        </w:rPr>
        <w:t xml:space="preserve"> единственная возможность добраться до районного центра. По словам </w:t>
      </w:r>
      <w:r w:rsidR="004C5615">
        <w:rPr>
          <w:color w:val="000000"/>
          <w:sz w:val="28"/>
          <w:szCs w:val="28"/>
        </w:rPr>
        <w:br/>
      </w:r>
      <w:r w:rsidRPr="00EB45CE">
        <w:rPr>
          <w:color w:val="000000"/>
          <w:sz w:val="28"/>
          <w:szCs w:val="28"/>
        </w:rPr>
        <w:t>Марача</w:t>
      </w:r>
      <w:r w:rsidR="004C5615">
        <w:rPr>
          <w:color w:val="000000"/>
          <w:sz w:val="28"/>
          <w:szCs w:val="28"/>
        </w:rPr>
        <w:t xml:space="preserve"> С.В.</w:t>
      </w:r>
      <w:r w:rsidRPr="00EB45CE">
        <w:rPr>
          <w:color w:val="000000"/>
          <w:sz w:val="28"/>
          <w:szCs w:val="28"/>
        </w:rPr>
        <w:t>, минимальный перечень работ, которы</w:t>
      </w:r>
      <w:r w:rsidR="004C5615">
        <w:rPr>
          <w:color w:val="000000"/>
          <w:sz w:val="28"/>
          <w:szCs w:val="28"/>
        </w:rPr>
        <w:t>е</w:t>
      </w:r>
      <w:r w:rsidRPr="00EB45CE">
        <w:rPr>
          <w:color w:val="000000"/>
          <w:sz w:val="28"/>
          <w:szCs w:val="28"/>
        </w:rPr>
        <w:t xml:space="preserve"> необходимо проводить на дороге, – отвод воды, грейдирование и отсыпка, а также расчистка русла реки и берегоукрепление. Основная сложность в отсутствии достаточного финансирования.</w:t>
      </w:r>
    </w:p>
    <w:p w:rsidR="00465D03" w:rsidRPr="00EB45CE" w:rsidRDefault="00465D03" w:rsidP="00465D03">
      <w:pPr>
        <w:pStyle w:val="a6"/>
        <w:shd w:val="clear" w:color="auto" w:fill="FFFFFF"/>
        <w:spacing w:before="0" w:beforeAutospacing="0" w:after="0" w:afterAutospacing="0"/>
        <w:ind w:firstLine="709"/>
        <w:jc w:val="both"/>
        <w:rPr>
          <w:color w:val="000000"/>
          <w:sz w:val="28"/>
          <w:szCs w:val="28"/>
        </w:rPr>
      </w:pPr>
      <w:r w:rsidRPr="00EB45CE">
        <w:rPr>
          <w:color w:val="000000"/>
          <w:sz w:val="28"/>
          <w:szCs w:val="28"/>
        </w:rPr>
        <w:t xml:space="preserve">По итогам выездного совещания Лобанов </w:t>
      </w:r>
      <w:r w:rsidR="004C5615">
        <w:rPr>
          <w:color w:val="000000"/>
          <w:sz w:val="28"/>
          <w:szCs w:val="28"/>
        </w:rPr>
        <w:t>М.А.</w:t>
      </w:r>
      <w:r>
        <w:rPr>
          <w:color w:val="000000"/>
          <w:sz w:val="28"/>
          <w:szCs w:val="28"/>
        </w:rPr>
        <w:t xml:space="preserve"> </w:t>
      </w:r>
      <w:r w:rsidRPr="00EB45CE">
        <w:rPr>
          <w:color w:val="000000"/>
          <w:sz w:val="28"/>
          <w:szCs w:val="28"/>
        </w:rPr>
        <w:t>сообщил, что в этом году на грейдирование и отсыпку дороги от Тунгуски до Тальников будет выделено 15 млн рублей. При необходимости в профильном министерстве рассмотрят возможность увеличить размер финансирования. Дорожники готовы приступить к работам летом, когда полностью закончится оттайка дороги.</w:t>
      </w:r>
    </w:p>
    <w:p w:rsidR="00465D03" w:rsidRPr="00EB45CE" w:rsidRDefault="00465D03" w:rsidP="00465D03">
      <w:pPr>
        <w:pStyle w:val="a6"/>
        <w:shd w:val="clear" w:color="auto" w:fill="FFFFFF"/>
        <w:spacing w:before="0" w:beforeAutospacing="0" w:after="0" w:afterAutospacing="0"/>
        <w:ind w:firstLine="709"/>
        <w:jc w:val="both"/>
        <w:rPr>
          <w:color w:val="000000"/>
          <w:sz w:val="28"/>
          <w:szCs w:val="28"/>
        </w:rPr>
      </w:pPr>
      <w:r w:rsidRPr="00EB45CE">
        <w:rPr>
          <w:color w:val="000000"/>
          <w:sz w:val="28"/>
          <w:szCs w:val="28"/>
        </w:rPr>
        <w:t xml:space="preserve">Помимо этого, </w:t>
      </w:r>
      <w:r w:rsidR="004C5615">
        <w:rPr>
          <w:color w:val="000000"/>
          <w:sz w:val="28"/>
          <w:szCs w:val="28"/>
        </w:rPr>
        <w:t>депутаты Законодательного Собрания Иркутской области</w:t>
      </w:r>
      <w:r w:rsidRPr="00EB45CE">
        <w:rPr>
          <w:color w:val="000000"/>
          <w:sz w:val="28"/>
          <w:szCs w:val="28"/>
        </w:rPr>
        <w:t xml:space="preserve"> обсудили состояние дороги Черемхово</w:t>
      </w:r>
      <w:r w:rsidR="004C5615">
        <w:rPr>
          <w:color w:val="000000"/>
          <w:sz w:val="28"/>
          <w:szCs w:val="28"/>
        </w:rPr>
        <w:t xml:space="preserve"> – </w:t>
      </w:r>
      <w:r w:rsidRPr="00EB45CE">
        <w:rPr>
          <w:color w:val="000000"/>
          <w:sz w:val="28"/>
          <w:szCs w:val="28"/>
        </w:rPr>
        <w:t>Голуметь</w:t>
      </w:r>
      <w:r w:rsidR="004C5615">
        <w:rPr>
          <w:color w:val="000000"/>
          <w:sz w:val="28"/>
          <w:szCs w:val="28"/>
        </w:rPr>
        <w:t xml:space="preserve"> – </w:t>
      </w:r>
      <w:r w:rsidRPr="00EB45CE">
        <w:rPr>
          <w:color w:val="000000"/>
          <w:sz w:val="28"/>
          <w:szCs w:val="28"/>
        </w:rPr>
        <w:t>Онот, на которой ид</w:t>
      </w:r>
      <w:r w:rsidR="00936769">
        <w:rPr>
          <w:color w:val="000000"/>
          <w:sz w:val="28"/>
          <w:szCs w:val="28"/>
        </w:rPr>
        <w:t>е</w:t>
      </w:r>
      <w:r w:rsidRPr="00EB45CE">
        <w:rPr>
          <w:color w:val="000000"/>
          <w:sz w:val="28"/>
          <w:szCs w:val="28"/>
        </w:rPr>
        <w:t>т кап</w:t>
      </w:r>
      <w:r w:rsidR="004C5615">
        <w:rPr>
          <w:color w:val="000000"/>
          <w:sz w:val="28"/>
          <w:szCs w:val="28"/>
        </w:rPr>
        <w:t xml:space="preserve">итальный </w:t>
      </w:r>
      <w:r w:rsidRPr="00EB45CE">
        <w:rPr>
          <w:color w:val="000000"/>
          <w:sz w:val="28"/>
          <w:szCs w:val="28"/>
        </w:rPr>
        <w:t>ремонт участка протяж</w:t>
      </w:r>
      <w:r w:rsidR="00936769">
        <w:rPr>
          <w:color w:val="000000"/>
          <w:sz w:val="28"/>
          <w:szCs w:val="28"/>
        </w:rPr>
        <w:t>е</w:t>
      </w:r>
      <w:r w:rsidRPr="00EB45CE">
        <w:rPr>
          <w:color w:val="000000"/>
          <w:sz w:val="28"/>
          <w:szCs w:val="28"/>
        </w:rPr>
        <w:t>нностью десять километров. Подготовлена проектно-сметная документация и получено положительное заключение экспертизы для ремонта ещ</w:t>
      </w:r>
      <w:r w:rsidR="00936769">
        <w:rPr>
          <w:color w:val="000000"/>
          <w:sz w:val="28"/>
          <w:szCs w:val="28"/>
        </w:rPr>
        <w:t>е</w:t>
      </w:r>
      <w:r w:rsidRPr="00EB45CE">
        <w:rPr>
          <w:color w:val="000000"/>
          <w:sz w:val="28"/>
          <w:szCs w:val="28"/>
        </w:rPr>
        <w:t xml:space="preserve"> восьми километров.</w:t>
      </w:r>
    </w:p>
    <w:p w:rsidR="00465D03" w:rsidRPr="00EB45CE" w:rsidRDefault="00465D03" w:rsidP="00465D03">
      <w:pPr>
        <w:pStyle w:val="a6"/>
        <w:shd w:val="clear" w:color="auto" w:fill="FFFFFF"/>
        <w:spacing w:before="0" w:beforeAutospacing="0" w:after="0" w:afterAutospacing="0"/>
        <w:ind w:firstLine="709"/>
        <w:jc w:val="both"/>
        <w:rPr>
          <w:color w:val="000000"/>
          <w:sz w:val="28"/>
          <w:szCs w:val="28"/>
        </w:rPr>
      </w:pPr>
      <w:r w:rsidRPr="00EB45CE">
        <w:rPr>
          <w:color w:val="000000"/>
          <w:sz w:val="28"/>
          <w:szCs w:val="28"/>
        </w:rPr>
        <w:t xml:space="preserve">Также во время рабочей поездки Ведерников </w:t>
      </w:r>
      <w:r>
        <w:rPr>
          <w:color w:val="000000"/>
          <w:sz w:val="28"/>
          <w:szCs w:val="28"/>
        </w:rPr>
        <w:t xml:space="preserve">А.В. </w:t>
      </w:r>
      <w:r w:rsidRPr="00EB45CE">
        <w:rPr>
          <w:color w:val="000000"/>
          <w:sz w:val="28"/>
          <w:szCs w:val="28"/>
        </w:rPr>
        <w:t xml:space="preserve">и Побойкин </w:t>
      </w:r>
      <w:r>
        <w:rPr>
          <w:color w:val="000000"/>
          <w:sz w:val="28"/>
          <w:szCs w:val="28"/>
        </w:rPr>
        <w:t xml:space="preserve">В.Л. </w:t>
      </w:r>
      <w:r w:rsidRPr="00EB45CE">
        <w:rPr>
          <w:color w:val="000000"/>
          <w:sz w:val="28"/>
          <w:szCs w:val="28"/>
        </w:rPr>
        <w:t>посетили соц</w:t>
      </w:r>
      <w:r w:rsidR="004C5615">
        <w:rPr>
          <w:color w:val="000000"/>
          <w:sz w:val="28"/>
          <w:szCs w:val="28"/>
        </w:rPr>
        <w:t xml:space="preserve">иальные </w:t>
      </w:r>
      <w:r w:rsidRPr="00EB45CE">
        <w:rPr>
          <w:color w:val="000000"/>
          <w:sz w:val="28"/>
          <w:szCs w:val="28"/>
        </w:rPr>
        <w:t>объекты в Тунгуске. Так, в местной школе 1901 года постройки семь лет назад выполнен кап</w:t>
      </w:r>
      <w:r w:rsidR="004C5615">
        <w:rPr>
          <w:color w:val="000000"/>
          <w:sz w:val="28"/>
          <w:szCs w:val="28"/>
        </w:rPr>
        <w:t xml:space="preserve">итальный </w:t>
      </w:r>
      <w:r w:rsidRPr="00EB45CE">
        <w:rPr>
          <w:color w:val="000000"/>
          <w:sz w:val="28"/>
          <w:szCs w:val="28"/>
        </w:rPr>
        <w:t>ремонт здания. Сейчас в ней учатся 38 детей. В прошлом году в селе открыли новый ФАП, построенный по модульной технологии. Есть в поселении действующие клуб и библиотека.</w:t>
      </w:r>
    </w:p>
    <w:p w:rsidR="00465D03" w:rsidRPr="00BE11CE"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В начале июня д</w:t>
      </w:r>
      <w:r w:rsidRPr="00BE11CE">
        <w:rPr>
          <w:color w:val="000000"/>
          <w:sz w:val="28"/>
          <w:szCs w:val="28"/>
        </w:rPr>
        <w:t>епутат Законодательного Собрания Иркутской области Франтенко</w:t>
      </w:r>
      <w:r>
        <w:rPr>
          <w:color w:val="000000"/>
          <w:sz w:val="28"/>
          <w:szCs w:val="28"/>
        </w:rPr>
        <w:t xml:space="preserve"> С.С.</w:t>
      </w:r>
      <w:r w:rsidRPr="00BE11CE">
        <w:rPr>
          <w:color w:val="000000"/>
          <w:sz w:val="28"/>
          <w:szCs w:val="28"/>
        </w:rPr>
        <w:t xml:space="preserve"> посетил территорию «Усольехимпрома». Оценить ход работ по ликвидации последствий деятельности предприятия для окружающей среды и экологии Усолья-Сибирского </w:t>
      </w:r>
      <w:r w:rsidR="004C5615">
        <w:rPr>
          <w:color w:val="000000"/>
          <w:sz w:val="28"/>
          <w:szCs w:val="28"/>
        </w:rPr>
        <w:t xml:space="preserve">депутат Законодательного Собрания Иркутской области </w:t>
      </w:r>
      <w:r w:rsidRPr="00BE11CE">
        <w:rPr>
          <w:color w:val="000000"/>
          <w:sz w:val="28"/>
          <w:szCs w:val="28"/>
        </w:rPr>
        <w:t xml:space="preserve">приехал вместе с сенаторами </w:t>
      </w:r>
      <w:r w:rsidR="004C5615">
        <w:rPr>
          <w:color w:val="000000"/>
          <w:sz w:val="28"/>
          <w:szCs w:val="28"/>
        </w:rPr>
        <w:t>Российской</w:t>
      </w:r>
      <w:r w:rsidRPr="00BE11CE">
        <w:rPr>
          <w:color w:val="000000"/>
          <w:sz w:val="28"/>
          <w:szCs w:val="28"/>
        </w:rPr>
        <w:t xml:space="preserve"> Федерации Городецким</w:t>
      </w:r>
      <w:r>
        <w:rPr>
          <w:color w:val="000000"/>
          <w:sz w:val="28"/>
          <w:szCs w:val="28"/>
        </w:rPr>
        <w:t xml:space="preserve"> В.Ф.</w:t>
      </w:r>
      <w:r w:rsidRPr="00BE11CE">
        <w:rPr>
          <w:color w:val="000000"/>
          <w:sz w:val="28"/>
          <w:szCs w:val="28"/>
        </w:rPr>
        <w:t xml:space="preserve"> и Брилкой</w:t>
      </w:r>
      <w:r>
        <w:rPr>
          <w:color w:val="000000"/>
          <w:sz w:val="28"/>
          <w:szCs w:val="28"/>
        </w:rPr>
        <w:t xml:space="preserve"> С.Ф</w:t>
      </w:r>
      <w:r w:rsidRPr="00BE11CE">
        <w:rPr>
          <w:color w:val="000000"/>
          <w:sz w:val="28"/>
          <w:szCs w:val="28"/>
        </w:rPr>
        <w:t>.</w:t>
      </w:r>
    </w:p>
    <w:p w:rsidR="00465D03" w:rsidRPr="00BE11CE" w:rsidRDefault="00465D03" w:rsidP="00465D03">
      <w:pPr>
        <w:pStyle w:val="a6"/>
        <w:shd w:val="clear" w:color="auto" w:fill="FFFFFF"/>
        <w:spacing w:before="0" w:beforeAutospacing="0" w:after="0" w:afterAutospacing="0"/>
        <w:ind w:firstLine="709"/>
        <w:jc w:val="both"/>
        <w:rPr>
          <w:color w:val="000000"/>
          <w:sz w:val="28"/>
          <w:szCs w:val="28"/>
        </w:rPr>
      </w:pPr>
      <w:r w:rsidRPr="00BE11CE">
        <w:rPr>
          <w:color w:val="000000"/>
          <w:sz w:val="28"/>
          <w:szCs w:val="28"/>
        </w:rPr>
        <w:t>До конца этого года планируется демонтировать 289 подземных и 57 надземных частей зданий и сооружений. Остатки строительных конструкций и куски стен измельчат на дробильно-сортировочных комплексах. В дальнейше</w:t>
      </w:r>
      <w:r w:rsidR="004C5615">
        <w:rPr>
          <w:color w:val="000000"/>
          <w:sz w:val="28"/>
          <w:szCs w:val="28"/>
        </w:rPr>
        <w:t>м</w:t>
      </w:r>
      <w:r w:rsidRPr="00BE11CE">
        <w:rPr>
          <w:color w:val="000000"/>
          <w:sz w:val="28"/>
          <w:szCs w:val="28"/>
        </w:rPr>
        <w:t xml:space="preserve"> полученной массой засыпят резервуар шламонакопителя. Начата подготовка к ликвидации площадки производства трихлорсилана и четыр</w:t>
      </w:r>
      <w:r w:rsidR="00936769">
        <w:rPr>
          <w:color w:val="000000"/>
          <w:sz w:val="28"/>
          <w:szCs w:val="28"/>
        </w:rPr>
        <w:t>е</w:t>
      </w:r>
      <w:r w:rsidRPr="00BE11CE">
        <w:rPr>
          <w:color w:val="000000"/>
          <w:sz w:val="28"/>
          <w:szCs w:val="28"/>
        </w:rPr>
        <w:t xml:space="preserve">ххлористого кремния. В ходе работ, в частности, освободят от ядовитых и опасных веществ 96 технологических </w:t>
      </w:r>
      <w:r w:rsidR="00936769">
        <w:rPr>
          <w:color w:val="000000"/>
          <w:sz w:val="28"/>
          <w:szCs w:val="28"/>
        </w:rPr>
        <w:t>е</w:t>
      </w:r>
      <w:r w:rsidRPr="00BE11CE">
        <w:rPr>
          <w:color w:val="000000"/>
          <w:sz w:val="28"/>
          <w:szCs w:val="28"/>
        </w:rPr>
        <w:t>мкостей.</w:t>
      </w:r>
    </w:p>
    <w:p w:rsidR="00465D03" w:rsidRPr="00BE11CE" w:rsidRDefault="00465D03" w:rsidP="00465D03">
      <w:pPr>
        <w:pStyle w:val="a6"/>
        <w:shd w:val="clear" w:color="auto" w:fill="FFFFFF"/>
        <w:spacing w:before="0" w:beforeAutospacing="0" w:after="0" w:afterAutospacing="0"/>
        <w:ind w:firstLine="709"/>
        <w:jc w:val="both"/>
        <w:rPr>
          <w:color w:val="000000"/>
          <w:sz w:val="28"/>
          <w:szCs w:val="28"/>
        </w:rPr>
      </w:pPr>
      <w:r w:rsidRPr="00BE11CE">
        <w:rPr>
          <w:color w:val="000000"/>
          <w:sz w:val="28"/>
          <w:szCs w:val="28"/>
        </w:rPr>
        <w:t>Конвейер на «Усольехимпроме» остановился ещ</w:t>
      </w:r>
      <w:r w:rsidR="00936769">
        <w:rPr>
          <w:color w:val="000000"/>
          <w:sz w:val="28"/>
          <w:szCs w:val="28"/>
        </w:rPr>
        <w:t>е</w:t>
      </w:r>
      <w:r w:rsidRPr="00BE11CE">
        <w:rPr>
          <w:color w:val="000000"/>
          <w:sz w:val="28"/>
          <w:szCs w:val="28"/>
        </w:rPr>
        <w:t xml:space="preserve"> в 2012 году из-за кризиса, вызванного падением цены на производимый поликремний. Предприятие признано банкротом и ликвидировано в 2017 году. Оставшиеся после производства бесхозные материалы создавали угрозу экологической катастрофы. В 2020 году ситуацию вокруг закрытого промышленного гиганта взял на контроль лично Президент </w:t>
      </w:r>
      <w:r w:rsidR="004C5615">
        <w:rPr>
          <w:color w:val="000000"/>
          <w:sz w:val="28"/>
          <w:szCs w:val="28"/>
        </w:rPr>
        <w:t>Российской Федерации</w:t>
      </w:r>
      <w:r w:rsidRPr="00BE11CE">
        <w:rPr>
          <w:color w:val="000000"/>
          <w:sz w:val="28"/>
          <w:szCs w:val="28"/>
        </w:rPr>
        <w:t xml:space="preserve"> Путин</w:t>
      </w:r>
      <w:r w:rsidR="004C5615">
        <w:rPr>
          <w:color w:val="000000"/>
          <w:sz w:val="28"/>
          <w:szCs w:val="28"/>
        </w:rPr>
        <w:t xml:space="preserve"> В.В</w:t>
      </w:r>
      <w:r w:rsidRPr="00BE11CE">
        <w:rPr>
          <w:color w:val="000000"/>
          <w:sz w:val="28"/>
          <w:szCs w:val="28"/>
        </w:rPr>
        <w:t>.</w:t>
      </w:r>
    </w:p>
    <w:p w:rsidR="00465D03" w:rsidRPr="005E4BB1" w:rsidRDefault="00465D03" w:rsidP="00465D03">
      <w:pPr>
        <w:pStyle w:val="a6"/>
        <w:shd w:val="clear" w:color="auto" w:fill="FFFFFF"/>
        <w:spacing w:before="0" w:beforeAutospacing="0" w:after="0" w:afterAutospacing="0"/>
        <w:ind w:firstLine="709"/>
        <w:jc w:val="both"/>
        <w:rPr>
          <w:color w:val="000000"/>
          <w:sz w:val="28"/>
          <w:szCs w:val="28"/>
        </w:rPr>
      </w:pPr>
      <w:r w:rsidRPr="005E4BB1">
        <w:rPr>
          <w:color w:val="000000"/>
          <w:sz w:val="28"/>
          <w:szCs w:val="28"/>
        </w:rPr>
        <w:lastRenderedPageBreak/>
        <w:t>15 июня депутат Законодательного Собрания Иркутской области Кудрявцева</w:t>
      </w:r>
      <w:r>
        <w:rPr>
          <w:color w:val="000000"/>
          <w:sz w:val="28"/>
          <w:szCs w:val="28"/>
        </w:rPr>
        <w:t xml:space="preserve"> Г.Ф.</w:t>
      </w:r>
      <w:r w:rsidRPr="005E4BB1">
        <w:rPr>
          <w:color w:val="000000"/>
          <w:sz w:val="28"/>
          <w:szCs w:val="28"/>
        </w:rPr>
        <w:t xml:space="preserve"> в рамках стартовавшей в регионе летней оздоровительной кампании приняла участие в проверке и при</w:t>
      </w:r>
      <w:r w:rsidR="00936769">
        <w:rPr>
          <w:color w:val="000000"/>
          <w:sz w:val="28"/>
          <w:szCs w:val="28"/>
        </w:rPr>
        <w:t>е</w:t>
      </w:r>
      <w:r w:rsidRPr="005E4BB1">
        <w:rPr>
          <w:color w:val="000000"/>
          <w:sz w:val="28"/>
          <w:szCs w:val="28"/>
        </w:rPr>
        <w:t xml:space="preserve">мке детских лагерей отдыха. Вместе с межведомственной комиссией </w:t>
      </w:r>
      <w:r>
        <w:rPr>
          <w:color w:val="000000"/>
          <w:sz w:val="28"/>
          <w:szCs w:val="28"/>
        </w:rPr>
        <w:t>депутат</w:t>
      </w:r>
      <w:r w:rsidRPr="005E4BB1">
        <w:rPr>
          <w:color w:val="000000"/>
          <w:sz w:val="28"/>
          <w:szCs w:val="28"/>
        </w:rPr>
        <w:t xml:space="preserve"> посетила детский оздоровительный лагерь «Байкал» в Иркутском районе. За лето он при</w:t>
      </w:r>
      <w:r w:rsidR="004C5615">
        <w:rPr>
          <w:color w:val="000000"/>
          <w:sz w:val="28"/>
          <w:szCs w:val="28"/>
        </w:rPr>
        <w:t>нимает</w:t>
      </w:r>
      <w:r w:rsidRPr="005E4BB1">
        <w:rPr>
          <w:color w:val="000000"/>
          <w:sz w:val="28"/>
          <w:szCs w:val="28"/>
        </w:rPr>
        <w:t xml:space="preserve"> три смены по 110 детей. Депутат отметила, что руководители и персонал лагеря основательно подготовились к началу школьных каникул. Оздоровительное учреждение оснащено всем необходимым для детского отдыха.</w:t>
      </w:r>
    </w:p>
    <w:p w:rsidR="00465D03" w:rsidRPr="005E4BB1" w:rsidRDefault="00465D03" w:rsidP="00465D03">
      <w:pPr>
        <w:pStyle w:val="a6"/>
        <w:shd w:val="clear" w:color="auto" w:fill="FFFFFF"/>
        <w:spacing w:before="0" w:beforeAutospacing="0" w:after="0" w:afterAutospacing="0"/>
        <w:ind w:firstLine="709"/>
        <w:jc w:val="both"/>
        <w:rPr>
          <w:color w:val="000000"/>
          <w:sz w:val="28"/>
          <w:szCs w:val="28"/>
        </w:rPr>
      </w:pPr>
      <w:r w:rsidRPr="005E4BB1">
        <w:rPr>
          <w:color w:val="000000"/>
          <w:sz w:val="28"/>
          <w:szCs w:val="28"/>
        </w:rPr>
        <w:t>В Иркутском районе летом будут работать пять оздоровительных лагерей: «Ласточка», «Байкал», «Лазурный», «Эколог», «Юный музыкант», а также летняя загородная дача в деревне Жердовка и два палаточных лагеря. Принимая каждый объект массового детского отдыха к открытию, члены комиссии уделяют особое внимание безопасности.</w:t>
      </w:r>
    </w:p>
    <w:p w:rsidR="00465D03" w:rsidRPr="005E4BB1" w:rsidRDefault="00465D03" w:rsidP="00465D03">
      <w:pPr>
        <w:pStyle w:val="a6"/>
        <w:shd w:val="clear" w:color="auto" w:fill="FFFFFF"/>
        <w:spacing w:before="0" w:beforeAutospacing="0" w:after="0" w:afterAutospacing="0"/>
        <w:ind w:firstLine="709"/>
        <w:jc w:val="both"/>
        <w:rPr>
          <w:color w:val="000000"/>
          <w:sz w:val="28"/>
          <w:szCs w:val="28"/>
        </w:rPr>
      </w:pPr>
      <w:r w:rsidRPr="005E4BB1">
        <w:rPr>
          <w:color w:val="000000"/>
          <w:sz w:val="28"/>
          <w:szCs w:val="28"/>
        </w:rPr>
        <w:t xml:space="preserve">В ходе рабочей поездки по Иркутскому району парламентарий совместно с мэром </w:t>
      </w:r>
      <w:r w:rsidR="004C5615">
        <w:rPr>
          <w:color w:val="000000"/>
          <w:sz w:val="28"/>
          <w:szCs w:val="28"/>
        </w:rPr>
        <w:t xml:space="preserve">Иркутского района </w:t>
      </w:r>
      <w:r w:rsidRPr="005E4BB1">
        <w:rPr>
          <w:color w:val="000000"/>
          <w:sz w:val="28"/>
          <w:szCs w:val="28"/>
        </w:rPr>
        <w:t xml:space="preserve">Фроловым </w:t>
      </w:r>
      <w:r>
        <w:rPr>
          <w:color w:val="000000"/>
          <w:sz w:val="28"/>
          <w:szCs w:val="28"/>
        </w:rPr>
        <w:t xml:space="preserve">Л.П. </w:t>
      </w:r>
      <w:r w:rsidRPr="005E4BB1">
        <w:rPr>
          <w:color w:val="000000"/>
          <w:sz w:val="28"/>
          <w:szCs w:val="28"/>
        </w:rPr>
        <w:t>и депутатом Госдумы Красноштановым</w:t>
      </w:r>
      <w:r>
        <w:rPr>
          <w:color w:val="000000"/>
          <w:sz w:val="28"/>
          <w:szCs w:val="28"/>
        </w:rPr>
        <w:t xml:space="preserve"> А.А.</w:t>
      </w:r>
      <w:r w:rsidRPr="005E4BB1">
        <w:rPr>
          <w:color w:val="000000"/>
          <w:sz w:val="28"/>
          <w:szCs w:val="28"/>
        </w:rPr>
        <w:t xml:space="preserve"> посетила школу № 1 села Хомутово. Законодатели и муниципальный руководитель территории проверили качество строительства здания школы, возвед</w:t>
      </w:r>
      <w:r w:rsidR="00936769">
        <w:rPr>
          <w:color w:val="000000"/>
          <w:sz w:val="28"/>
          <w:szCs w:val="28"/>
        </w:rPr>
        <w:t>е</w:t>
      </w:r>
      <w:r w:rsidRPr="005E4BB1">
        <w:rPr>
          <w:color w:val="000000"/>
          <w:sz w:val="28"/>
          <w:szCs w:val="28"/>
        </w:rPr>
        <w:t>нного за сч</w:t>
      </w:r>
      <w:r w:rsidR="00936769">
        <w:rPr>
          <w:color w:val="000000"/>
          <w:sz w:val="28"/>
          <w:szCs w:val="28"/>
        </w:rPr>
        <w:t>е</w:t>
      </w:r>
      <w:r w:rsidRPr="005E4BB1">
        <w:rPr>
          <w:color w:val="000000"/>
          <w:sz w:val="28"/>
          <w:szCs w:val="28"/>
        </w:rPr>
        <w:t>т средств федерального и областного бюджетов.</w:t>
      </w:r>
    </w:p>
    <w:p w:rsidR="00465D03" w:rsidRPr="006729DB" w:rsidRDefault="00465D03" w:rsidP="00465D03">
      <w:pPr>
        <w:pStyle w:val="a6"/>
        <w:shd w:val="clear" w:color="auto" w:fill="FFFFFF"/>
        <w:spacing w:before="0" w:beforeAutospacing="0" w:after="0" w:afterAutospacing="0"/>
        <w:ind w:firstLine="709"/>
        <w:jc w:val="both"/>
        <w:rPr>
          <w:color w:val="000000"/>
          <w:sz w:val="28"/>
          <w:szCs w:val="28"/>
        </w:rPr>
      </w:pPr>
      <w:r w:rsidRPr="006729DB">
        <w:rPr>
          <w:color w:val="000000"/>
          <w:sz w:val="28"/>
          <w:szCs w:val="28"/>
        </w:rPr>
        <w:t xml:space="preserve">16 июня </w:t>
      </w:r>
      <w:r>
        <w:rPr>
          <w:color w:val="000000"/>
          <w:sz w:val="28"/>
          <w:szCs w:val="28"/>
        </w:rPr>
        <w:t>п</w:t>
      </w:r>
      <w:r w:rsidRPr="006729DB">
        <w:rPr>
          <w:color w:val="000000"/>
          <w:sz w:val="28"/>
          <w:szCs w:val="28"/>
        </w:rPr>
        <w:t>редседатель комиссии по Регламенту, депутатской этике</w:t>
      </w:r>
      <w:r w:rsidR="004C5615">
        <w:rPr>
          <w:color w:val="000000"/>
          <w:sz w:val="28"/>
          <w:szCs w:val="28"/>
        </w:rPr>
        <w:t>, информационной политике и связям с общественными объединениями</w:t>
      </w:r>
      <w:r w:rsidRPr="006729DB">
        <w:rPr>
          <w:color w:val="000000"/>
          <w:sz w:val="28"/>
          <w:szCs w:val="28"/>
        </w:rPr>
        <w:t xml:space="preserve"> Безродных </w:t>
      </w:r>
      <w:r w:rsidR="004C5615">
        <w:rPr>
          <w:color w:val="000000"/>
          <w:sz w:val="28"/>
          <w:szCs w:val="28"/>
        </w:rPr>
        <w:t xml:space="preserve">О.В. </w:t>
      </w:r>
      <w:r w:rsidRPr="006729DB">
        <w:rPr>
          <w:color w:val="000000"/>
          <w:sz w:val="28"/>
          <w:szCs w:val="28"/>
        </w:rPr>
        <w:t>оценила ход капитального ремонта в культурно-досуговом центре села Зулумай, где она побывала во время рабочей поездки в Зиминский район. Вместе с мэром района Никитиной</w:t>
      </w:r>
      <w:r>
        <w:rPr>
          <w:color w:val="000000"/>
          <w:sz w:val="28"/>
          <w:szCs w:val="28"/>
        </w:rPr>
        <w:t xml:space="preserve"> Н.В.</w:t>
      </w:r>
      <w:r w:rsidRPr="006729DB">
        <w:rPr>
          <w:color w:val="000000"/>
          <w:sz w:val="28"/>
          <w:szCs w:val="28"/>
        </w:rPr>
        <w:t xml:space="preserve"> и главой Зулумайского муниципального образования Ищенковой</w:t>
      </w:r>
      <w:r>
        <w:rPr>
          <w:color w:val="000000"/>
          <w:sz w:val="28"/>
          <w:szCs w:val="28"/>
        </w:rPr>
        <w:t xml:space="preserve"> А.В.</w:t>
      </w:r>
      <w:r w:rsidRPr="006729DB">
        <w:rPr>
          <w:color w:val="000000"/>
          <w:sz w:val="28"/>
          <w:szCs w:val="28"/>
        </w:rPr>
        <w:t xml:space="preserve"> парламентарий проконтролировала соответствие ремонтных работ графику, обсудила качество реконструкции и планировку помещений. Работы должны завершиться до конца июня. Также депутат посетила Зулумайскую среднюю школу. В малокомплектной сельской образовательной организации учатся 30 детей и работают семь педагогов. Год назад в школе провели капитальный ремонт. Его финансирование из областного бюджета утвердили региональные парламентарии.</w:t>
      </w:r>
    </w:p>
    <w:p w:rsidR="00465D03" w:rsidRDefault="00465D03" w:rsidP="00465D03">
      <w:pPr>
        <w:pStyle w:val="a6"/>
        <w:shd w:val="clear" w:color="auto" w:fill="FFFFFF"/>
        <w:spacing w:before="0" w:beforeAutospacing="0" w:after="0" w:afterAutospacing="0"/>
        <w:ind w:firstLine="709"/>
        <w:jc w:val="both"/>
        <w:rPr>
          <w:color w:val="000000"/>
          <w:sz w:val="28"/>
          <w:szCs w:val="28"/>
        </w:rPr>
      </w:pPr>
      <w:r w:rsidRPr="006729DB">
        <w:rPr>
          <w:color w:val="000000"/>
          <w:sz w:val="28"/>
          <w:szCs w:val="28"/>
        </w:rPr>
        <w:t>В обновл</w:t>
      </w:r>
      <w:r w:rsidR="00936769">
        <w:rPr>
          <w:color w:val="000000"/>
          <w:sz w:val="28"/>
          <w:szCs w:val="28"/>
        </w:rPr>
        <w:t>е</w:t>
      </w:r>
      <w:r w:rsidRPr="006729DB">
        <w:rPr>
          <w:color w:val="000000"/>
          <w:sz w:val="28"/>
          <w:szCs w:val="28"/>
        </w:rPr>
        <w:t xml:space="preserve">нной школе оборудована «Точка роста» и «комната детских инициатив». Благодаря ремонту в учебном заведении появился хороший спортивный зал </w:t>
      </w:r>
      <w:r w:rsidR="004C5615">
        <w:rPr>
          <w:color w:val="000000"/>
          <w:sz w:val="28"/>
          <w:szCs w:val="28"/>
        </w:rPr>
        <w:t>–</w:t>
      </w:r>
      <w:r w:rsidRPr="006729DB">
        <w:rPr>
          <w:color w:val="000000"/>
          <w:sz w:val="28"/>
          <w:szCs w:val="28"/>
        </w:rPr>
        <w:t xml:space="preserve"> по совместительству актовый, современный пищеблок. </w:t>
      </w:r>
      <w:r>
        <w:rPr>
          <w:color w:val="000000"/>
          <w:sz w:val="28"/>
          <w:szCs w:val="28"/>
        </w:rPr>
        <w:t>Депутат</w:t>
      </w:r>
      <w:r w:rsidRPr="006729DB">
        <w:rPr>
          <w:color w:val="000000"/>
          <w:sz w:val="28"/>
          <w:szCs w:val="28"/>
        </w:rPr>
        <w:t xml:space="preserve"> отметила, что реализация в селе Зулумай дорогостоящих проектов за сч</w:t>
      </w:r>
      <w:r w:rsidR="00936769">
        <w:rPr>
          <w:color w:val="000000"/>
          <w:sz w:val="28"/>
          <w:szCs w:val="28"/>
        </w:rPr>
        <w:t>е</w:t>
      </w:r>
      <w:r w:rsidRPr="006729DB">
        <w:rPr>
          <w:color w:val="000000"/>
          <w:sz w:val="28"/>
          <w:szCs w:val="28"/>
        </w:rPr>
        <w:t>т региональной казны стала возможной благодаря слаженному взаимодействию властей на разных уровнях.</w:t>
      </w:r>
    </w:p>
    <w:p w:rsidR="00465D03" w:rsidRPr="001C12C9" w:rsidRDefault="00465D03" w:rsidP="00465D03">
      <w:pPr>
        <w:pStyle w:val="a6"/>
        <w:shd w:val="clear" w:color="auto" w:fill="FFFFFF"/>
        <w:spacing w:before="0" w:beforeAutospacing="0" w:after="0" w:afterAutospacing="0"/>
        <w:ind w:firstLine="709"/>
        <w:jc w:val="both"/>
        <w:rPr>
          <w:color w:val="000000"/>
          <w:sz w:val="28"/>
          <w:szCs w:val="28"/>
        </w:rPr>
      </w:pPr>
      <w:r w:rsidRPr="001C12C9">
        <w:rPr>
          <w:color w:val="000000"/>
          <w:sz w:val="28"/>
          <w:szCs w:val="28"/>
        </w:rPr>
        <w:t xml:space="preserve">22 июня </w:t>
      </w:r>
      <w:r>
        <w:rPr>
          <w:color w:val="000000"/>
          <w:sz w:val="28"/>
          <w:szCs w:val="28"/>
        </w:rPr>
        <w:t>д</w:t>
      </w:r>
      <w:r w:rsidRPr="001C12C9">
        <w:rPr>
          <w:color w:val="000000"/>
          <w:sz w:val="28"/>
          <w:szCs w:val="28"/>
        </w:rPr>
        <w:t>епутаты Законодательного Собрания Иркутской области Лобков</w:t>
      </w:r>
      <w:r>
        <w:rPr>
          <w:color w:val="000000"/>
          <w:sz w:val="28"/>
          <w:szCs w:val="28"/>
        </w:rPr>
        <w:t xml:space="preserve"> А.В.</w:t>
      </w:r>
      <w:r w:rsidRPr="001C12C9">
        <w:rPr>
          <w:color w:val="000000"/>
          <w:sz w:val="28"/>
          <w:szCs w:val="28"/>
        </w:rPr>
        <w:t xml:space="preserve"> и Перетолчин</w:t>
      </w:r>
      <w:r>
        <w:rPr>
          <w:color w:val="000000"/>
          <w:sz w:val="28"/>
          <w:szCs w:val="28"/>
        </w:rPr>
        <w:t xml:space="preserve"> В.В.</w:t>
      </w:r>
      <w:r w:rsidRPr="001C12C9">
        <w:rPr>
          <w:color w:val="000000"/>
          <w:sz w:val="28"/>
          <w:szCs w:val="28"/>
        </w:rPr>
        <w:t xml:space="preserve"> в рамках парламентского контроля проверили</w:t>
      </w:r>
      <w:r>
        <w:rPr>
          <w:color w:val="000000"/>
          <w:sz w:val="28"/>
          <w:szCs w:val="28"/>
        </w:rPr>
        <w:t xml:space="preserve"> ход</w:t>
      </w:r>
      <w:r w:rsidRPr="001C12C9">
        <w:rPr>
          <w:color w:val="000000"/>
          <w:sz w:val="28"/>
          <w:szCs w:val="28"/>
        </w:rPr>
        <w:t xml:space="preserve"> капитальн</w:t>
      </w:r>
      <w:r>
        <w:rPr>
          <w:color w:val="000000"/>
          <w:sz w:val="28"/>
          <w:szCs w:val="28"/>
        </w:rPr>
        <w:t>ого</w:t>
      </w:r>
      <w:r w:rsidRPr="001C12C9">
        <w:rPr>
          <w:color w:val="000000"/>
          <w:sz w:val="28"/>
          <w:szCs w:val="28"/>
        </w:rPr>
        <w:t xml:space="preserve"> ремонт</w:t>
      </w:r>
      <w:r>
        <w:rPr>
          <w:color w:val="000000"/>
          <w:sz w:val="28"/>
          <w:szCs w:val="28"/>
        </w:rPr>
        <w:t>а</w:t>
      </w:r>
      <w:r w:rsidRPr="001C12C9">
        <w:rPr>
          <w:color w:val="000000"/>
          <w:sz w:val="28"/>
          <w:szCs w:val="28"/>
        </w:rPr>
        <w:t xml:space="preserve"> спорткомплекса «Олимпиец». Реконструкция бассейна и прилегающей территории, которая продолжается три года, в мае частично приостанавливалась из-за пожара.</w:t>
      </w:r>
    </w:p>
    <w:p w:rsidR="00465D03" w:rsidRPr="001C12C9"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Депутаты </w:t>
      </w:r>
      <w:r w:rsidRPr="001C12C9">
        <w:rPr>
          <w:color w:val="000000"/>
          <w:sz w:val="28"/>
          <w:szCs w:val="28"/>
        </w:rPr>
        <w:t>ознакомились с тем, как строители проводят обшивку здания бассейна, устанавливают бордюры и благоустраивают прилегающую терри</w:t>
      </w:r>
      <w:r w:rsidRPr="001C12C9">
        <w:rPr>
          <w:color w:val="000000"/>
          <w:sz w:val="28"/>
          <w:szCs w:val="28"/>
        </w:rPr>
        <w:lastRenderedPageBreak/>
        <w:t>торию. В спортзале красят стены и потолок. По графику началась чистовая отделка помещений тренерской и раздевалок. Пострадавшее от огня покрытие купола крыши над чашей бассейна демонтировали альпинисты.</w:t>
      </w:r>
    </w:p>
    <w:p w:rsidR="00465D03" w:rsidRPr="001C12C9" w:rsidRDefault="00465D03" w:rsidP="00465D03">
      <w:pPr>
        <w:pStyle w:val="a6"/>
        <w:shd w:val="clear" w:color="auto" w:fill="FFFFFF"/>
        <w:spacing w:before="0" w:beforeAutospacing="0" w:after="0" w:afterAutospacing="0"/>
        <w:ind w:firstLine="709"/>
        <w:jc w:val="both"/>
        <w:rPr>
          <w:color w:val="000000"/>
          <w:sz w:val="28"/>
          <w:szCs w:val="28"/>
        </w:rPr>
      </w:pPr>
      <w:r w:rsidRPr="001C12C9">
        <w:rPr>
          <w:color w:val="000000"/>
          <w:sz w:val="28"/>
          <w:szCs w:val="28"/>
        </w:rPr>
        <w:t>Проведенный анализ металлических конструкций купола бассейна выявил необходимость замены некоторых элементов несущих конструкций ввиду сильной коррозии. Дефекты связаны с долговременным воздействием агрессивной среды (повышенная влажность, хлор). Сейчас проходит тщательная проверка этих элементов. По е</w:t>
      </w:r>
      <w:r w:rsidR="00936769">
        <w:rPr>
          <w:color w:val="000000"/>
          <w:sz w:val="28"/>
          <w:szCs w:val="28"/>
        </w:rPr>
        <w:t>е</w:t>
      </w:r>
      <w:r w:rsidRPr="001C12C9">
        <w:rPr>
          <w:color w:val="000000"/>
          <w:sz w:val="28"/>
          <w:szCs w:val="28"/>
        </w:rPr>
        <w:t xml:space="preserve"> результатам будет проведена замена в рамках действующего контракта на капитальный ремонт.</w:t>
      </w:r>
    </w:p>
    <w:p w:rsidR="00465D03" w:rsidRPr="001C12C9" w:rsidRDefault="00465D03" w:rsidP="00465D03">
      <w:pPr>
        <w:pStyle w:val="a6"/>
        <w:shd w:val="clear" w:color="auto" w:fill="FFFFFF"/>
        <w:spacing w:before="0" w:beforeAutospacing="0" w:after="0" w:afterAutospacing="0"/>
        <w:ind w:firstLine="709"/>
        <w:jc w:val="both"/>
        <w:rPr>
          <w:color w:val="000000"/>
          <w:sz w:val="28"/>
          <w:szCs w:val="28"/>
        </w:rPr>
      </w:pPr>
      <w:r>
        <w:rPr>
          <w:color w:val="000000"/>
          <w:sz w:val="28"/>
          <w:szCs w:val="28"/>
        </w:rPr>
        <w:t xml:space="preserve">Завершение капитального ремонта </w:t>
      </w:r>
      <w:r w:rsidRPr="001C12C9">
        <w:rPr>
          <w:color w:val="000000"/>
          <w:sz w:val="28"/>
          <w:szCs w:val="28"/>
        </w:rPr>
        <w:t xml:space="preserve">в бассейне </w:t>
      </w:r>
      <w:r>
        <w:rPr>
          <w:color w:val="000000"/>
          <w:sz w:val="28"/>
          <w:szCs w:val="28"/>
        </w:rPr>
        <w:t>запланировано</w:t>
      </w:r>
      <w:r w:rsidRPr="001C12C9">
        <w:rPr>
          <w:color w:val="000000"/>
          <w:sz w:val="28"/>
          <w:szCs w:val="28"/>
        </w:rPr>
        <w:t xml:space="preserve"> до конца 2023 года.</w:t>
      </w:r>
    </w:p>
    <w:p w:rsidR="00465D03" w:rsidRPr="006729DB" w:rsidRDefault="00465D03" w:rsidP="00465D03">
      <w:pPr>
        <w:pStyle w:val="a6"/>
        <w:shd w:val="clear" w:color="auto" w:fill="FFFFFF"/>
        <w:spacing w:before="0" w:beforeAutospacing="0" w:after="0" w:afterAutospacing="0"/>
        <w:ind w:firstLine="709"/>
        <w:jc w:val="both"/>
        <w:rPr>
          <w:color w:val="000000"/>
          <w:sz w:val="28"/>
          <w:szCs w:val="28"/>
        </w:rPr>
      </w:pPr>
    </w:p>
    <w:p w:rsidR="0072660F" w:rsidRPr="000207E6" w:rsidRDefault="0072660F" w:rsidP="00765279">
      <w:pPr>
        <w:ind w:firstLine="454"/>
        <w:jc w:val="both"/>
        <w:rPr>
          <w:rFonts w:ascii="Times New Roman" w:hAnsi="Times New Roman"/>
        </w:rPr>
      </w:pPr>
    </w:p>
    <w:p w:rsidR="00986C55" w:rsidRPr="000207E6" w:rsidRDefault="00986C55" w:rsidP="00411240">
      <w:pPr>
        <w:pStyle w:val="1"/>
      </w:pPr>
      <w:bookmarkStart w:id="23" w:name="_Toc143517408"/>
      <w:r w:rsidRPr="000207E6">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23"/>
    </w:p>
    <w:p w:rsidR="00B454D8" w:rsidRPr="000207E6" w:rsidRDefault="00B454D8" w:rsidP="00B454D8">
      <w:pPr>
        <w:ind w:firstLine="709"/>
        <w:jc w:val="both"/>
        <w:rPr>
          <w:rFonts w:ascii="Times New Roman" w:hAnsi="Times New Roman"/>
          <w:sz w:val="28"/>
          <w:szCs w:val="28"/>
        </w:rPr>
      </w:pPr>
      <w:r w:rsidRPr="000207E6">
        <w:rPr>
          <w:rFonts w:ascii="Times New Roman" w:hAnsi="Times New Roman"/>
          <w:sz w:val="28"/>
          <w:szCs w:val="28"/>
        </w:rPr>
        <w:t>В 2023 году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B454D8" w:rsidRPr="000207E6" w:rsidRDefault="00B454D8" w:rsidP="00B454D8">
      <w:pPr>
        <w:ind w:firstLine="709"/>
        <w:jc w:val="both"/>
        <w:rPr>
          <w:rFonts w:ascii="Times New Roman" w:hAnsi="Times New Roman"/>
          <w:sz w:val="28"/>
          <w:szCs w:val="28"/>
        </w:rPr>
      </w:pPr>
      <w:r w:rsidRPr="000207E6">
        <w:rPr>
          <w:rFonts w:ascii="Times New Roman" w:hAnsi="Times New Roman"/>
          <w:sz w:val="28"/>
          <w:szCs w:val="28"/>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B454D8" w:rsidRPr="000207E6" w:rsidRDefault="00B454D8" w:rsidP="00B454D8">
      <w:pPr>
        <w:ind w:firstLine="709"/>
        <w:jc w:val="both"/>
        <w:rPr>
          <w:rFonts w:ascii="Times New Roman" w:hAnsi="Times New Roman"/>
          <w:sz w:val="28"/>
          <w:szCs w:val="28"/>
        </w:rPr>
      </w:pPr>
      <w:r w:rsidRPr="000207E6">
        <w:rPr>
          <w:rFonts w:ascii="Times New Roman" w:hAnsi="Times New Roman"/>
          <w:sz w:val="28"/>
          <w:szCs w:val="28"/>
        </w:rPr>
        <w:t xml:space="preserve">Правовым управлением Законодательного Собрания подготовлено </w:t>
      </w:r>
      <w:r w:rsidR="004C5615">
        <w:rPr>
          <w:rFonts w:ascii="Times New Roman" w:hAnsi="Times New Roman"/>
          <w:sz w:val="28"/>
          <w:szCs w:val="28"/>
        </w:rPr>
        <w:br/>
      </w:r>
      <w:r w:rsidRPr="000207E6">
        <w:rPr>
          <w:rFonts w:ascii="Times New Roman" w:hAnsi="Times New Roman"/>
          <w:sz w:val="28"/>
          <w:szCs w:val="28"/>
        </w:rPr>
        <w:t>7 обзоров новых федеральных законов, при подготовке которых проанализировано 56 федеральных закон</w:t>
      </w:r>
      <w:r w:rsidR="004C5615">
        <w:rPr>
          <w:rFonts w:ascii="Times New Roman" w:hAnsi="Times New Roman"/>
          <w:sz w:val="28"/>
          <w:szCs w:val="28"/>
        </w:rPr>
        <w:t>ов</w:t>
      </w:r>
      <w:r w:rsidRPr="000207E6">
        <w:rPr>
          <w:rFonts w:ascii="Times New Roman" w:hAnsi="Times New Roman"/>
          <w:sz w:val="28"/>
          <w:szCs w:val="28"/>
        </w:rPr>
        <w:t>.</w:t>
      </w:r>
    </w:p>
    <w:p w:rsidR="00B454D8" w:rsidRPr="000207E6" w:rsidRDefault="00B454D8" w:rsidP="00B454D8">
      <w:pPr>
        <w:ind w:firstLine="709"/>
        <w:jc w:val="both"/>
        <w:rPr>
          <w:rFonts w:ascii="Times New Roman" w:hAnsi="Times New Roman"/>
          <w:sz w:val="28"/>
          <w:szCs w:val="28"/>
        </w:rPr>
      </w:pPr>
      <w:r w:rsidRPr="000207E6">
        <w:rPr>
          <w:rFonts w:ascii="Times New Roman" w:hAnsi="Times New Roman"/>
          <w:sz w:val="28"/>
          <w:szCs w:val="28"/>
        </w:rPr>
        <w:t>В 2023 году на сессиях</w:t>
      </w:r>
      <w:r w:rsidRPr="000207E6">
        <w:rPr>
          <w:rFonts w:ascii="Times New Roman" w:hAnsi="Times New Roman"/>
          <w:b/>
          <w:sz w:val="28"/>
          <w:szCs w:val="28"/>
        </w:rPr>
        <w:t xml:space="preserve"> </w:t>
      </w:r>
      <w:r w:rsidRPr="000207E6">
        <w:rPr>
          <w:rFonts w:ascii="Times New Roman" w:hAnsi="Times New Roman"/>
          <w:sz w:val="28"/>
          <w:szCs w:val="28"/>
        </w:rPr>
        <w:t>Законодательного Собрания Иркутской области приняты постановления:</w:t>
      </w:r>
    </w:p>
    <w:p w:rsidR="00B454D8" w:rsidRPr="000207E6" w:rsidRDefault="00B454D8" w:rsidP="00181692">
      <w:pPr>
        <w:pStyle w:val="a3"/>
        <w:numPr>
          <w:ilvl w:val="0"/>
          <w:numId w:val="21"/>
        </w:numPr>
        <w:ind w:left="426"/>
        <w:jc w:val="both"/>
        <w:rPr>
          <w:rFonts w:ascii="Times New Roman" w:hAnsi="Times New Roman"/>
          <w:sz w:val="28"/>
          <w:szCs w:val="28"/>
        </w:rPr>
      </w:pPr>
      <w:r w:rsidRPr="000207E6">
        <w:rPr>
          <w:rFonts w:ascii="Times New Roman" w:hAnsi="Times New Roman"/>
          <w:sz w:val="28"/>
          <w:szCs w:val="28"/>
        </w:rPr>
        <w:t>«О направлении обращения Законодательного Собрания Иркутской области в Счетную палату Российской Федерации за заключением о соответствии кандидатуры Морохоевой И.П. на должность председателя Контрольно-счетной палаты Иркутской области квалификационным требованиям»</w:t>
      </w:r>
      <w:r w:rsidR="004C5615">
        <w:rPr>
          <w:rFonts w:ascii="Times New Roman" w:hAnsi="Times New Roman"/>
          <w:sz w:val="28"/>
          <w:szCs w:val="28"/>
        </w:rPr>
        <w:t>;</w:t>
      </w:r>
    </w:p>
    <w:p w:rsidR="00B454D8" w:rsidRPr="000207E6" w:rsidRDefault="00B454D8" w:rsidP="00181692">
      <w:pPr>
        <w:pStyle w:val="a3"/>
        <w:numPr>
          <w:ilvl w:val="0"/>
          <w:numId w:val="21"/>
        </w:numPr>
        <w:ind w:left="426"/>
        <w:jc w:val="both"/>
        <w:rPr>
          <w:rFonts w:ascii="Times New Roman" w:hAnsi="Times New Roman"/>
          <w:sz w:val="28"/>
          <w:szCs w:val="28"/>
        </w:rPr>
      </w:pPr>
      <w:r w:rsidRPr="000207E6">
        <w:rPr>
          <w:rFonts w:ascii="Times New Roman" w:hAnsi="Times New Roman"/>
          <w:sz w:val="28"/>
          <w:szCs w:val="28"/>
        </w:rPr>
        <w:t>«Об отзыве на проект федерального закона № 261079-8 «О внесении изменений в Федеральный закон «О дополнительных гарантиях по социальной поддержке детей-сирот и детей, оставшихся без попечения родителей»</w:t>
      </w:r>
      <w:r w:rsidR="004C5615">
        <w:rPr>
          <w:rFonts w:ascii="Times New Roman" w:hAnsi="Times New Roman"/>
          <w:sz w:val="28"/>
          <w:szCs w:val="28"/>
        </w:rPr>
        <w:t>;</w:t>
      </w:r>
    </w:p>
    <w:p w:rsidR="00B454D8" w:rsidRPr="000207E6" w:rsidRDefault="00B454D8" w:rsidP="00181692">
      <w:pPr>
        <w:pStyle w:val="a3"/>
        <w:numPr>
          <w:ilvl w:val="0"/>
          <w:numId w:val="21"/>
        </w:numPr>
        <w:ind w:left="426"/>
        <w:jc w:val="both"/>
        <w:rPr>
          <w:rFonts w:ascii="Times New Roman" w:hAnsi="Times New Roman"/>
          <w:sz w:val="28"/>
          <w:szCs w:val="28"/>
        </w:rPr>
      </w:pPr>
      <w:r w:rsidRPr="000207E6">
        <w:rPr>
          <w:rFonts w:ascii="Times New Roman" w:hAnsi="Times New Roman"/>
          <w:sz w:val="28"/>
          <w:szCs w:val="28"/>
        </w:rPr>
        <w:t>«Об обращении Законодательного Собрания Иркутской области к Председателю Правительства Российской Федерации Мишустину М.В. о целевом исполь</w:t>
      </w:r>
      <w:r w:rsidR="004C5615">
        <w:rPr>
          <w:rFonts w:ascii="Times New Roman" w:hAnsi="Times New Roman"/>
          <w:sz w:val="28"/>
          <w:szCs w:val="28"/>
        </w:rPr>
        <w:t>зовании экологических платежей».</w:t>
      </w:r>
    </w:p>
    <w:p w:rsidR="00B454D8" w:rsidRPr="000207E6" w:rsidRDefault="00B454D8" w:rsidP="00B454D8">
      <w:pPr>
        <w:ind w:firstLine="709"/>
        <w:jc w:val="both"/>
        <w:rPr>
          <w:rFonts w:ascii="Times New Roman" w:hAnsi="Times New Roman"/>
          <w:sz w:val="28"/>
          <w:szCs w:val="28"/>
        </w:rPr>
      </w:pPr>
    </w:p>
    <w:p w:rsidR="00B454D8" w:rsidRPr="000207E6" w:rsidRDefault="00B454D8" w:rsidP="00B454D8">
      <w:pPr>
        <w:ind w:firstLine="709"/>
        <w:jc w:val="both"/>
        <w:rPr>
          <w:rFonts w:ascii="Times New Roman" w:hAnsi="Times New Roman"/>
          <w:sz w:val="28"/>
          <w:szCs w:val="28"/>
        </w:rPr>
      </w:pPr>
      <w:r w:rsidRPr="000207E6">
        <w:rPr>
          <w:rFonts w:ascii="Times New Roman" w:hAnsi="Times New Roman"/>
          <w:sz w:val="28"/>
          <w:szCs w:val="28"/>
        </w:rPr>
        <w:t>На 66</w:t>
      </w:r>
      <w:r w:rsidR="004C5615">
        <w:rPr>
          <w:rFonts w:ascii="Times New Roman" w:hAnsi="Times New Roman"/>
          <w:sz w:val="28"/>
          <w:szCs w:val="28"/>
        </w:rPr>
        <w:t>-й</w:t>
      </w:r>
      <w:r w:rsidRPr="000207E6">
        <w:rPr>
          <w:rFonts w:ascii="Times New Roman" w:hAnsi="Times New Roman"/>
          <w:sz w:val="28"/>
          <w:szCs w:val="28"/>
        </w:rPr>
        <w:t xml:space="preserve"> сессии Законодательного Собрания Иркутской области </w:t>
      </w:r>
      <w:r w:rsidRPr="000207E6">
        <w:rPr>
          <w:rFonts w:ascii="Times New Roman" w:hAnsi="Times New Roman"/>
          <w:sz w:val="28"/>
          <w:szCs w:val="28"/>
        </w:rPr>
        <w:br/>
        <w:t xml:space="preserve">19 апреля 2023 года  </w:t>
      </w:r>
      <w:hyperlink r:id="rId14" w:history="1">
        <w:r w:rsidRPr="000207E6">
          <w:rPr>
            <w:rFonts w:ascii="Times New Roman" w:hAnsi="Times New Roman"/>
            <w:sz w:val="28"/>
            <w:szCs w:val="28"/>
          </w:rPr>
          <w:t xml:space="preserve">заслушан отчет сенатора Российской Федерации </w:t>
        </w:r>
        <w:r w:rsidR="004C5615">
          <w:rPr>
            <w:rFonts w:ascii="Times New Roman" w:hAnsi="Times New Roman"/>
            <w:sz w:val="28"/>
            <w:szCs w:val="28"/>
          </w:rPr>
          <w:t>–</w:t>
        </w:r>
        <w:r w:rsidRPr="000207E6">
          <w:rPr>
            <w:rFonts w:ascii="Times New Roman" w:hAnsi="Times New Roman"/>
            <w:sz w:val="28"/>
            <w:szCs w:val="28"/>
          </w:rPr>
          <w:t xml:space="preserve"> пред</w:t>
        </w:r>
        <w:r w:rsidRPr="000207E6">
          <w:rPr>
            <w:rFonts w:ascii="Times New Roman" w:hAnsi="Times New Roman"/>
            <w:sz w:val="28"/>
            <w:szCs w:val="28"/>
          </w:rPr>
          <w:lastRenderedPageBreak/>
          <w:t>ставителя от Законодательного Собрания Иркутской области Брилки С.Ф. за 2022 год</w:t>
        </w:r>
      </w:hyperlink>
      <w:r w:rsidR="004C5615">
        <w:rPr>
          <w:rFonts w:ascii="Times New Roman" w:hAnsi="Times New Roman"/>
          <w:sz w:val="28"/>
          <w:szCs w:val="28"/>
        </w:rPr>
        <w:t>.</w:t>
      </w:r>
    </w:p>
    <w:p w:rsidR="00C97977" w:rsidRPr="000207E6" w:rsidRDefault="00C97977" w:rsidP="00C97977">
      <w:pPr>
        <w:rPr>
          <w:rFonts w:ascii="Times New Roman" w:hAnsi="Times New Roman"/>
        </w:rPr>
      </w:pPr>
    </w:p>
    <w:p w:rsidR="00DC6D7F" w:rsidRPr="000207E6" w:rsidRDefault="00DC6D7F" w:rsidP="00765279">
      <w:pPr>
        <w:ind w:firstLine="709"/>
        <w:jc w:val="both"/>
        <w:rPr>
          <w:rFonts w:ascii="Times New Roman" w:hAnsi="Times New Roman"/>
        </w:rPr>
      </w:pPr>
    </w:p>
    <w:p w:rsidR="00D22722" w:rsidRPr="000207E6" w:rsidRDefault="00D22722" w:rsidP="00765279">
      <w:pPr>
        <w:rPr>
          <w:rFonts w:ascii="Times New Roman" w:hAnsi="Times New Roman"/>
        </w:rPr>
      </w:pPr>
    </w:p>
    <w:p w:rsidR="00EE787E" w:rsidRPr="000207E6" w:rsidRDefault="00245F1B" w:rsidP="00411240">
      <w:pPr>
        <w:pStyle w:val="1"/>
      </w:pPr>
      <w:bookmarkStart w:id="24" w:name="_Toc143517409"/>
      <w:r w:rsidRPr="000207E6">
        <w:t>Деятельность структурных подразделений аппарата Законодательного Собрания Иркутской области</w:t>
      </w:r>
      <w:bookmarkEnd w:id="24"/>
    </w:p>
    <w:p w:rsidR="006D7200" w:rsidRPr="000207E6" w:rsidRDefault="006D7200" w:rsidP="00765279">
      <w:pPr>
        <w:rPr>
          <w:rFonts w:ascii="Times New Roman" w:hAnsi="Times New Roman"/>
        </w:rPr>
      </w:pPr>
    </w:p>
    <w:p w:rsidR="00245F1B" w:rsidRPr="000207E6" w:rsidRDefault="00245F1B" w:rsidP="00103042">
      <w:pPr>
        <w:pStyle w:val="2"/>
        <w:rPr>
          <w:i/>
        </w:rPr>
      </w:pPr>
      <w:bookmarkStart w:id="25" w:name="_Toc143517410"/>
      <w:r w:rsidRPr="000207E6">
        <w:t>Правовое управление</w:t>
      </w:r>
      <w:bookmarkEnd w:id="25"/>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Работа правового управления осуществлялась в соответствии с планами работы Законодательного Собрания, постоянных комитетов и комиссий Законодательного Собрания, а также планом работы правового управления.</w:t>
      </w:r>
    </w:p>
    <w:p w:rsidR="00AD1677" w:rsidRPr="008055B8" w:rsidRDefault="00AD1677" w:rsidP="00AD1677">
      <w:pPr>
        <w:suppressAutoHyphens/>
        <w:autoSpaceDN w:val="0"/>
        <w:ind w:firstLine="709"/>
        <w:jc w:val="both"/>
        <w:textAlignment w:val="baseline"/>
        <w:rPr>
          <w:rFonts w:ascii="Times New Roman" w:eastAsia="Times New Roman" w:hAnsi="Times New Roman"/>
          <w:sz w:val="28"/>
          <w:szCs w:val="28"/>
          <w:u w:val="single"/>
          <w:lang w:eastAsia="ru-RU"/>
        </w:rPr>
      </w:pPr>
      <w:r w:rsidRPr="008055B8">
        <w:rPr>
          <w:rFonts w:ascii="Times New Roman" w:eastAsia="Times New Roman" w:hAnsi="Times New Roman"/>
          <w:sz w:val="28"/>
          <w:szCs w:val="28"/>
          <w:u w:val="single"/>
          <w:lang w:eastAsia="ru-RU"/>
        </w:rPr>
        <w:t>Сотрудниками правового управления в отчетном периоде  рассмотрено:</w:t>
      </w:r>
    </w:p>
    <w:p w:rsidR="00AD1677" w:rsidRPr="002E2BC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- 109 </w:t>
      </w:r>
      <w:r w:rsidRPr="002E2BC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ов</w:t>
      </w:r>
      <w:r w:rsidRPr="002E2BCF">
        <w:rPr>
          <w:rFonts w:ascii="Times New Roman" w:eastAsia="Times New Roman" w:hAnsi="Times New Roman"/>
          <w:sz w:val="28"/>
          <w:szCs w:val="28"/>
          <w:lang w:eastAsia="ru-RU"/>
        </w:rPr>
        <w:t xml:space="preserve"> законов области;</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- 227 </w:t>
      </w:r>
      <w:r w:rsidRPr="006D22AF">
        <w:rPr>
          <w:rFonts w:ascii="Times New Roman" w:eastAsia="Times New Roman" w:hAnsi="Times New Roman"/>
          <w:sz w:val="28"/>
          <w:szCs w:val="28"/>
          <w:lang w:eastAsia="ru-RU"/>
        </w:rPr>
        <w:t xml:space="preserve">обращений </w:t>
      </w:r>
      <w:r>
        <w:rPr>
          <w:rFonts w:ascii="Times New Roman" w:eastAsia="Times New Roman" w:hAnsi="Times New Roman"/>
          <w:sz w:val="28"/>
          <w:szCs w:val="28"/>
          <w:lang w:eastAsia="ru-RU"/>
        </w:rPr>
        <w:t xml:space="preserve">органов государственной власти, </w:t>
      </w:r>
      <w:r w:rsidRPr="006D22AF">
        <w:rPr>
          <w:rFonts w:ascii="Times New Roman" w:eastAsia="Times New Roman" w:hAnsi="Times New Roman"/>
          <w:sz w:val="28"/>
          <w:szCs w:val="28"/>
          <w:lang w:eastAsia="ru-RU"/>
        </w:rPr>
        <w:t>органов местного самоуправления</w:t>
      </w:r>
      <w:r>
        <w:rPr>
          <w:rFonts w:ascii="Times New Roman" w:eastAsia="Times New Roman" w:hAnsi="Times New Roman"/>
          <w:sz w:val="28"/>
          <w:szCs w:val="28"/>
          <w:lang w:eastAsia="ru-RU"/>
        </w:rPr>
        <w:t>, организаций,</w:t>
      </w:r>
      <w:r w:rsidRPr="006D22AF">
        <w:rPr>
          <w:rFonts w:ascii="Times New Roman" w:eastAsia="Times New Roman" w:hAnsi="Times New Roman"/>
          <w:sz w:val="28"/>
          <w:szCs w:val="28"/>
          <w:lang w:eastAsia="ru-RU"/>
        </w:rPr>
        <w:t xml:space="preserve"> граждан;</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- 78 </w:t>
      </w:r>
      <w:r w:rsidRPr="006D22A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 xml:space="preserve">ов </w:t>
      </w:r>
      <w:r w:rsidRPr="006D22AF">
        <w:rPr>
          <w:rFonts w:ascii="Times New Roman" w:eastAsia="Times New Roman" w:hAnsi="Times New Roman"/>
          <w:sz w:val="28"/>
          <w:szCs w:val="28"/>
          <w:lang w:eastAsia="ru-RU"/>
        </w:rPr>
        <w:t>федеральных законов.</w:t>
      </w:r>
    </w:p>
    <w:p w:rsidR="00AD1677" w:rsidRDefault="00AD1677" w:rsidP="00AD1677">
      <w:pPr>
        <w:suppressAutoHyphens/>
        <w:autoSpaceDN w:val="0"/>
        <w:ind w:firstLine="709"/>
        <w:jc w:val="both"/>
        <w:textAlignment w:val="baseline"/>
        <w:rPr>
          <w:rFonts w:ascii="Times New Roman" w:eastAsia="Times New Roman" w:hAnsi="Times New Roman"/>
          <w:sz w:val="28"/>
          <w:szCs w:val="28"/>
          <w:u w:val="single"/>
          <w:lang w:eastAsia="ru-RU"/>
        </w:rPr>
      </w:pPr>
    </w:p>
    <w:p w:rsidR="00AD1677" w:rsidRPr="008055B8" w:rsidRDefault="00AD1677" w:rsidP="00AD1677">
      <w:pPr>
        <w:suppressAutoHyphens/>
        <w:autoSpaceDN w:val="0"/>
        <w:ind w:firstLine="709"/>
        <w:jc w:val="both"/>
        <w:textAlignment w:val="baseline"/>
        <w:rPr>
          <w:rFonts w:ascii="Times New Roman" w:eastAsia="Times New Roman" w:hAnsi="Times New Roman"/>
          <w:sz w:val="28"/>
          <w:szCs w:val="28"/>
          <w:u w:val="single"/>
          <w:lang w:eastAsia="ru-RU"/>
        </w:rPr>
      </w:pPr>
      <w:r w:rsidRPr="008055B8">
        <w:rPr>
          <w:rFonts w:ascii="Times New Roman" w:eastAsia="Times New Roman" w:hAnsi="Times New Roman"/>
          <w:sz w:val="28"/>
          <w:szCs w:val="28"/>
          <w:u w:val="single"/>
          <w:lang w:eastAsia="ru-RU"/>
        </w:rPr>
        <w:t xml:space="preserve">По итогам рассмотрения документов, поступивших в правовое управление, во исполнение поручений (устных и письменных) руководства Законодательного Собрания </w:t>
      </w:r>
      <w:r>
        <w:rPr>
          <w:rFonts w:ascii="Times New Roman" w:eastAsia="Times New Roman" w:hAnsi="Times New Roman"/>
          <w:sz w:val="28"/>
          <w:szCs w:val="28"/>
          <w:u w:val="single"/>
          <w:lang w:eastAsia="ru-RU"/>
        </w:rPr>
        <w:t>сотрудниками</w:t>
      </w:r>
      <w:r w:rsidRPr="008055B8">
        <w:rPr>
          <w:rFonts w:ascii="Times New Roman" w:eastAsia="Times New Roman" w:hAnsi="Times New Roman"/>
          <w:sz w:val="28"/>
          <w:szCs w:val="28"/>
          <w:u w:val="single"/>
          <w:lang w:eastAsia="ru-RU"/>
        </w:rPr>
        <w:t xml:space="preserve"> правового управления подготовлено:</w:t>
      </w:r>
    </w:p>
    <w:p w:rsidR="00AD1677"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- 42 </w:t>
      </w:r>
      <w:r w:rsidRPr="006D22A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а</w:t>
      </w:r>
      <w:r w:rsidRPr="006D22AF">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а</w:t>
      </w:r>
      <w:r w:rsidRPr="006D22AF">
        <w:rPr>
          <w:rFonts w:ascii="Times New Roman" w:eastAsia="Times New Roman" w:hAnsi="Times New Roman"/>
          <w:sz w:val="28"/>
          <w:szCs w:val="28"/>
          <w:lang w:eastAsia="ru-RU"/>
        </w:rPr>
        <w:t xml:space="preserve"> области, которые внесены в Законодательное Собрание области для рассмотрения;</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- 47 предварительных рассмотрений проектов законов области;</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- 60 </w:t>
      </w:r>
      <w:r w:rsidRPr="006D22AF">
        <w:rPr>
          <w:rFonts w:ascii="Times New Roman" w:eastAsia="Times New Roman" w:hAnsi="Times New Roman"/>
          <w:sz w:val="28"/>
          <w:szCs w:val="28"/>
          <w:lang w:eastAsia="ru-RU"/>
        </w:rPr>
        <w:t>таблиц поправок к проектам законов области;</w:t>
      </w:r>
      <w:r w:rsidRPr="006D22AF">
        <w:rPr>
          <w:rFonts w:ascii="Times New Roman" w:eastAsia="Times New Roman" w:hAnsi="Times New Roman"/>
          <w:sz w:val="28"/>
          <w:szCs w:val="28"/>
          <w:lang w:eastAsia="ru-RU"/>
        </w:rPr>
        <w:tab/>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- 115 </w:t>
      </w:r>
      <w:r w:rsidRPr="006D22AF">
        <w:rPr>
          <w:rFonts w:ascii="Times New Roman" w:eastAsia="Times New Roman" w:hAnsi="Times New Roman"/>
          <w:sz w:val="28"/>
          <w:szCs w:val="28"/>
          <w:lang w:eastAsia="ru-RU"/>
        </w:rPr>
        <w:t>заключени</w:t>
      </w:r>
      <w:r>
        <w:rPr>
          <w:rFonts w:ascii="Times New Roman" w:eastAsia="Times New Roman" w:hAnsi="Times New Roman"/>
          <w:sz w:val="28"/>
          <w:szCs w:val="28"/>
          <w:lang w:eastAsia="ru-RU"/>
        </w:rPr>
        <w:t>й к проектам законов области</w:t>
      </w:r>
      <w:r w:rsidRPr="006D22AF">
        <w:rPr>
          <w:rFonts w:ascii="Times New Roman" w:eastAsia="Times New Roman" w:hAnsi="Times New Roman"/>
          <w:sz w:val="28"/>
          <w:szCs w:val="28"/>
          <w:lang w:eastAsia="ru-RU"/>
        </w:rPr>
        <w:t>;</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- 45 проектов</w:t>
      </w:r>
      <w:r w:rsidRPr="006D22AF">
        <w:rPr>
          <w:rFonts w:ascii="Times New Roman" w:eastAsia="Times New Roman" w:hAnsi="Times New Roman"/>
          <w:sz w:val="28"/>
          <w:szCs w:val="28"/>
          <w:lang w:eastAsia="ru-RU"/>
        </w:rPr>
        <w:t xml:space="preserve"> постановлений Законодательного Собрания;</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Pr="006D22AF">
        <w:rPr>
          <w:rFonts w:ascii="Times New Roman" w:eastAsia="Times New Roman" w:hAnsi="Times New Roman"/>
          <w:sz w:val="28"/>
          <w:szCs w:val="28"/>
          <w:lang w:eastAsia="ru-RU"/>
        </w:rPr>
        <w:t>отзыв</w:t>
      </w:r>
      <w:r>
        <w:rPr>
          <w:rFonts w:ascii="Times New Roman" w:eastAsia="Times New Roman" w:hAnsi="Times New Roman"/>
          <w:sz w:val="28"/>
          <w:szCs w:val="28"/>
          <w:lang w:eastAsia="ru-RU"/>
        </w:rPr>
        <w:t>а</w:t>
      </w:r>
      <w:r w:rsidRPr="006D22AF">
        <w:rPr>
          <w:rFonts w:ascii="Times New Roman" w:eastAsia="Times New Roman" w:hAnsi="Times New Roman"/>
          <w:sz w:val="28"/>
          <w:szCs w:val="28"/>
          <w:lang w:eastAsia="ru-RU"/>
        </w:rPr>
        <w:t xml:space="preserve"> на проекты федеральных законов; </w:t>
      </w:r>
      <w:r w:rsidRPr="006D22AF">
        <w:rPr>
          <w:rFonts w:ascii="Times New Roman" w:eastAsia="Times New Roman" w:hAnsi="Times New Roman"/>
          <w:sz w:val="28"/>
          <w:szCs w:val="28"/>
          <w:lang w:eastAsia="ru-RU"/>
        </w:rPr>
        <w:tab/>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- 35 </w:t>
      </w:r>
      <w:r w:rsidRPr="006D22AF">
        <w:rPr>
          <w:rFonts w:ascii="Times New Roman" w:eastAsia="Times New Roman" w:hAnsi="Times New Roman"/>
          <w:sz w:val="28"/>
          <w:szCs w:val="28"/>
          <w:lang w:eastAsia="ru-RU"/>
        </w:rPr>
        <w:t>проектов распоряжений</w:t>
      </w:r>
      <w:r>
        <w:rPr>
          <w:rFonts w:ascii="Times New Roman" w:eastAsia="Times New Roman" w:hAnsi="Times New Roman"/>
          <w:sz w:val="28"/>
          <w:szCs w:val="28"/>
          <w:lang w:eastAsia="ru-RU"/>
        </w:rPr>
        <w:t>;</w:t>
      </w:r>
      <w:r w:rsidRPr="006D22AF">
        <w:rPr>
          <w:rFonts w:ascii="Times New Roman" w:eastAsia="Times New Roman" w:hAnsi="Times New Roman"/>
          <w:sz w:val="28"/>
          <w:szCs w:val="28"/>
          <w:lang w:eastAsia="ru-RU"/>
        </w:rPr>
        <w:t xml:space="preserve"> </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- 475 </w:t>
      </w:r>
      <w:r w:rsidRPr="006D22AF">
        <w:rPr>
          <w:rFonts w:ascii="Times New Roman" w:eastAsia="Times New Roman" w:hAnsi="Times New Roman"/>
          <w:sz w:val="28"/>
          <w:szCs w:val="28"/>
          <w:lang w:eastAsia="ru-RU"/>
        </w:rPr>
        <w:t>обращени</w:t>
      </w:r>
      <w:r>
        <w:rPr>
          <w:rFonts w:ascii="Times New Roman" w:eastAsia="Times New Roman" w:hAnsi="Times New Roman"/>
          <w:sz w:val="28"/>
          <w:szCs w:val="28"/>
          <w:lang w:eastAsia="ru-RU"/>
        </w:rPr>
        <w:t>й</w:t>
      </w:r>
      <w:r w:rsidRPr="006D22AF">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органы </w:t>
      </w:r>
      <w:r w:rsidRPr="006D22AF">
        <w:rPr>
          <w:rFonts w:ascii="Times New Roman" w:eastAsia="Times New Roman" w:hAnsi="Times New Roman"/>
          <w:sz w:val="28"/>
          <w:szCs w:val="28"/>
          <w:lang w:eastAsia="ru-RU"/>
        </w:rPr>
        <w:t>государственн</w:t>
      </w:r>
      <w:r>
        <w:rPr>
          <w:rFonts w:ascii="Times New Roman" w:eastAsia="Times New Roman" w:hAnsi="Times New Roman"/>
          <w:sz w:val="28"/>
          <w:szCs w:val="28"/>
          <w:lang w:eastAsia="ru-RU"/>
        </w:rPr>
        <w:t>ой власти</w:t>
      </w:r>
      <w:r w:rsidRPr="006D22A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иные государственные органы,</w:t>
      </w:r>
      <w:r w:rsidRPr="006D22AF">
        <w:rPr>
          <w:rFonts w:ascii="Times New Roman" w:eastAsia="Times New Roman" w:hAnsi="Times New Roman"/>
          <w:sz w:val="28"/>
          <w:szCs w:val="28"/>
          <w:lang w:eastAsia="ru-RU"/>
        </w:rPr>
        <w:t xml:space="preserve"> органы местного самоуправления; </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- 40 </w:t>
      </w:r>
      <w:r w:rsidRPr="006D22AF">
        <w:rPr>
          <w:rFonts w:ascii="Times New Roman" w:eastAsia="Times New Roman" w:hAnsi="Times New Roman"/>
          <w:sz w:val="28"/>
          <w:szCs w:val="28"/>
          <w:lang w:eastAsia="ru-RU"/>
        </w:rPr>
        <w:t>ответ</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предложениям в </w:t>
      </w:r>
      <w:r w:rsidR="004C5615">
        <w:rPr>
          <w:rFonts w:ascii="Times New Roman" w:eastAsia="Times New Roman" w:hAnsi="Times New Roman"/>
          <w:sz w:val="28"/>
          <w:szCs w:val="28"/>
          <w:lang w:eastAsia="ru-RU"/>
        </w:rPr>
        <w:t>п</w:t>
      </w:r>
      <w:r>
        <w:rPr>
          <w:rFonts w:ascii="Times New Roman" w:eastAsia="Times New Roman" w:hAnsi="Times New Roman"/>
          <w:sz w:val="28"/>
          <w:szCs w:val="28"/>
          <w:lang w:eastAsia="ru-RU"/>
        </w:rPr>
        <w:t>лан законопроектных работ Иркутской области на 2023 год;</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- 260 </w:t>
      </w:r>
      <w:r w:rsidRPr="006D22AF">
        <w:rPr>
          <w:rFonts w:ascii="Times New Roman" w:eastAsia="Times New Roman" w:hAnsi="Times New Roman"/>
          <w:sz w:val="28"/>
          <w:szCs w:val="28"/>
          <w:lang w:eastAsia="ru-RU"/>
        </w:rPr>
        <w:t>служебных записок, справок правового характера;</w:t>
      </w:r>
    </w:p>
    <w:p w:rsidR="00AD1677" w:rsidRPr="006D22AF" w:rsidRDefault="00AD1677" w:rsidP="00AD1677">
      <w:pPr>
        <w:suppressAutoHyphens/>
        <w:autoSpaceDN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- 300 </w:t>
      </w:r>
      <w:r w:rsidRPr="006D22AF">
        <w:rPr>
          <w:rFonts w:ascii="Times New Roman" w:eastAsia="Times New Roman" w:hAnsi="Times New Roman"/>
          <w:sz w:val="28"/>
          <w:szCs w:val="28"/>
          <w:lang w:eastAsia="ru-RU"/>
        </w:rPr>
        <w:t>доклад</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материалов аналитического характера</w:t>
      </w:r>
      <w:r>
        <w:rPr>
          <w:rFonts w:ascii="Times New Roman" w:eastAsia="Times New Roman" w:hAnsi="Times New Roman"/>
          <w:sz w:val="28"/>
          <w:szCs w:val="28"/>
          <w:lang w:eastAsia="ru-RU"/>
        </w:rPr>
        <w:t>;</w:t>
      </w:r>
    </w:p>
    <w:p w:rsidR="00AD1677" w:rsidRPr="006D22AF" w:rsidRDefault="00AD1677" w:rsidP="00AD1677">
      <w:pPr>
        <w:suppressAutoHyphens/>
        <w:autoSpaceDN w:val="0"/>
        <w:ind w:firstLine="709"/>
        <w:jc w:val="both"/>
        <w:textAlignment w:val="baseline"/>
        <w:rPr>
          <w:rFonts w:eastAsia="Calibri"/>
        </w:rPr>
      </w:pPr>
      <w:r>
        <w:rPr>
          <w:rFonts w:ascii="Times New Roman" w:eastAsia="Times New Roman" w:hAnsi="Times New Roman"/>
          <w:sz w:val="28"/>
          <w:szCs w:val="28"/>
          <w:lang w:eastAsia="ru-RU"/>
        </w:rPr>
        <w:t xml:space="preserve">- 7 </w:t>
      </w:r>
      <w:r w:rsidRPr="006D22AF">
        <w:rPr>
          <w:rFonts w:ascii="Times New Roman" w:eastAsia="Times New Roman" w:hAnsi="Times New Roman"/>
          <w:sz w:val="28"/>
          <w:szCs w:val="28"/>
          <w:lang w:eastAsia="ru-RU"/>
        </w:rPr>
        <w:t>обзор</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новых федеральных законов, при подготовке котор</w:t>
      </w:r>
      <w:r>
        <w:rPr>
          <w:rFonts w:ascii="Times New Roman" w:eastAsia="Times New Roman" w:hAnsi="Times New Roman"/>
          <w:sz w:val="28"/>
          <w:szCs w:val="28"/>
          <w:lang w:eastAsia="ru-RU"/>
        </w:rPr>
        <w:t>ых</w:t>
      </w:r>
      <w:r w:rsidRPr="006D22AF">
        <w:rPr>
          <w:rFonts w:ascii="Times New Roman" w:eastAsia="Times New Roman" w:hAnsi="Times New Roman"/>
          <w:sz w:val="28"/>
          <w:szCs w:val="28"/>
          <w:lang w:eastAsia="ru-RU"/>
        </w:rPr>
        <w:t xml:space="preserve"> проана</w:t>
      </w:r>
      <w:r>
        <w:rPr>
          <w:rFonts w:ascii="Times New Roman" w:eastAsia="Times New Roman" w:hAnsi="Times New Roman"/>
          <w:sz w:val="28"/>
          <w:szCs w:val="28"/>
          <w:lang w:eastAsia="ru-RU"/>
        </w:rPr>
        <w:t>л</w:t>
      </w:r>
      <w:r w:rsidRPr="006D22AF">
        <w:rPr>
          <w:rFonts w:ascii="Times New Roman" w:eastAsia="Times New Roman" w:hAnsi="Times New Roman"/>
          <w:sz w:val="28"/>
          <w:szCs w:val="28"/>
          <w:lang w:eastAsia="ru-RU"/>
        </w:rPr>
        <w:t>изировано</w:t>
      </w:r>
      <w:r>
        <w:rPr>
          <w:rFonts w:ascii="Times New Roman" w:eastAsia="Times New Roman" w:hAnsi="Times New Roman"/>
          <w:sz w:val="28"/>
          <w:szCs w:val="28"/>
          <w:lang w:eastAsia="ru-RU"/>
        </w:rPr>
        <w:t xml:space="preserve"> 56 </w:t>
      </w:r>
      <w:r w:rsidRPr="006D22AF">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ых</w:t>
      </w:r>
      <w:r w:rsidRPr="006D22AF">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w:t>
      </w:r>
    </w:p>
    <w:p w:rsidR="00AD1677" w:rsidRDefault="004C5615" w:rsidP="00AD1677">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1677" w:rsidRPr="0075659B">
        <w:rPr>
          <w:rFonts w:ascii="Times New Roman" w:eastAsia="Times New Roman" w:hAnsi="Times New Roman"/>
          <w:sz w:val="28"/>
          <w:szCs w:val="28"/>
          <w:lang w:eastAsia="ru-RU"/>
        </w:rPr>
        <w:t xml:space="preserve">Количество коррупциогенных факторов, выявленных в проектах законов </w:t>
      </w:r>
      <w:r>
        <w:rPr>
          <w:rFonts w:ascii="Times New Roman" w:eastAsia="Times New Roman" w:hAnsi="Times New Roman"/>
          <w:sz w:val="28"/>
          <w:szCs w:val="28"/>
          <w:lang w:eastAsia="ru-RU"/>
        </w:rPr>
        <w:t>–</w:t>
      </w:r>
      <w:r w:rsidR="00AD1677">
        <w:rPr>
          <w:rFonts w:ascii="Times New Roman" w:eastAsia="Times New Roman" w:hAnsi="Times New Roman"/>
          <w:sz w:val="28"/>
          <w:szCs w:val="28"/>
          <w:lang w:eastAsia="ru-RU"/>
        </w:rPr>
        <w:t xml:space="preserve">  6</w:t>
      </w:r>
      <w:r w:rsidR="00AD1677" w:rsidRPr="0075659B">
        <w:rPr>
          <w:rFonts w:ascii="Times New Roman" w:eastAsia="Times New Roman" w:hAnsi="Times New Roman"/>
          <w:sz w:val="28"/>
          <w:szCs w:val="28"/>
          <w:lang w:eastAsia="ru-RU"/>
        </w:rPr>
        <w:t xml:space="preserve">, исключено – </w:t>
      </w:r>
      <w:r w:rsidR="00AD1677">
        <w:rPr>
          <w:rFonts w:ascii="Times New Roman" w:eastAsia="Times New Roman" w:hAnsi="Times New Roman"/>
          <w:sz w:val="28"/>
          <w:szCs w:val="28"/>
          <w:lang w:eastAsia="ru-RU"/>
        </w:rPr>
        <w:t xml:space="preserve"> 6</w:t>
      </w:r>
      <w:r w:rsidR="00AD1677" w:rsidRPr="0075659B">
        <w:rPr>
          <w:rFonts w:ascii="Times New Roman" w:eastAsia="Times New Roman" w:hAnsi="Times New Roman"/>
          <w:sz w:val="28"/>
          <w:szCs w:val="28"/>
          <w:lang w:eastAsia="ru-RU"/>
        </w:rPr>
        <w:t>.</w:t>
      </w:r>
    </w:p>
    <w:p w:rsidR="00AD1677" w:rsidRPr="006D22AF" w:rsidRDefault="00AD1677" w:rsidP="00AD1677">
      <w:pPr>
        <w:suppressAutoHyphens/>
        <w:autoSpaceDN w:val="0"/>
        <w:ind w:firstLine="709"/>
        <w:jc w:val="both"/>
        <w:textAlignment w:val="baseline"/>
        <w:rPr>
          <w:rFonts w:ascii="Times New Roman" w:eastAsia="Calibri" w:hAnsi="Times New Roman"/>
          <w:sz w:val="28"/>
          <w:szCs w:val="28"/>
        </w:rPr>
      </w:pPr>
    </w:p>
    <w:p w:rsidR="00AD1677" w:rsidRPr="00820349" w:rsidRDefault="00AD1677" w:rsidP="00AD1677">
      <w:pPr>
        <w:ind w:firstLine="709"/>
        <w:jc w:val="both"/>
        <w:rPr>
          <w:rFonts w:ascii="Times New Roman" w:hAnsi="Times New Roman"/>
          <w:b/>
          <w:sz w:val="28"/>
          <w:szCs w:val="28"/>
        </w:rPr>
      </w:pPr>
      <w:r w:rsidRPr="00820349">
        <w:rPr>
          <w:rFonts w:ascii="Times New Roman" w:hAnsi="Times New Roman"/>
          <w:b/>
          <w:sz w:val="28"/>
          <w:szCs w:val="28"/>
        </w:rPr>
        <w:t>Информация об исполнении плана законопроектных рабо</w:t>
      </w:r>
      <w:r w:rsidR="00FE6D31">
        <w:rPr>
          <w:rFonts w:ascii="Times New Roman" w:hAnsi="Times New Roman"/>
          <w:b/>
          <w:sz w:val="28"/>
          <w:szCs w:val="28"/>
        </w:rPr>
        <w:t>т Иркутской области на 2023 год</w:t>
      </w:r>
    </w:p>
    <w:p w:rsidR="00AD1677" w:rsidRDefault="00AD1677" w:rsidP="00AD1677">
      <w:pPr>
        <w:ind w:firstLine="709"/>
        <w:jc w:val="both"/>
        <w:rPr>
          <w:rFonts w:ascii="Times New Roman" w:hAnsi="Times New Roman"/>
          <w:sz w:val="28"/>
          <w:szCs w:val="28"/>
        </w:rPr>
      </w:pPr>
      <w:r>
        <w:rPr>
          <w:rFonts w:ascii="Times New Roman" w:hAnsi="Times New Roman"/>
          <w:sz w:val="28"/>
          <w:szCs w:val="28"/>
        </w:rPr>
        <w:lastRenderedPageBreak/>
        <w:t xml:space="preserve">Из шести законопроектов, запланированных к внесению в Законодательное Собрание в </w:t>
      </w:r>
      <w:r w:rsidRPr="00F06B96">
        <w:rPr>
          <w:rFonts w:ascii="Times New Roman" w:hAnsi="Times New Roman"/>
          <w:sz w:val="28"/>
          <w:szCs w:val="28"/>
        </w:rPr>
        <w:t>1</w:t>
      </w:r>
      <w:r>
        <w:rPr>
          <w:rFonts w:ascii="Times New Roman" w:hAnsi="Times New Roman"/>
          <w:sz w:val="28"/>
          <w:szCs w:val="28"/>
        </w:rPr>
        <w:t xml:space="preserve"> и 2 кварталах 2023 года в соответствии с </w:t>
      </w:r>
      <w:r w:rsidR="004C5615">
        <w:rPr>
          <w:rFonts w:ascii="Times New Roman" w:hAnsi="Times New Roman"/>
          <w:sz w:val="28"/>
          <w:szCs w:val="28"/>
        </w:rPr>
        <w:t>п</w:t>
      </w:r>
      <w:r>
        <w:rPr>
          <w:rFonts w:ascii="Times New Roman" w:hAnsi="Times New Roman"/>
          <w:sz w:val="28"/>
          <w:szCs w:val="28"/>
        </w:rPr>
        <w:t xml:space="preserve">ланом законопроектных работ Иркутской области на 2023 год (далее – План),  внесены 4 проекта – № ПЗ-1215, № ПЗ-1216, № ПЗ-1196, № ПЗ-1195 (пп. 1.3, 1.4, 3.1, 3.2 Плана соответственно). </w:t>
      </w:r>
    </w:p>
    <w:p w:rsidR="00AD1677" w:rsidRPr="00820349" w:rsidRDefault="00AD1677" w:rsidP="00AD1677">
      <w:pPr>
        <w:autoSpaceDE w:val="0"/>
        <w:autoSpaceDN w:val="0"/>
        <w:ind w:firstLine="709"/>
        <w:jc w:val="both"/>
        <w:rPr>
          <w:rFonts w:ascii="Times New Roman" w:hAnsi="Times New Roman"/>
          <w:sz w:val="28"/>
          <w:szCs w:val="28"/>
        </w:rPr>
      </w:pPr>
      <w:r>
        <w:rPr>
          <w:rFonts w:ascii="Times New Roman" w:hAnsi="Times New Roman"/>
          <w:sz w:val="28"/>
          <w:szCs w:val="28"/>
        </w:rPr>
        <w:t>В</w:t>
      </w:r>
      <w:r w:rsidRPr="00820349">
        <w:rPr>
          <w:rFonts w:ascii="Times New Roman" w:hAnsi="Times New Roman"/>
          <w:sz w:val="28"/>
          <w:szCs w:val="28"/>
        </w:rPr>
        <w:t>несение</w:t>
      </w:r>
      <w:r>
        <w:rPr>
          <w:rFonts w:ascii="Times New Roman" w:hAnsi="Times New Roman"/>
          <w:sz w:val="28"/>
          <w:szCs w:val="28"/>
        </w:rPr>
        <w:t xml:space="preserve"> проекта закона Иркутской области «О</w:t>
      </w:r>
      <w:r w:rsidRPr="00820349">
        <w:rPr>
          <w:rFonts w:ascii="Times New Roman" w:hAnsi="Times New Roman"/>
          <w:sz w:val="28"/>
          <w:szCs w:val="28"/>
        </w:rPr>
        <w:t xml:space="preserve"> </w:t>
      </w:r>
      <w:r>
        <w:rPr>
          <w:rFonts w:ascii="Times New Roman" w:hAnsi="Times New Roman"/>
          <w:sz w:val="28"/>
          <w:szCs w:val="28"/>
        </w:rPr>
        <w:t xml:space="preserve">внесении </w:t>
      </w:r>
      <w:r w:rsidRPr="00820349">
        <w:rPr>
          <w:rFonts w:ascii="Times New Roman" w:hAnsi="Times New Roman"/>
          <w:sz w:val="28"/>
          <w:szCs w:val="28"/>
        </w:rPr>
        <w:t>изменений в Закон Иркутской области «Об обеспечении оказания юридической помощи в Иркутской области»</w:t>
      </w:r>
      <w:r w:rsidR="00D815A0">
        <w:rPr>
          <w:rFonts w:ascii="Times New Roman" w:hAnsi="Times New Roman"/>
          <w:sz w:val="28"/>
          <w:szCs w:val="28"/>
        </w:rPr>
        <w:t xml:space="preserve"> (п.1.1</w:t>
      </w:r>
      <w:r>
        <w:rPr>
          <w:rFonts w:ascii="Times New Roman" w:hAnsi="Times New Roman"/>
          <w:sz w:val="28"/>
          <w:szCs w:val="28"/>
        </w:rPr>
        <w:t xml:space="preserve"> Плана) </w:t>
      </w:r>
      <w:r w:rsidR="00D815A0">
        <w:rPr>
          <w:rFonts w:ascii="Times New Roman" w:hAnsi="Times New Roman"/>
          <w:sz w:val="28"/>
          <w:szCs w:val="28"/>
        </w:rPr>
        <w:t xml:space="preserve">признано </w:t>
      </w:r>
      <w:r>
        <w:rPr>
          <w:rFonts w:ascii="Times New Roman" w:hAnsi="Times New Roman"/>
          <w:sz w:val="28"/>
          <w:szCs w:val="28"/>
        </w:rPr>
        <w:t>нецелесообразн</w:t>
      </w:r>
      <w:r w:rsidR="00D815A0">
        <w:rPr>
          <w:rFonts w:ascii="Times New Roman" w:hAnsi="Times New Roman"/>
          <w:sz w:val="28"/>
          <w:szCs w:val="28"/>
        </w:rPr>
        <w:t>ым</w:t>
      </w:r>
      <w:r>
        <w:rPr>
          <w:rFonts w:ascii="Times New Roman" w:hAnsi="Times New Roman"/>
          <w:sz w:val="28"/>
          <w:szCs w:val="28"/>
        </w:rPr>
        <w:t xml:space="preserve"> в</w:t>
      </w:r>
      <w:r w:rsidRPr="00820349">
        <w:rPr>
          <w:rFonts w:ascii="Times New Roman" w:hAnsi="Times New Roman"/>
          <w:sz w:val="28"/>
          <w:szCs w:val="28"/>
        </w:rPr>
        <w:t xml:space="preserve"> связи с принятием Федерального закона от 13 июня 2023 года № 225-ФЗ «О внесении изменений в статью 20 Федерального закона «О бесплатной юридической помощи в Российской Федерации», которым установлены </w:t>
      </w:r>
      <w:r>
        <w:rPr>
          <w:rFonts w:ascii="Times New Roman" w:hAnsi="Times New Roman"/>
          <w:sz w:val="28"/>
          <w:szCs w:val="28"/>
        </w:rPr>
        <w:t>д</w:t>
      </w:r>
      <w:r w:rsidRPr="00820349">
        <w:rPr>
          <w:rFonts w:ascii="Times New Roman" w:hAnsi="Times New Roman"/>
          <w:sz w:val="28"/>
          <w:szCs w:val="28"/>
        </w:rPr>
        <w:t>ополнительные категории лиц, которым предоставлено право на получение бесплатно</w:t>
      </w:r>
      <w:r>
        <w:rPr>
          <w:rFonts w:ascii="Times New Roman" w:hAnsi="Times New Roman"/>
          <w:sz w:val="28"/>
          <w:szCs w:val="28"/>
        </w:rPr>
        <w:t>й юридической помощи (это в том числе</w:t>
      </w:r>
      <w:r w:rsidRPr="00820349">
        <w:rPr>
          <w:rFonts w:ascii="Times New Roman" w:hAnsi="Times New Roman"/>
          <w:sz w:val="28"/>
          <w:szCs w:val="28"/>
        </w:rPr>
        <w:t xml:space="preserve"> военнослужащие, сотрудники Росгвардии, мобилизованные лица, участники добровольческих</w:t>
      </w:r>
      <w:r>
        <w:rPr>
          <w:rFonts w:ascii="Times New Roman" w:hAnsi="Times New Roman"/>
          <w:sz w:val="28"/>
          <w:szCs w:val="28"/>
        </w:rPr>
        <w:t xml:space="preserve"> формирований, члены их семей). </w:t>
      </w:r>
      <w:r w:rsidRPr="00820349">
        <w:rPr>
          <w:rFonts w:ascii="Times New Roman" w:hAnsi="Times New Roman"/>
          <w:sz w:val="28"/>
          <w:szCs w:val="28"/>
        </w:rPr>
        <w:t xml:space="preserve"> В</w:t>
      </w:r>
      <w:r>
        <w:rPr>
          <w:rFonts w:ascii="Times New Roman" w:hAnsi="Times New Roman"/>
          <w:sz w:val="28"/>
          <w:szCs w:val="28"/>
        </w:rPr>
        <w:t>несение изменений в</w:t>
      </w:r>
      <w:r w:rsidRPr="00820349">
        <w:rPr>
          <w:rFonts w:ascii="Times New Roman" w:hAnsi="Times New Roman"/>
          <w:sz w:val="28"/>
          <w:szCs w:val="28"/>
        </w:rPr>
        <w:t xml:space="preserve"> Закон Иркутской области «Об обеспечении оказания юридической помощи в Иркутской области»</w:t>
      </w:r>
      <w:r>
        <w:rPr>
          <w:rFonts w:ascii="Times New Roman" w:hAnsi="Times New Roman"/>
          <w:sz w:val="28"/>
          <w:szCs w:val="28"/>
        </w:rPr>
        <w:t xml:space="preserve"> </w:t>
      </w:r>
      <w:r w:rsidRPr="00820349">
        <w:rPr>
          <w:rFonts w:ascii="Times New Roman" w:hAnsi="Times New Roman"/>
          <w:sz w:val="28"/>
          <w:szCs w:val="28"/>
        </w:rPr>
        <w:t xml:space="preserve">планировалось в части дополнения перечня категорий граждан, имеющих право на бесплатную юридическую помощь категориями граждан, проживающих в Иркутской области и участвующих по различным правовым основаниям в специальной военной операции, проводимой с 24 февраля 2022 года. </w:t>
      </w:r>
    </w:p>
    <w:p w:rsidR="00AD1677" w:rsidRDefault="00AD1677" w:rsidP="00AD1677">
      <w:pPr>
        <w:ind w:firstLine="709"/>
        <w:jc w:val="both"/>
        <w:rPr>
          <w:rFonts w:ascii="Times New Roman" w:hAnsi="Times New Roman"/>
          <w:sz w:val="28"/>
          <w:szCs w:val="28"/>
        </w:rPr>
      </w:pPr>
      <w:r>
        <w:rPr>
          <w:rFonts w:ascii="Times New Roman" w:hAnsi="Times New Roman"/>
          <w:sz w:val="28"/>
          <w:szCs w:val="28"/>
        </w:rPr>
        <w:t xml:space="preserve">Также не внесен проект закона Иркутской области «О внесении изменений в Закон Иркутской области «Об Уполномоченном по защите прав предпринимателей в Иркутской области» (пункт 1.2 Плана, субъект права законодательной инициативы – Уполномоченный по правам предпринимателей в Иркутской области). </w:t>
      </w:r>
    </w:p>
    <w:p w:rsidR="006D7200" w:rsidRPr="000207E6" w:rsidRDefault="006D7200" w:rsidP="00765279">
      <w:pPr>
        <w:ind w:firstLine="709"/>
        <w:jc w:val="both"/>
        <w:rPr>
          <w:rFonts w:ascii="Times New Roman" w:hAnsi="Times New Roman"/>
          <w:iCs/>
          <w:color w:val="000000"/>
          <w:shd w:val="clear" w:color="auto" w:fill="FFFFFF"/>
        </w:rPr>
      </w:pPr>
    </w:p>
    <w:p w:rsidR="00245F1B" w:rsidRPr="000207E6" w:rsidRDefault="00740C61" w:rsidP="00103042">
      <w:pPr>
        <w:pStyle w:val="2"/>
        <w:rPr>
          <w:i/>
        </w:rPr>
      </w:pPr>
      <w:bookmarkStart w:id="26" w:name="_Toc143517411"/>
      <w:r w:rsidRPr="000207E6">
        <w:t>Организационное управление</w:t>
      </w:r>
      <w:bookmarkEnd w:id="26"/>
    </w:p>
    <w:p w:rsidR="00AD1677" w:rsidRDefault="00AD1677" w:rsidP="00AD1677">
      <w:pPr>
        <w:ind w:firstLine="709"/>
        <w:jc w:val="both"/>
        <w:rPr>
          <w:rFonts w:ascii="Times New Roman" w:hAnsi="Times New Roman"/>
          <w:sz w:val="28"/>
          <w:szCs w:val="28"/>
        </w:rPr>
      </w:pPr>
      <w:r w:rsidRPr="00822A21">
        <w:rPr>
          <w:rFonts w:ascii="Times New Roman" w:hAnsi="Times New Roman"/>
          <w:sz w:val="28"/>
          <w:szCs w:val="28"/>
        </w:rPr>
        <w:t xml:space="preserve">С 15 января 2022 года в состав организационного управления аппарата Законодательного Собрания входят три отдела: отдел организационного обеспечения законодательного процесса, отдел документационного обеспечения и отдел координации и планирования. </w:t>
      </w:r>
    </w:p>
    <w:p w:rsidR="009245EC" w:rsidRPr="00AD1677" w:rsidRDefault="00AD1677" w:rsidP="00D87910">
      <w:pPr>
        <w:pStyle w:val="a3"/>
        <w:numPr>
          <w:ilvl w:val="0"/>
          <w:numId w:val="28"/>
        </w:numPr>
        <w:rPr>
          <w:rFonts w:ascii="Times New Roman" w:hAnsi="Times New Roman"/>
          <w:b/>
        </w:rPr>
      </w:pPr>
      <w:r w:rsidRPr="00AD1677">
        <w:rPr>
          <w:rFonts w:ascii="Times New Roman" w:hAnsi="Times New Roman"/>
          <w:b/>
          <w:sz w:val="28"/>
          <w:szCs w:val="28"/>
        </w:rPr>
        <w:t>Отдел координации и планирования</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Отделом координации и планирования организационного управления аппарата Законодательного Собрания за 1-е полугодие 2023 года организован</w:t>
      </w:r>
      <w:r w:rsidR="00D815A0">
        <w:rPr>
          <w:rFonts w:ascii="Times New Roman" w:hAnsi="Times New Roman"/>
          <w:sz w:val="28"/>
          <w:szCs w:val="28"/>
        </w:rPr>
        <w:t>о</w:t>
      </w:r>
      <w:r w:rsidRPr="00FE3F20">
        <w:rPr>
          <w:rFonts w:ascii="Times New Roman" w:hAnsi="Times New Roman"/>
          <w:sz w:val="28"/>
          <w:szCs w:val="28"/>
        </w:rPr>
        <w:t xml:space="preserve"> и проведен</w:t>
      </w:r>
      <w:r w:rsidR="00D815A0">
        <w:rPr>
          <w:rFonts w:ascii="Times New Roman" w:hAnsi="Times New Roman"/>
          <w:sz w:val="28"/>
          <w:szCs w:val="28"/>
        </w:rPr>
        <w:t>о</w:t>
      </w:r>
      <w:r w:rsidRPr="00FE3F20">
        <w:rPr>
          <w:rFonts w:ascii="Times New Roman" w:hAnsi="Times New Roman"/>
          <w:sz w:val="28"/>
          <w:szCs w:val="28"/>
        </w:rPr>
        <w:t xml:space="preserve"> </w:t>
      </w:r>
      <w:r w:rsidRPr="00D815A0">
        <w:rPr>
          <w:rFonts w:ascii="Times New Roman" w:hAnsi="Times New Roman"/>
          <w:b/>
          <w:sz w:val="28"/>
          <w:szCs w:val="28"/>
        </w:rPr>
        <w:t>8</w:t>
      </w:r>
      <w:r w:rsidRPr="00FE3F20">
        <w:rPr>
          <w:rFonts w:ascii="Times New Roman" w:hAnsi="Times New Roman"/>
          <w:b/>
          <w:sz w:val="28"/>
          <w:szCs w:val="28"/>
        </w:rPr>
        <w:t xml:space="preserve"> </w:t>
      </w:r>
      <w:r w:rsidRPr="00FE3F20">
        <w:rPr>
          <w:rFonts w:ascii="Times New Roman" w:hAnsi="Times New Roman"/>
          <w:sz w:val="28"/>
          <w:szCs w:val="28"/>
        </w:rPr>
        <w:t xml:space="preserve">сессий Законодательного Собрания Иркутской области, в том числе подготовлены приглашения на сессию, проекты повесток сессий, сценарии ведения сессий. По окончании каждой сессии готовится оперативная информация по итогам рассмотрения вопросов на сессиях. </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xml:space="preserve">Подготовлен план работы Законодательного Собрания Иркутской области на 2 и 3 кварталы 2023 года. </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По итогам 2022 года отделом координации и планирования подготовлен отчет о деятельности Законодательного Собрания Иркутской области за 2022 год.</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lastRenderedPageBreak/>
        <w:t>Ведется ежедневная работа по ведению электронного календаря Законодательного Собрания, где фиксируются все мероприятия, проводимые в Законодательном Собрании.</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b/>
          <w:sz w:val="28"/>
          <w:szCs w:val="28"/>
        </w:rPr>
        <w:tab/>
      </w:r>
      <w:r w:rsidRPr="00FE3F20">
        <w:rPr>
          <w:rFonts w:ascii="Times New Roman" w:hAnsi="Times New Roman"/>
          <w:sz w:val="28"/>
          <w:szCs w:val="28"/>
        </w:rPr>
        <w:t>Государственные гражданские служащие отдела участвовали в организации и проведении следующих мероприятий:</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коллеги</w:t>
      </w:r>
      <w:r w:rsidR="00D815A0">
        <w:rPr>
          <w:rFonts w:ascii="Times New Roman" w:hAnsi="Times New Roman"/>
          <w:sz w:val="28"/>
          <w:szCs w:val="28"/>
        </w:rPr>
        <w:t>и</w:t>
      </w:r>
      <w:r w:rsidRPr="00FE3F20">
        <w:rPr>
          <w:rFonts w:ascii="Times New Roman" w:hAnsi="Times New Roman"/>
          <w:sz w:val="28"/>
          <w:szCs w:val="28"/>
        </w:rPr>
        <w:t xml:space="preserve"> Законодательного Собрания Иркутской области</w:t>
      </w:r>
      <w:r w:rsidRPr="00FE3F20">
        <w:rPr>
          <w:rFonts w:ascii="Times New Roman" w:hAnsi="Times New Roman"/>
          <w:i/>
          <w:sz w:val="28"/>
          <w:szCs w:val="28"/>
        </w:rPr>
        <w:t xml:space="preserve"> (9 заседаний коллегии)</w:t>
      </w:r>
      <w:r w:rsidRPr="00FE3F20">
        <w:rPr>
          <w:rFonts w:ascii="Times New Roman" w:hAnsi="Times New Roman"/>
          <w:sz w:val="28"/>
          <w:szCs w:val="28"/>
        </w:rPr>
        <w:t>;</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xml:space="preserve">- сессии Законодательного Собрания Иркутской области </w:t>
      </w:r>
      <w:r w:rsidRPr="00FE3F20">
        <w:rPr>
          <w:rFonts w:ascii="Times New Roman" w:hAnsi="Times New Roman"/>
          <w:i/>
          <w:sz w:val="28"/>
          <w:szCs w:val="28"/>
        </w:rPr>
        <w:t>(</w:t>
      </w:r>
      <w:r w:rsidR="00D815A0">
        <w:rPr>
          <w:rFonts w:ascii="Times New Roman" w:hAnsi="Times New Roman"/>
          <w:i/>
          <w:sz w:val="28"/>
          <w:szCs w:val="28"/>
        </w:rPr>
        <w:t>8</w:t>
      </w:r>
      <w:r w:rsidRPr="00FE3F20">
        <w:rPr>
          <w:rFonts w:ascii="Times New Roman" w:hAnsi="Times New Roman"/>
          <w:i/>
          <w:sz w:val="28"/>
          <w:szCs w:val="28"/>
        </w:rPr>
        <w:t xml:space="preserve"> сессий)</w:t>
      </w:r>
      <w:r w:rsidRPr="00FE3F20">
        <w:rPr>
          <w:rFonts w:ascii="Times New Roman" w:hAnsi="Times New Roman"/>
          <w:sz w:val="28"/>
          <w:szCs w:val="28"/>
        </w:rPr>
        <w:t>;</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Послание Губернатора Иркутской области;</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color w:val="000000"/>
          <w:sz w:val="28"/>
          <w:szCs w:val="28"/>
        </w:rPr>
        <w:t xml:space="preserve">- заседания Депутатского штаба </w:t>
      </w:r>
      <w:r w:rsidRPr="00FE3F20">
        <w:rPr>
          <w:rFonts w:ascii="Times New Roman" w:hAnsi="Times New Roman"/>
          <w:i/>
          <w:sz w:val="28"/>
          <w:szCs w:val="28"/>
        </w:rPr>
        <w:t>(2 заседания штаба)</w:t>
      </w:r>
      <w:r w:rsidRPr="00FE3F20">
        <w:rPr>
          <w:rFonts w:ascii="Times New Roman" w:hAnsi="Times New Roman"/>
          <w:color w:val="000000"/>
          <w:sz w:val="28"/>
          <w:szCs w:val="28"/>
        </w:rPr>
        <w:t>;</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color w:val="000000"/>
          <w:sz w:val="28"/>
          <w:szCs w:val="28"/>
        </w:rPr>
        <w:t xml:space="preserve">- проведение экскурсий в Законодательном Собрании Иркутской области для учащихся школ и вузов Иркутской области </w:t>
      </w:r>
      <w:r w:rsidRPr="00FE3F20">
        <w:rPr>
          <w:rFonts w:ascii="Times New Roman" w:hAnsi="Times New Roman"/>
          <w:i/>
          <w:color w:val="000000"/>
          <w:sz w:val="28"/>
          <w:szCs w:val="28"/>
        </w:rPr>
        <w:t>(3 экскурсии)</w:t>
      </w:r>
      <w:r w:rsidRPr="00FE3F20">
        <w:rPr>
          <w:rFonts w:ascii="Times New Roman" w:hAnsi="Times New Roman"/>
          <w:color w:val="000000"/>
          <w:sz w:val="28"/>
          <w:szCs w:val="28"/>
        </w:rPr>
        <w:t>;</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color w:val="000000"/>
          <w:sz w:val="28"/>
          <w:szCs w:val="28"/>
        </w:rPr>
        <w:t>- круглый стол Молодежного парламента при Законодательном Собрании Иркутской области;</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sz w:val="28"/>
          <w:szCs w:val="28"/>
        </w:rPr>
        <w:t xml:space="preserve">- заседание </w:t>
      </w:r>
      <w:r w:rsidRPr="00FE3F20">
        <w:rPr>
          <w:rFonts w:ascii="Times New Roman" w:hAnsi="Times New Roman"/>
          <w:color w:val="000000"/>
          <w:sz w:val="28"/>
          <w:szCs w:val="28"/>
        </w:rPr>
        <w:t>Молодежного парламента при Законодательном Собрании Иркутской области;</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организация рабочей поездк</w:t>
      </w:r>
      <w:r w:rsidR="00D815A0">
        <w:rPr>
          <w:rFonts w:ascii="Times New Roman" w:hAnsi="Times New Roman"/>
          <w:sz w:val="28"/>
          <w:szCs w:val="28"/>
        </w:rPr>
        <w:t>и</w:t>
      </w:r>
      <w:r w:rsidRPr="00FE3F20">
        <w:rPr>
          <w:rFonts w:ascii="Times New Roman" w:hAnsi="Times New Roman"/>
          <w:sz w:val="28"/>
          <w:szCs w:val="28"/>
        </w:rPr>
        <w:t xml:space="preserve"> делегации сотрудников Законодательного Собрания Красноярс</w:t>
      </w:r>
      <w:r>
        <w:rPr>
          <w:rFonts w:ascii="Times New Roman" w:hAnsi="Times New Roman"/>
          <w:sz w:val="28"/>
          <w:szCs w:val="28"/>
        </w:rPr>
        <w:t>кого края с целью обмена опытом.</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color w:val="000000"/>
          <w:sz w:val="28"/>
          <w:szCs w:val="28"/>
        </w:rPr>
        <w:t xml:space="preserve">Также служащие отдела оказывали организационную помощь в подготовке и проведении </w:t>
      </w:r>
      <w:r w:rsidRPr="00FE3F20">
        <w:rPr>
          <w:rFonts w:ascii="Times New Roman" w:hAnsi="Times New Roman"/>
          <w:sz w:val="28"/>
          <w:szCs w:val="28"/>
        </w:rPr>
        <w:t>следующих мероприятий:</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sz w:val="28"/>
          <w:szCs w:val="28"/>
        </w:rPr>
        <w:t xml:space="preserve">- заседания Общественного Совета при </w:t>
      </w:r>
      <w:r w:rsidRPr="00FE3F20">
        <w:rPr>
          <w:rFonts w:ascii="Times New Roman" w:hAnsi="Times New Roman"/>
          <w:color w:val="000000"/>
          <w:sz w:val="28"/>
          <w:szCs w:val="28"/>
        </w:rPr>
        <w:t xml:space="preserve">Законодательном Собрании Иркутской области; </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color w:val="000000"/>
          <w:sz w:val="28"/>
          <w:szCs w:val="28"/>
        </w:rPr>
        <w:t xml:space="preserve">- заседания </w:t>
      </w:r>
      <w:r w:rsidRPr="00FE3F20">
        <w:rPr>
          <w:rFonts w:ascii="Times New Roman" w:hAnsi="Times New Roman"/>
          <w:sz w:val="28"/>
          <w:szCs w:val="28"/>
        </w:rPr>
        <w:t>Координационного межконфессионального совета при Законодательном Собрании Иркутской области;</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sz w:val="28"/>
          <w:szCs w:val="28"/>
        </w:rPr>
        <w:t xml:space="preserve">- </w:t>
      </w:r>
      <w:r w:rsidRPr="00FE3F20">
        <w:rPr>
          <w:rFonts w:ascii="Times New Roman" w:hAnsi="Times New Roman"/>
          <w:color w:val="000000"/>
          <w:sz w:val="28"/>
          <w:szCs w:val="28"/>
        </w:rPr>
        <w:t>заседания</w:t>
      </w:r>
      <w:r w:rsidRPr="00FE3F20">
        <w:rPr>
          <w:rFonts w:ascii="Times New Roman" w:hAnsi="Times New Roman"/>
          <w:sz w:val="28"/>
          <w:szCs w:val="28"/>
        </w:rPr>
        <w:t xml:space="preserve"> Координационного совета по вопросам патриотического воспитания;</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sz w:val="28"/>
          <w:szCs w:val="28"/>
        </w:rPr>
        <w:t xml:space="preserve">- </w:t>
      </w:r>
      <w:r w:rsidRPr="00FE3F20">
        <w:rPr>
          <w:rFonts w:ascii="Times New Roman" w:hAnsi="Times New Roman"/>
          <w:color w:val="000000"/>
          <w:sz w:val="28"/>
          <w:szCs w:val="28"/>
        </w:rPr>
        <w:t xml:space="preserve"> депутатские слушания на тему «Отдельные проблемные аспекты развития энергетического комплекса в Иркутской области»;</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color w:val="000000"/>
          <w:sz w:val="28"/>
          <w:szCs w:val="28"/>
        </w:rPr>
        <w:t>- совместное заседание Общественного Совета при Законодательном Собрании Иркутской области и Координационного совета по вопросам патриотического воспитания при Законодательном Собрании Иркутской области;</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color w:val="000000"/>
          <w:sz w:val="28"/>
          <w:szCs w:val="28"/>
        </w:rPr>
        <w:t>-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FE3F20" w:rsidRPr="00FE3F20" w:rsidRDefault="00FE3F20" w:rsidP="00FE3F20">
      <w:pPr>
        <w:ind w:firstLine="709"/>
        <w:jc w:val="both"/>
        <w:rPr>
          <w:rFonts w:ascii="Times New Roman" w:hAnsi="Times New Roman"/>
          <w:color w:val="000000"/>
          <w:sz w:val="28"/>
          <w:szCs w:val="28"/>
        </w:rPr>
      </w:pPr>
      <w:r w:rsidRPr="00FE3F20">
        <w:rPr>
          <w:rFonts w:ascii="Times New Roman" w:hAnsi="Times New Roman"/>
          <w:color w:val="000000"/>
          <w:sz w:val="28"/>
          <w:szCs w:val="28"/>
        </w:rPr>
        <w:t xml:space="preserve">- </w:t>
      </w:r>
      <w:r w:rsidRPr="00FE3F20">
        <w:rPr>
          <w:rFonts w:ascii="Times New Roman" w:hAnsi="Times New Roman"/>
          <w:sz w:val="28"/>
          <w:szCs w:val="28"/>
        </w:rPr>
        <w:t xml:space="preserve">проведение торжественной церемонии </w:t>
      </w:r>
      <w:r w:rsidRPr="00FE3F20">
        <w:rPr>
          <w:rFonts w:ascii="Times New Roman" w:hAnsi="Times New Roman"/>
          <w:color w:val="000000"/>
          <w:sz w:val="28"/>
          <w:szCs w:val="28"/>
        </w:rPr>
        <w:t>награждения победителей, лауреатов и призера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А.П. Белобородова.</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xml:space="preserve"> Сотрудники отдела принимали участие в общегородском субботнике по очистке части острова Конный. Также сотрудники отдела приняли активное участи в благотворительном марафоне для сбора помощи участникам СВО «Все для Победы», который организовал</w:t>
      </w:r>
      <w:r w:rsidR="00D815A0">
        <w:rPr>
          <w:rFonts w:ascii="Times New Roman" w:hAnsi="Times New Roman"/>
          <w:sz w:val="28"/>
          <w:szCs w:val="28"/>
        </w:rPr>
        <w:t>о</w:t>
      </w:r>
      <w:r w:rsidRPr="00FE3F20">
        <w:rPr>
          <w:rFonts w:ascii="Times New Roman" w:hAnsi="Times New Roman"/>
          <w:sz w:val="28"/>
          <w:szCs w:val="28"/>
        </w:rPr>
        <w:t xml:space="preserve"> Законодательное Собрание Иркутской области.</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lastRenderedPageBreak/>
        <w:t>Сотрудниками отдела оперативно осуществлялась подготовка информации о явке на мероприятия Законодательного Собрания депутатов Законодательного Собрания, приглашенных</w:t>
      </w:r>
      <w:r w:rsidR="00D815A0">
        <w:rPr>
          <w:rFonts w:ascii="Times New Roman" w:hAnsi="Times New Roman"/>
          <w:sz w:val="28"/>
          <w:szCs w:val="28"/>
        </w:rPr>
        <w:t>, а так же</w:t>
      </w:r>
      <w:r w:rsidRPr="00FE3F20">
        <w:rPr>
          <w:rFonts w:ascii="Times New Roman" w:hAnsi="Times New Roman"/>
          <w:sz w:val="28"/>
          <w:szCs w:val="28"/>
        </w:rPr>
        <w:t xml:space="preserve"> на мероприятия, проводимые Правительством Иркутской области.</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Сотрудники отдела координации и планирования оказывают методическую и организационную помощь в работе депутатов Законодательного Собрания и их помощников. Также сотрудники отдела осуществляют оперативное взаимодействие с помощниками председателей постоянных комитетов и комиссий и других структурных подразделений Законодательного Собрания Иркутской области.</w:t>
      </w:r>
    </w:p>
    <w:p w:rsidR="00FE3F20" w:rsidRPr="00FE3F20" w:rsidRDefault="00FE3F20" w:rsidP="00FE3F20">
      <w:pPr>
        <w:ind w:firstLine="709"/>
        <w:jc w:val="both"/>
        <w:rPr>
          <w:rFonts w:ascii="Times New Roman" w:hAnsi="Times New Roman"/>
          <w:sz w:val="28"/>
          <w:szCs w:val="28"/>
        </w:rPr>
      </w:pPr>
      <w:r w:rsidRPr="00FE3F20">
        <w:rPr>
          <w:rFonts w:ascii="Times New Roman" w:hAnsi="Times New Roman"/>
          <w:sz w:val="28"/>
          <w:szCs w:val="28"/>
        </w:rPr>
        <w:t xml:space="preserve">На протяжении </w:t>
      </w:r>
      <w:r w:rsidR="00D815A0">
        <w:rPr>
          <w:rFonts w:ascii="Times New Roman" w:hAnsi="Times New Roman"/>
          <w:sz w:val="28"/>
          <w:szCs w:val="28"/>
        </w:rPr>
        <w:t>всего отчетного периода</w:t>
      </w:r>
      <w:r w:rsidRPr="00FE3F20">
        <w:rPr>
          <w:rFonts w:ascii="Times New Roman" w:hAnsi="Times New Roman"/>
          <w:sz w:val="28"/>
          <w:szCs w:val="28"/>
        </w:rPr>
        <w:t xml:space="preserve"> велась работа по </w:t>
      </w:r>
      <w:r w:rsidRPr="00FE3F20">
        <w:rPr>
          <w:rFonts w:ascii="Times New Roman" w:hAnsi="Times New Roman"/>
          <w:bCs/>
          <w:sz w:val="28"/>
          <w:szCs w:val="28"/>
        </w:rPr>
        <w:t>актуализации информации сайта Законодательного Собрания Иркутской области (по направлению деятельности отдела).</w:t>
      </w:r>
    </w:p>
    <w:p w:rsidR="00FE3F20" w:rsidRPr="00AD1677" w:rsidRDefault="00FE3F20" w:rsidP="00AD1677">
      <w:pPr>
        <w:pStyle w:val="a3"/>
        <w:rPr>
          <w:rFonts w:ascii="Times New Roman" w:hAnsi="Times New Roman"/>
          <w:b/>
        </w:rPr>
      </w:pPr>
    </w:p>
    <w:p w:rsidR="00AD1677" w:rsidRPr="00AD1677" w:rsidRDefault="00AD1677" w:rsidP="00D87910">
      <w:pPr>
        <w:pStyle w:val="a3"/>
        <w:numPr>
          <w:ilvl w:val="0"/>
          <w:numId w:val="28"/>
        </w:numPr>
        <w:rPr>
          <w:rFonts w:ascii="Times New Roman" w:hAnsi="Times New Roman"/>
          <w:b/>
        </w:rPr>
      </w:pPr>
      <w:r w:rsidRPr="00AD1677">
        <w:rPr>
          <w:rFonts w:ascii="Times New Roman" w:hAnsi="Times New Roman"/>
          <w:b/>
          <w:sz w:val="28"/>
          <w:szCs w:val="28"/>
        </w:rPr>
        <w:t>Отдел организационного обеспечения законодательного процесса</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ab/>
        <w:t>В отчетный период перед отделом организационного обеспечения законодательного процесса (далее – отдел) стояли следующие задачи: документационное обеспечение с</w:t>
      </w:r>
      <w:r w:rsidR="00D815A0">
        <w:rPr>
          <w:rFonts w:ascii="Times New Roman" w:hAnsi="Times New Roman" w:cs="Times New Roman"/>
          <w:sz w:val="28"/>
          <w:szCs w:val="28"/>
        </w:rPr>
        <w:t>ессий Законодательного Собрания;</w:t>
      </w:r>
      <w:r w:rsidRPr="00AD1677">
        <w:rPr>
          <w:rFonts w:ascii="Times New Roman" w:hAnsi="Times New Roman" w:cs="Times New Roman"/>
          <w:sz w:val="28"/>
          <w:szCs w:val="28"/>
        </w:rPr>
        <w:t xml:space="preserve"> п</w:t>
      </w:r>
      <w:r w:rsidRPr="00AD1677">
        <w:rPr>
          <w:rFonts w:ascii="Times New Roman" w:hAnsi="Times New Roman" w:cs="Times New Roman"/>
          <w:bCs/>
          <w:sz w:val="28"/>
          <w:szCs w:val="28"/>
        </w:rPr>
        <w:t>роведение лингвистической экспертизы проектов законов Иркутской области, писем, отчетов, сборников для оценки соответствия представленного текста нормам современного русского литературного языка с учетом особенностей языка нормативных правовых актов и дач</w:t>
      </w:r>
      <w:r w:rsidR="00D815A0">
        <w:rPr>
          <w:rFonts w:ascii="Times New Roman" w:hAnsi="Times New Roman" w:cs="Times New Roman"/>
          <w:bCs/>
          <w:sz w:val="28"/>
          <w:szCs w:val="28"/>
        </w:rPr>
        <w:t>а</w:t>
      </w:r>
      <w:r w:rsidRPr="00AD1677">
        <w:rPr>
          <w:rFonts w:ascii="Times New Roman" w:hAnsi="Times New Roman" w:cs="Times New Roman"/>
          <w:bCs/>
          <w:sz w:val="28"/>
          <w:szCs w:val="28"/>
        </w:rPr>
        <w:t xml:space="preserve"> рекомендаций по устранению грамматических, стилистических, логических, редакционно-технических ошибок и </w:t>
      </w:r>
      <w:r w:rsidR="00D815A0">
        <w:rPr>
          <w:rFonts w:ascii="Times New Roman" w:hAnsi="Times New Roman" w:cs="Times New Roman"/>
          <w:bCs/>
          <w:sz w:val="28"/>
          <w:szCs w:val="28"/>
        </w:rPr>
        <w:t>ошибок в использовании терминов;</w:t>
      </w:r>
      <w:r w:rsidRPr="00AD1677">
        <w:rPr>
          <w:rFonts w:ascii="Times New Roman" w:hAnsi="Times New Roman" w:cs="Times New Roman"/>
          <w:bCs/>
          <w:sz w:val="28"/>
          <w:szCs w:val="28"/>
        </w:rPr>
        <w:t xml:space="preserve"> подготовка стенограмм засе</w:t>
      </w:r>
      <w:r w:rsidR="00D815A0">
        <w:rPr>
          <w:rFonts w:ascii="Times New Roman" w:hAnsi="Times New Roman" w:cs="Times New Roman"/>
          <w:bCs/>
          <w:sz w:val="28"/>
          <w:szCs w:val="28"/>
        </w:rPr>
        <w:t>даний Законодательного Собрания;</w:t>
      </w:r>
      <w:r w:rsidRPr="00AD1677">
        <w:rPr>
          <w:rFonts w:ascii="Times New Roman" w:hAnsi="Times New Roman" w:cs="Times New Roman"/>
          <w:bCs/>
          <w:sz w:val="28"/>
          <w:szCs w:val="28"/>
        </w:rPr>
        <w:t xml:space="preserve"> размещение постановлений Законодательного Собрания Иркутской области, законов Иркутской области, протоколов, стенограмм сессий Законодательного Собрания в САЗД «Электронный парламент»</w:t>
      </w:r>
      <w:r w:rsidR="00D815A0">
        <w:rPr>
          <w:rFonts w:ascii="Times New Roman" w:hAnsi="Times New Roman" w:cs="Times New Roman"/>
          <w:bCs/>
          <w:sz w:val="28"/>
          <w:szCs w:val="28"/>
        </w:rPr>
        <w:t>;</w:t>
      </w:r>
      <w:r w:rsidRPr="00AD1677">
        <w:rPr>
          <w:rFonts w:ascii="Times New Roman" w:hAnsi="Times New Roman" w:cs="Times New Roman"/>
          <w:bCs/>
          <w:sz w:val="28"/>
          <w:szCs w:val="28"/>
        </w:rPr>
        <w:t xml:space="preserve"> передача на обнародование Губернатору Иркутской области законов Иркутской области, постановлений Законодательного Собрания Иркутской области</w:t>
      </w:r>
      <w:r w:rsidR="00D815A0">
        <w:rPr>
          <w:rFonts w:ascii="Times New Roman" w:hAnsi="Times New Roman" w:cs="Times New Roman"/>
          <w:bCs/>
          <w:sz w:val="28"/>
          <w:szCs w:val="28"/>
        </w:rPr>
        <w:t>;</w:t>
      </w:r>
      <w:r w:rsidRPr="00AD1677">
        <w:rPr>
          <w:rFonts w:ascii="Times New Roman" w:hAnsi="Times New Roman" w:cs="Times New Roman"/>
          <w:bCs/>
          <w:sz w:val="28"/>
          <w:szCs w:val="28"/>
        </w:rPr>
        <w:t xml:space="preserve"> подготовка макетов Ведомостей Законодательного Собрания Иркутской области, издание и направление их получателям, а также размещение на официальном сайте Законодательного Собрания.</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 xml:space="preserve">Отделом обеспечено документационное сопровождение 8 сессий Законодательного Собрания. </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Количество документов сессии, прошедших лингвистическую экспертизу (за период с 01.01.2023 по 30.06.2023 – постановления Законодательного Собрания и законы Иркутской области, принятые на сессиях Законодательного Собрания):</w:t>
      </w:r>
    </w:p>
    <w:p w:rsidR="00AD1677" w:rsidRPr="00AD1677" w:rsidRDefault="00AD1677" w:rsidP="00AD1677">
      <w:pPr>
        <w:pStyle w:val="15"/>
        <w:ind w:firstLine="709"/>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337"/>
      </w:tblGrid>
      <w:tr w:rsidR="00AD1677" w:rsidRPr="00AD1677" w:rsidTr="00462405">
        <w:trPr>
          <w:jc w:val="center"/>
        </w:trPr>
        <w:tc>
          <w:tcPr>
            <w:tcW w:w="7372" w:type="dxa"/>
            <w:shd w:val="clear" w:color="auto" w:fill="auto"/>
          </w:tcPr>
          <w:p w:rsidR="00AD1677" w:rsidRPr="00AD1677" w:rsidRDefault="00AD1677" w:rsidP="00AD1677">
            <w:pPr>
              <w:pStyle w:val="15"/>
              <w:rPr>
                <w:rFonts w:ascii="Times New Roman" w:hAnsi="Times New Roman" w:cs="Times New Roman"/>
                <w:b/>
                <w:sz w:val="28"/>
                <w:szCs w:val="28"/>
              </w:rPr>
            </w:pPr>
            <w:r w:rsidRPr="00AD1677">
              <w:rPr>
                <w:rFonts w:ascii="Times New Roman" w:hAnsi="Times New Roman" w:cs="Times New Roman"/>
                <w:b/>
                <w:sz w:val="28"/>
                <w:szCs w:val="28"/>
              </w:rPr>
              <w:t>Законы Иркутской области</w:t>
            </w:r>
          </w:p>
        </w:tc>
        <w:tc>
          <w:tcPr>
            <w:tcW w:w="1337" w:type="dxa"/>
            <w:shd w:val="clear" w:color="auto" w:fill="auto"/>
          </w:tcPr>
          <w:p w:rsidR="00AD1677" w:rsidRPr="00AD1677" w:rsidRDefault="00AD1677" w:rsidP="00AD1677">
            <w:pPr>
              <w:pStyle w:val="15"/>
              <w:rPr>
                <w:rFonts w:ascii="Times New Roman" w:hAnsi="Times New Roman" w:cs="Times New Roman"/>
                <w:b/>
                <w:sz w:val="28"/>
                <w:szCs w:val="28"/>
              </w:rPr>
            </w:pPr>
            <w:r w:rsidRPr="00AD1677">
              <w:rPr>
                <w:rFonts w:ascii="Times New Roman" w:hAnsi="Times New Roman" w:cs="Times New Roman"/>
                <w:b/>
                <w:sz w:val="28"/>
                <w:szCs w:val="28"/>
              </w:rPr>
              <w:t>116</w:t>
            </w:r>
          </w:p>
        </w:tc>
      </w:tr>
      <w:tr w:rsidR="00AD1677" w:rsidRPr="00AD1677" w:rsidTr="00462405">
        <w:trPr>
          <w:jc w:val="center"/>
        </w:trPr>
        <w:tc>
          <w:tcPr>
            <w:tcW w:w="7372" w:type="dxa"/>
            <w:shd w:val="clear" w:color="auto" w:fill="auto"/>
          </w:tcPr>
          <w:p w:rsidR="00AD1677" w:rsidRPr="00AD1677" w:rsidRDefault="00AD1677" w:rsidP="00AD1677">
            <w:pPr>
              <w:pStyle w:val="15"/>
              <w:rPr>
                <w:rFonts w:ascii="Times New Roman" w:hAnsi="Times New Roman" w:cs="Times New Roman"/>
                <w:b/>
                <w:sz w:val="28"/>
                <w:szCs w:val="28"/>
              </w:rPr>
            </w:pPr>
            <w:r w:rsidRPr="00AD1677">
              <w:rPr>
                <w:rFonts w:ascii="Times New Roman" w:hAnsi="Times New Roman" w:cs="Times New Roman"/>
                <w:b/>
                <w:sz w:val="28"/>
                <w:szCs w:val="28"/>
              </w:rPr>
              <w:t>Постановления Законодательного Собрания Иркутской области</w:t>
            </w:r>
          </w:p>
        </w:tc>
        <w:tc>
          <w:tcPr>
            <w:tcW w:w="1337" w:type="dxa"/>
            <w:shd w:val="clear" w:color="auto" w:fill="auto"/>
          </w:tcPr>
          <w:p w:rsidR="00AD1677" w:rsidRPr="00AD1677" w:rsidRDefault="00AD1677" w:rsidP="00AD1677">
            <w:pPr>
              <w:pStyle w:val="15"/>
              <w:rPr>
                <w:rFonts w:ascii="Times New Roman" w:hAnsi="Times New Roman" w:cs="Times New Roman"/>
                <w:b/>
                <w:sz w:val="28"/>
                <w:szCs w:val="28"/>
              </w:rPr>
            </w:pPr>
            <w:r w:rsidRPr="00AD1677">
              <w:rPr>
                <w:rFonts w:ascii="Times New Roman" w:hAnsi="Times New Roman" w:cs="Times New Roman"/>
                <w:b/>
                <w:sz w:val="28"/>
                <w:szCs w:val="28"/>
              </w:rPr>
              <w:t>308</w:t>
            </w:r>
          </w:p>
        </w:tc>
      </w:tr>
    </w:tbl>
    <w:p w:rsidR="00AD1677" w:rsidRPr="00AD1677" w:rsidRDefault="00AD1677" w:rsidP="00AD1677">
      <w:pPr>
        <w:pStyle w:val="15"/>
        <w:ind w:firstLine="709"/>
        <w:rPr>
          <w:rFonts w:ascii="Times New Roman" w:hAnsi="Times New Roman" w:cs="Times New Roman"/>
          <w:b/>
          <w:sz w:val="28"/>
          <w:szCs w:val="28"/>
        </w:rPr>
      </w:pP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 xml:space="preserve">Подготовлены стенограммы всех сессий Законодательного Собрания (в совокупности </w:t>
      </w:r>
      <w:r w:rsidR="00D815A0">
        <w:rPr>
          <w:rFonts w:ascii="Times New Roman" w:hAnsi="Times New Roman" w:cs="Times New Roman"/>
          <w:sz w:val="28"/>
          <w:szCs w:val="28"/>
        </w:rPr>
        <w:t xml:space="preserve">– </w:t>
      </w:r>
      <w:r w:rsidRPr="00AD1677">
        <w:rPr>
          <w:rFonts w:ascii="Times New Roman" w:hAnsi="Times New Roman" w:cs="Times New Roman"/>
          <w:sz w:val="28"/>
          <w:szCs w:val="28"/>
        </w:rPr>
        <w:t>34 часа 42 минуты), также оформлены протоколы сессий.</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lastRenderedPageBreak/>
        <w:t xml:space="preserve">По итоговым документам сессий изготовлены сборники «Ведомости Законодательного Собрания Иркутской области» до 69 номера включительно, переданы адресатам – до 62.      </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 xml:space="preserve">В отчетный период проводилась экспертиза служебных писем (1 157) и других документов, связанных с законодательной деятельностью Законодательного Собрания. </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Проведена лингвистическая экспертиза следующих документов Законодательного Собрания большого объема:</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 отчет о деятельности Законодательного Собрания Иркутской области за 2022 год (318 стр.);</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 проект сборника по материалам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(226 стр.).</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ab/>
        <w:t xml:space="preserve">Проведена работа по подготовке технических заданий для аукционов на заключение контрактов по изготовлению полиграфической продукции для Законодательного Собрания (Ведомости Законодательного Собрания Иркутской области), бланки. </w:t>
      </w:r>
    </w:p>
    <w:p w:rsidR="00AD1677" w:rsidRPr="00AD1677" w:rsidRDefault="00AD1677" w:rsidP="00AD1677">
      <w:pPr>
        <w:pStyle w:val="15"/>
        <w:ind w:firstLine="709"/>
        <w:rPr>
          <w:rFonts w:ascii="Times New Roman" w:hAnsi="Times New Roman" w:cs="Times New Roman"/>
          <w:bCs/>
          <w:sz w:val="28"/>
          <w:szCs w:val="28"/>
        </w:rPr>
      </w:pPr>
      <w:r w:rsidRPr="00AD1677">
        <w:rPr>
          <w:rFonts w:ascii="Times New Roman" w:hAnsi="Times New Roman" w:cs="Times New Roman"/>
          <w:sz w:val="28"/>
          <w:szCs w:val="28"/>
        </w:rPr>
        <w:t>В мае ответственным за архив Законодательного Собрания Иркутской области совместно со служащими отдела в ОГКУ «Государственный архив Иркутской</w:t>
      </w:r>
      <w:r w:rsidRPr="00AD1677">
        <w:rPr>
          <w:rFonts w:ascii="Times New Roman" w:hAnsi="Times New Roman" w:cs="Times New Roman"/>
          <w:sz w:val="28"/>
          <w:szCs w:val="28"/>
        </w:rPr>
        <w:tab/>
        <w:t xml:space="preserve"> области» переданы дела постоянного хранения за 2017 год в связи с отсутствием места для хранения в Законодательном Собрании Иркутской области, также </w:t>
      </w:r>
      <w:r w:rsidRPr="00AD1677">
        <w:rPr>
          <w:rFonts w:ascii="Times New Roman" w:hAnsi="Times New Roman" w:cs="Times New Roman"/>
          <w:bCs/>
          <w:sz w:val="28"/>
          <w:szCs w:val="28"/>
        </w:rPr>
        <w:t xml:space="preserve">подготовлены предложения в части ответственности отдела в проект сметы Законодательного Собрания Иркутской области на </w:t>
      </w:r>
      <w:r w:rsidR="00D815A0">
        <w:rPr>
          <w:rFonts w:ascii="Times New Roman" w:hAnsi="Times New Roman" w:cs="Times New Roman"/>
          <w:bCs/>
          <w:sz w:val="28"/>
          <w:szCs w:val="28"/>
        </w:rPr>
        <w:br/>
      </w:r>
      <w:r w:rsidRPr="00AD1677">
        <w:rPr>
          <w:rFonts w:ascii="Times New Roman" w:hAnsi="Times New Roman" w:cs="Times New Roman"/>
          <w:bCs/>
          <w:sz w:val="28"/>
          <w:szCs w:val="28"/>
        </w:rPr>
        <w:t>2024 год.</w:t>
      </w:r>
    </w:p>
    <w:p w:rsidR="00AD1677" w:rsidRPr="00AD1677" w:rsidRDefault="00AD1677" w:rsidP="00AD1677">
      <w:pPr>
        <w:pStyle w:val="15"/>
        <w:ind w:firstLine="709"/>
        <w:rPr>
          <w:rFonts w:ascii="Times New Roman" w:hAnsi="Times New Roman" w:cs="Times New Roman"/>
          <w:bCs/>
          <w:sz w:val="28"/>
          <w:szCs w:val="28"/>
        </w:rPr>
      </w:pPr>
      <w:r w:rsidRPr="00AD1677">
        <w:rPr>
          <w:rFonts w:ascii="Times New Roman" w:hAnsi="Times New Roman" w:cs="Times New Roman"/>
          <w:bCs/>
          <w:sz w:val="28"/>
          <w:szCs w:val="28"/>
        </w:rPr>
        <w:t xml:space="preserve">Служащими отдела подготавливались комплекты документов для заседаний судов. </w:t>
      </w:r>
    </w:p>
    <w:p w:rsidR="00AD1677" w:rsidRPr="00AD1677" w:rsidRDefault="00AD1677" w:rsidP="00AD1677">
      <w:pPr>
        <w:pStyle w:val="15"/>
        <w:ind w:firstLine="709"/>
        <w:rPr>
          <w:rFonts w:ascii="Times New Roman" w:hAnsi="Times New Roman" w:cs="Times New Roman"/>
          <w:bCs/>
          <w:sz w:val="28"/>
          <w:szCs w:val="28"/>
        </w:rPr>
      </w:pPr>
      <w:r w:rsidRPr="00AD1677">
        <w:rPr>
          <w:rFonts w:ascii="Times New Roman" w:hAnsi="Times New Roman" w:cs="Times New Roman"/>
          <w:bCs/>
          <w:sz w:val="28"/>
          <w:szCs w:val="28"/>
        </w:rPr>
        <w:t>Тиражировались документы для обеспечения участников мероприятий, проводимых Законодательным Собранием.</w:t>
      </w:r>
    </w:p>
    <w:p w:rsid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За истекший период осуществлялось постоянное взаимодействие с типографией по оперативному изготовлению печатной, сувенирной продукции, оформлению отчетных документов.</w:t>
      </w:r>
    </w:p>
    <w:p w:rsidR="00AD1677" w:rsidRDefault="00AD1677" w:rsidP="00AD1677">
      <w:pPr>
        <w:pStyle w:val="15"/>
        <w:ind w:firstLine="709"/>
        <w:rPr>
          <w:rFonts w:ascii="Times New Roman" w:hAnsi="Times New Roman" w:cs="Times New Roman"/>
          <w:sz w:val="28"/>
          <w:szCs w:val="28"/>
        </w:rPr>
      </w:pPr>
    </w:p>
    <w:p w:rsidR="00AD1677" w:rsidRPr="00AD1677" w:rsidRDefault="00AD1677" w:rsidP="00D87910">
      <w:pPr>
        <w:pStyle w:val="15"/>
        <w:numPr>
          <w:ilvl w:val="0"/>
          <w:numId w:val="28"/>
        </w:numPr>
        <w:rPr>
          <w:rFonts w:ascii="Times New Roman" w:hAnsi="Times New Roman" w:cs="Times New Roman"/>
          <w:b/>
          <w:sz w:val="28"/>
          <w:szCs w:val="28"/>
        </w:rPr>
      </w:pPr>
      <w:r w:rsidRPr="00AD1677">
        <w:rPr>
          <w:rFonts w:ascii="Times New Roman" w:hAnsi="Times New Roman"/>
          <w:b/>
          <w:sz w:val="28"/>
          <w:szCs w:val="28"/>
        </w:rPr>
        <w:t>Отдел документационного обеспечения</w:t>
      </w:r>
    </w:p>
    <w:p w:rsidR="00AD1677" w:rsidRPr="00AD1677" w:rsidRDefault="00AD1677" w:rsidP="00AD1677">
      <w:pPr>
        <w:pStyle w:val="15"/>
        <w:ind w:firstLine="709"/>
        <w:rPr>
          <w:rFonts w:ascii="Times New Roman" w:hAnsi="Times New Roman" w:cs="Times New Roman"/>
          <w:sz w:val="28"/>
          <w:szCs w:val="28"/>
        </w:rPr>
      </w:pPr>
      <w:r w:rsidRPr="00AD1677">
        <w:rPr>
          <w:rFonts w:ascii="Times New Roman" w:hAnsi="Times New Roman" w:cs="Times New Roman"/>
          <w:sz w:val="28"/>
          <w:szCs w:val="28"/>
        </w:rPr>
        <w:t>Работа отдела документационного обеспечения организационного управления в 1 полугодии 2023 года проводилась на основании плана работы отдела и в соответствии с планом работы Законодательного Собрания Иркутской области на 2023 год.</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xml:space="preserve">За 1 полугодие 2023 года документооборот Законодательного Собрания Иркутской области составил  </w:t>
      </w:r>
      <w:r w:rsidRPr="00AD1677">
        <w:rPr>
          <w:rFonts w:ascii="Times New Roman" w:hAnsi="Times New Roman" w:cs="Times New Roman"/>
          <w:b/>
          <w:noProof/>
          <w:sz w:val="28"/>
          <w:szCs w:val="28"/>
        </w:rPr>
        <w:t>11 381</w:t>
      </w:r>
      <w:r w:rsidRPr="00AD1677">
        <w:rPr>
          <w:rFonts w:ascii="Times New Roman" w:hAnsi="Times New Roman" w:cs="Times New Roman"/>
          <w:noProof/>
          <w:sz w:val="28"/>
          <w:szCs w:val="28"/>
        </w:rPr>
        <w:t xml:space="preserve"> документ (с учетом комитетов, комиссий).</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xml:space="preserve">Входящей корреспонденции отделом зарегистрировано </w:t>
      </w:r>
      <w:r w:rsidRPr="00AD1677">
        <w:rPr>
          <w:rFonts w:ascii="Times New Roman" w:hAnsi="Times New Roman" w:cs="Times New Roman"/>
          <w:b/>
          <w:noProof/>
          <w:sz w:val="28"/>
          <w:szCs w:val="28"/>
        </w:rPr>
        <w:t xml:space="preserve">  4 613 </w:t>
      </w:r>
      <w:r w:rsidRPr="00AD1677">
        <w:rPr>
          <w:rFonts w:ascii="Times New Roman" w:hAnsi="Times New Roman" w:cs="Times New Roman"/>
          <w:noProof/>
          <w:sz w:val="28"/>
          <w:szCs w:val="28"/>
        </w:rPr>
        <w:t xml:space="preserve">документов с распределением по компетенции: председателю </w:t>
      </w:r>
      <w:r w:rsidRPr="00AD1677">
        <w:rPr>
          <w:rFonts w:ascii="Times New Roman" w:hAnsi="Times New Roman" w:cs="Times New Roman"/>
          <w:noProof/>
          <w:sz w:val="28"/>
          <w:szCs w:val="28"/>
        </w:rPr>
        <w:lastRenderedPageBreak/>
        <w:t>Законодательного Собрания, заместителям председателя, руководителю аппарата, в  комитеты и комиссии.</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Статистика документооборота входящей корреспонденции (по основным направлениям):</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Федеральное Собрание Российской Федерации – 710 ;</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законодательные (представительные) органы власти субъектов Российской Федерации – 156;</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Губернатор Иркутской области – 1002;</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исполнительные органы власти Иркутской области – 218;</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администрации муниципальных образований Иркутской области – 414;</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представительные органы муниципальных образований Иркутской области – 368;</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администрация города Иркутска – 29;</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xml:space="preserve">- уполномоченные по правам человека, по правам ребенка, </w:t>
      </w:r>
      <w:r w:rsidR="00D815A0">
        <w:rPr>
          <w:rFonts w:ascii="Times New Roman" w:hAnsi="Times New Roman" w:cs="Times New Roman"/>
          <w:noProof/>
          <w:sz w:val="28"/>
          <w:szCs w:val="28"/>
        </w:rPr>
        <w:t>по правам предпринимателей – 13.</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xml:space="preserve">Исходящая корреспонденция составила </w:t>
      </w:r>
      <w:r w:rsidRPr="00AD1677">
        <w:rPr>
          <w:rFonts w:ascii="Times New Roman" w:hAnsi="Times New Roman" w:cs="Times New Roman"/>
          <w:b/>
          <w:noProof/>
          <w:sz w:val="28"/>
          <w:szCs w:val="28"/>
        </w:rPr>
        <w:t xml:space="preserve">5418 </w:t>
      </w:r>
      <w:r w:rsidRPr="00AD1677">
        <w:rPr>
          <w:rFonts w:ascii="Times New Roman" w:hAnsi="Times New Roman" w:cs="Times New Roman"/>
          <w:noProof/>
          <w:sz w:val="28"/>
          <w:szCs w:val="28"/>
        </w:rPr>
        <w:t>документов за подписью предеседателя Законодательного Собрания, заместителей председателя, руководителя аппарата Законодательного Собрания, председателей комитетов и комиссий</w:t>
      </w:r>
      <w:r w:rsidR="00D815A0">
        <w:rPr>
          <w:rFonts w:ascii="Times New Roman" w:hAnsi="Times New Roman" w:cs="Times New Roman"/>
          <w:noProof/>
          <w:sz w:val="28"/>
          <w:szCs w:val="28"/>
        </w:rPr>
        <w:t>.</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xml:space="preserve">Количество внутренних документов (распоряжения, служебные записки, поручения) – </w:t>
      </w:r>
      <w:r w:rsidRPr="00AD1677">
        <w:rPr>
          <w:rFonts w:ascii="Times New Roman" w:hAnsi="Times New Roman" w:cs="Times New Roman"/>
          <w:b/>
          <w:noProof/>
          <w:sz w:val="28"/>
          <w:szCs w:val="28"/>
        </w:rPr>
        <w:t>70</w:t>
      </w:r>
      <w:r w:rsidRPr="00AD1677">
        <w:rPr>
          <w:rFonts w:ascii="Times New Roman" w:hAnsi="Times New Roman" w:cs="Times New Roman"/>
          <w:noProof/>
          <w:sz w:val="28"/>
          <w:szCs w:val="28"/>
        </w:rPr>
        <w:t>.</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 xml:space="preserve">В САЗД «Электронный парламент» зарегистрировано </w:t>
      </w:r>
      <w:r w:rsidRPr="00AD1677">
        <w:rPr>
          <w:rFonts w:ascii="Times New Roman" w:hAnsi="Times New Roman" w:cs="Times New Roman"/>
          <w:b/>
          <w:noProof/>
          <w:sz w:val="28"/>
          <w:szCs w:val="28"/>
        </w:rPr>
        <w:t xml:space="preserve">1612 </w:t>
      </w:r>
      <w:r w:rsidR="00D815A0">
        <w:rPr>
          <w:rFonts w:ascii="Times New Roman" w:hAnsi="Times New Roman" w:cs="Times New Roman"/>
          <w:noProof/>
          <w:sz w:val="28"/>
          <w:szCs w:val="28"/>
        </w:rPr>
        <w:t xml:space="preserve">документов, в том </w:t>
      </w:r>
      <w:r w:rsidRPr="00AD1677">
        <w:rPr>
          <w:rFonts w:ascii="Times New Roman" w:hAnsi="Times New Roman" w:cs="Times New Roman"/>
          <w:noProof/>
          <w:sz w:val="28"/>
          <w:szCs w:val="28"/>
        </w:rPr>
        <w:t>ч</w:t>
      </w:r>
      <w:r w:rsidR="00D815A0">
        <w:rPr>
          <w:rFonts w:ascii="Times New Roman" w:hAnsi="Times New Roman" w:cs="Times New Roman"/>
          <w:noProof/>
          <w:sz w:val="28"/>
          <w:szCs w:val="28"/>
        </w:rPr>
        <w:t>исле</w:t>
      </w:r>
      <w:r w:rsidRPr="00AD1677">
        <w:rPr>
          <w:rFonts w:ascii="Times New Roman" w:hAnsi="Times New Roman" w:cs="Times New Roman"/>
          <w:noProof/>
          <w:sz w:val="28"/>
          <w:szCs w:val="28"/>
        </w:rPr>
        <w:t xml:space="preserve"> входящих инициатив – 109.</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Сотрудниками отдела документационного обеспечения своевременно производилась рассылка приглашений на заседания Законодательного Собрания и поздравлений председателя Законодательного Собрания, производилась регистрация удостоверений мировых судей и передача их в агентство по обеспечению деятельности мировых судей Иркутской области,  исполнение и отчеты по контрактам.</w:t>
      </w:r>
    </w:p>
    <w:p w:rsidR="00AD1677" w:rsidRPr="00AD1677" w:rsidRDefault="00AD1677" w:rsidP="00AD1677">
      <w:pPr>
        <w:pStyle w:val="15"/>
        <w:ind w:firstLine="709"/>
        <w:rPr>
          <w:rFonts w:ascii="Times New Roman" w:hAnsi="Times New Roman" w:cs="Times New Roman"/>
          <w:noProof/>
          <w:sz w:val="28"/>
          <w:szCs w:val="28"/>
        </w:rPr>
      </w:pPr>
      <w:r w:rsidRPr="00AD1677">
        <w:rPr>
          <w:rFonts w:ascii="Times New Roman" w:hAnsi="Times New Roman" w:cs="Times New Roman"/>
          <w:noProof/>
          <w:sz w:val="28"/>
          <w:szCs w:val="28"/>
        </w:rPr>
        <w:t>Своевременно осуществлялось формирование справочников САДЭД «ДЕЛО», регистрация новых пользователей, консультации сотрудников аппарата по работе САДЭД.</w:t>
      </w:r>
    </w:p>
    <w:p w:rsidR="001A4BB2" w:rsidRPr="000207E6" w:rsidRDefault="001A4BB2" w:rsidP="00765279">
      <w:pPr>
        <w:rPr>
          <w:rFonts w:ascii="Times New Roman" w:hAnsi="Times New Roman"/>
        </w:rPr>
      </w:pPr>
    </w:p>
    <w:p w:rsidR="00740C61" w:rsidRPr="000207E6" w:rsidRDefault="00740C61" w:rsidP="00103042">
      <w:pPr>
        <w:pStyle w:val="2"/>
        <w:rPr>
          <w:i/>
        </w:rPr>
      </w:pPr>
      <w:bookmarkStart w:id="27" w:name="_Toc143517412"/>
      <w:r w:rsidRPr="000207E6">
        <w:t>Управление по информационной политике, связям со СМИ и общественными объединениями</w:t>
      </w:r>
      <w:bookmarkEnd w:id="27"/>
    </w:p>
    <w:p w:rsidR="00462405" w:rsidRPr="00C85F99" w:rsidRDefault="00462405" w:rsidP="00462405">
      <w:pPr>
        <w:spacing w:before="120"/>
        <w:ind w:firstLine="142"/>
        <w:jc w:val="center"/>
        <w:rPr>
          <w:rFonts w:ascii="Times New Roman" w:hAnsi="Times New Roman"/>
          <w:b/>
          <w:sz w:val="28"/>
          <w:szCs w:val="28"/>
          <w:u w:val="single"/>
        </w:rPr>
      </w:pPr>
      <w:r w:rsidRPr="00C85F99">
        <w:rPr>
          <w:rFonts w:ascii="Times New Roman" w:hAnsi="Times New Roman"/>
          <w:b/>
          <w:sz w:val="28"/>
          <w:szCs w:val="28"/>
          <w:u w:val="single"/>
        </w:rPr>
        <w:t xml:space="preserve">Отдел информационной политики </w:t>
      </w:r>
    </w:p>
    <w:p w:rsidR="00462405" w:rsidRDefault="00462405" w:rsidP="00462405">
      <w:pPr>
        <w:ind w:firstLine="709"/>
        <w:jc w:val="both"/>
        <w:rPr>
          <w:rFonts w:ascii="Times New Roman" w:hAnsi="Times New Roman"/>
          <w:sz w:val="28"/>
          <w:szCs w:val="28"/>
        </w:rPr>
      </w:pP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 xml:space="preserve">В рамках информационно-аналитического обеспечения деятельности депутатского корпуса Законодательного Собрания отделом информационной политики </w:t>
      </w:r>
      <w:r w:rsidR="00D815A0">
        <w:rPr>
          <w:rFonts w:ascii="Times New Roman" w:hAnsi="Times New Roman"/>
          <w:sz w:val="28"/>
          <w:szCs w:val="28"/>
        </w:rPr>
        <w:t>у</w:t>
      </w:r>
      <w:r w:rsidRPr="00087F55">
        <w:rPr>
          <w:rFonts w:ascii="Times New Roman" w:hAnsi="Times New Roman"/>
          <w:sz w:val="28"/>
          <w:szCs w:val="28"/>
        </w:rPr>
        <w:t xml:space="preserve">правления по информационной политике, связям со СМИ и общественными объединениями аппарата </w:t>
      </w:r>
      <w:r w:rsidR="00D815A0">
        <w:rPr>
          <w:rFonts w:ascii="Times New Roman" w:hAnsi="Times New Roman"/>
          <w:sz w:val="28"/>
          <w:szCs w:val="28"/>
        </w:rPr>
        <w:t>Законодательного Собрания Иркутской области</w:t>
      </w:r>
      <w:r w:rsidRPr="00087F55">
        <w:rPr>
          <w:rFonts w:ascii="Times New Roman" w:hAnsi="Times New Roman"/>
          <w:sz w:val="28"/>
          <w:szCs w:val="28"/>
        </w:rPr>
        <w:t xml:space="preserve"> проводилась следующая работа.</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lastRenderedPageBreak/>
        <w:t>1. Подготовлено 43 справочных материал</w:t>
      </w:r>
      <w:r w:rsidR="00D815A0">
        <w:rPr>
          <w:rFonts w:ascii="Times New Roman" w:hAnsi="Times New Roman"/>
          <w:sz w:val="28"/>
          <w:szCs w:val="28"/>
        </w:rPr>
        <w:t>а</w:t>
      </w:r>
      <w:r w:rsidRPr="00087F55">
        <w:rPr>
          <w:rFonts w:ascii="Times New Roman" w:hAnsi="Times New Roman"/>
          <w:sz w:val="28"/>
          <w:szCs w:val="28"/>
        </w:rPr>
        <w:t xml:space="preserve"> и 112 тезисов для сессий </w:t>
      </w:r>
      <w:r w:rsidR="00D815A0">
        <w:rPr>
          <w:rFonts w:ascii="Times New Roman" w:hAnsi="Times New Roman"/>
          <w:sz w:val="28"/>
          <w:szCs w:val="28"/>
        </w:rPr>
        <w:t>Законодательного Собрания Иркутской области</w:t>
      </w:r>
      <w:r w:rsidRPr="00087F55">
        <w:rPr>
          <w:rFonts w:ascii="Times New Roman" w:hAnsi="Times New Roman"/>
          <w:sz w:val="28"/>
          <w:szCs w:val="28"/>
        </w:rPr>
        <w:t>, заседаний Депутатского штаба, Совета руководителей законодательных (представительных) органов государственной власти субъектов Р</w:t>
      </w:r>
      <w:r w:rsidR="00D815A0">
        <w:rPr>
          <w:rFonts w:ascii="Times New Roman" w:hAnsi="Times New Roman"/>
          <w:sz w:val="28"/>
          <w:szCs w:val="28"/>
        </w:rPr>
        <w:t xml:space="preserve">оссийской </w:t>
      </w:r>
      <w:r w:rsidRPr="00087F55">
        <w:rPr>
          <w:rFonts w:ascii="Times New Roman" w:hAnsi="Times New Roman"/>
          <w:sz w:val="28"/>
          <w:szCs w:val="28"/>
        </w:rPr>
        <w:t>Ф</w:t>
      </w:r>
      <w:r w:rsidR="00D815A0">
        <w:rPr>
          <w:rFonts w:ascii="Times New Roman" w:hAnsi="Times New Roman"/>
          <w:sz w:val="28"/>
          <w:szCs w:val="28"/>
        </w:rPr>
        <w:t>едерации</w:t>
      </w:r>
      <w:r w:rsidRPr="00087F55">
        <w:rPr>
          <w:rFonts w:ascii="Times New Roman" w:hAnsi="Times New Roman"/>
          <w:sz w:val="28"/>
          <w:szCs w:val="28"/>
        </w:rPr>
        <w:t xml:space="preserve"> </w:t>
      </w:r>
      <w:r w:rsidR="00D815A0">
        <w:rPr>
          <w:rFonts w:ascii="Times New Roman" w:hAnsi="Times New Roman"/>
          <w:sz w:val="28"/>
          <w:szCs w:val="28"/>
        </w:rPr>
        <w:t>Сибирского федерального округа</w:t>
      </w:r>
      <w:r w:rsidRPr="00087F55">
        <w:rPr>
          <w:rFonts w:ascii="Times New Roman" w:hAnsi="Times New Roman"/>
          <w:sz w:val="28"/>
          <w:szCs w:val="28"/>
        </w:rPr>
        <w:t xml:space="preserve">, заседания Регионального совета Иркутской области, заседаний Ассоциации </w:t>
      </w:r>
      <w:r w:rsidR="00D815A0">
        <w:rPr>
          <w:rFonts w:ascii="Times New Roman" w:hAnsi="Times New Roman"/>
          <w:sz w:val="28"/>
          <w:szCs w:val="28"/>
        </w:rPr>
        <w:t>муниципальных образований</w:t>
      </w:r>
      <w:r w:rsidRPr="00087F55">
        <w:rPr>
          <w:rFonts w:ascii="Times New Roman" w:hAnsi="Times New Roman"/>
          <w:sz w:val="28"/>
          <w:szCs w:val="28"/>
        </w:rPr>
        <w:t xml:space="preserve"> Иркутской области, на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Общественного совета при </w:t>
      </w:r>
      <w:r w:rsidR="00D815A0">
        <w:rPr>
          <w:rFonts w:ascii="Times New Roman" w:hAnsi="Times New Roman"/>
          <w:sz w:val="28"/>
          <w:szCs w:val="28"/>
        </w:rPr>
        <w:t>Законодательном Собрании Иркутской области</w:t>
      </w:r>
      <w:r w:rsidRPr="00087F55">
        <w:rPr>
          <w:rFonts w:ascii="Times New Roman" w:hAnsi="Times New Roman"/>
          <w:sz w:val="28"/>
          <w:szCs w:val="28"/>
        </w:rPr>
        <w:t xml:space="preserve">, Молодежного парламента при </w:t>
      </w:r>
      <w:r w:rsidR="00D815A0">
        <w:rPr>
          <w:rFonts w:ascii="Times New Roman" w:hAnsi="Times New Roman"/>
          <w:sz w:val="28"/>
          <w:szCs w:val="28"/>
        </w:rPr>
        <w:t>Законодательном Собрании Иркутской области</w:t>
      </w:r>
      <w:r w:rsidRPr="00087F55">
        <w:rPr>
          <w:rFonts w:ascii="Times New Roman" w:hAnsi="Times New Roman"/>
          <w:sz w:val="28"/>
          <w:szCs w:val="28"/>
        </w:rPr>
        <w:t xml:space="preserve">, рабочих поездок депутатов в муниципальные образования Иркутской области и др. В частности, были подготовлены материалы для рабочих поездок председателя и депутатов Законодательного Собрания в Черемховский, Усольский и другие районы, </w:t>
      </w:r>
      <w:r w:rsidR="00D815A0">
        <w:rPr>
          <w:rFonts w:ascii="Times New Roman" w:hAnsi="Times New Roman"/>
          <w:sz w:val="28"/>
          <w:szCs w:val="28"/>
        </w:rPr>
        <w:t xml:space="preserve">в </w:t>
      </w:r>
      <w:r w:rsidRPr="00087F55">
        <w:rPr>
          <w:rFonts w:ascii="Times New Roman" w:hAnsi="Times New Roman"/>
          <w:sz w:val="28"/>
          <w:szCs w:val="28"/>
        </w:rPr>
        <w:t>г. Свирск, г.</w:t>
      </w:r>
      <w:r w:rsidR="00D815A0">
        <w:rPr>
          <w:rFonts w:ascii="Times New Roman" w:hAnsi="Times New Roman"/>
          <w:sz w:val="28"/>
          <w:szCs w:val="28"/>
        </w:rPr>
        <w:t xml:space="preserve"> </w:t>
      </w:r>
      <w:r w:rsidRPr="00087F55">
        <w:rPr>
          <w:rFonts w:ascii="Times New Roman" w:hAnsi="Times New Roman"/>
          <w:sz w:val="28"/>
          <w:szCs w:val="28"/>
        </w:rPr>
        <w:t xml:space="preserve">Черемхово, г. Санкт-Петербург и др. </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 xml:space="preserve">Особое внимание было уделено социальной поддержке участников СВО и их семей, сбору гуманитарной помощи военнослужащим и жителям Донбасса, благоустройству территорий, развитию системы образования, вопросам развития туристической отрасли, работе общественного транспорта, ремонту социальных объектов и дорог, патриотическому воспитанию молодежи и др. </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 xml:space="preserve">2. Подготовлено 72 поздравления, 125 приветственных адресов  к юбилейным датам, государственным праздникам: День Победы, День России, День российского предпринимательства, День защиты детей, День работника социальной сферы, День парламентаризма, День местного самоуправления и др. </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 xml:space="preserve">3. Ежедневно проводился мониторинг СМИ с анализом информационных материалов, посвященных деятельности Законодательного Собрания Иркутской области. </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4. В течение отчетного периода велось наполнение страницы председателя Законодательного Собрания Иркутской области – члена партии «Единая Россия» Ведерникова</w:t>
      </w:r>
      <w:r w:rsidR="00455884" w:rsidRPr="00455884">
        <w:rPr>
          <w:rFonts w:ascii="Times New Roman" w:hAnsi="Times New Roman"/>
          <w:sz w:val="28"/>
          <w:szCs w:val="28"/>
        </w:rPr>
        <w:t xml:space="preserve"> </w:t>
      </w:r>
      <w:r w:rsidR="00455884" w:rsidRPr="00087F55">
        <w:rPr>
          <w:rFonts w:ascii="Times New Roman" w:hAnsi="Times New Roman"/>
          <w:sz w:val="28"/>
          <w:szCs w:val="28"/>
        </w:rPr>
        <w:t xml:space="preserve">А.В. </w:t>
      </w:r>
      <w:r w:rsidRPr="00087F55">
        <w:rPr>
          <w:rFonts w:ascii="Times New Roman" w:hAnsi="Times New Roman"/>
          <w:sz w:val="28"/>
          <w:szCs w:val="28"/>
        </w:rPr>
        <w:t xml:space="preserve">на сайте «Избиратель-депутат». </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 xml:space="preserve">5. В течение отчетного периода в социальные сети выставлялись пресс-релизы о деятельности </w:t>
      </w:r>
      <w:r w:rsidR="00455884" w:rsidRPr="00087F55">
        <w:rPr>
          <w:rFonts w:ascii="Times New Roman" w:hAnsi="Times New Roman"/>
          <w:sz w:val="28"/>
          <w:szCs w:val="28"/>
        </w:rPr>
        <w:t>Законодательного Собрания Иркутской области</w:t>
      </w:r>
      <w:r w:rsidRPr="00087F55">
        <w:rPr>
          <w:rFonts w:ascii="Times New Roman" w:hAnsi="Times New Roman"/>
          <w:sz w:val="28"/>
          <w:szCs w:val="28"/>
        </w:rPr>
        <w:t xml:space="preserve">. </w:t>
      </w:r>
    </w:p>
    <w:p w:rsidR="00462405" w:rsidRPr="00087F55" w:rsidRDefault="00462405" w:rsidP="00087F55">
      <w:pPr>
        <w:ind w:firstLine="709"/>
        <w:jc w:val="both"/>
        <w:rPr>
          <w:rFonts w:ascii="Times New Roman" w:hAnsi="Times New Roman"/>
          <w:sz w:val="28"/>
          <w:szCs w:val="28"/>
        </w:rPr>
      </w:pPr>
      <w:r w:rsidRPr="00087F55">
        <w:rPr>
          <w:rFonts w:ascii="Times New Roman" w:hAnsi="Times New Roman"/>
          <w:sz w:val="28"/>
          <w:szCs w:val="28"/>
        </w:rPr>
        <w:t>6. В течение отчетного периода были подготовлены презентации для заседания по вопросам развития туристической отрасли, а также по отдельным региональным законам и социально-экономическому развитию муниципальных образований.</w:t>
      </w:r>
    </w:p>
    <w:p w:rsidR="00462405" w:rsidRPr="00087F55" w:rsidRDefault="00462405" w:rsidP="00087F55">
      <w:pPr>
        <w:jc w:val="both"/>
        <w:rPr>
          <w:rFonts w:ascii="Times New Roman" w:hAnsi="Times New Roman"/>
          <w:sz w:val="28"/>
          <w:szCs w:val="28"/>
        </w:rPr>
      </w:pPr>
    </w:p>
    <w:p w:rsidR="00462405" w:rsidRPr="00087F55" w:rsidRDefault="00462405" w:rsidP="00087F55">
      <w:pPr>
        <w:jc w:val="both"/>
        <w:rPr>
          <w:rFonts w:ascii="Times New Roman" w:hAnsi="Times New Roman"/>
          <w:b/>
          <w:sz w:val="28"/>
          <w:szCs w:val="28"/>
          <w:u w:val="single"/>
        </w:rPr>
      </w:pPr>
      <w:r w:rsidRPr="00087F55">
        <w:rPr>
          <w:rFonts w:ascii="Times New Roman" w:hAnsi="Times New Roman"/>
          <w:b/>
          <w:sz w:val="28"/>
          <w:szCs w:val="28"/>
          <w:u w:val="single"/>
        </w:rPr>
        <w:t>Отдел по взаимодействию со средствами массовой информации</w:t>
      </w:r>
    </w:p>
    <w:p w:rsidR="00462405" w:rsidRPr="00087F55" w:rsidRDefault="00462405" w:rsidP="00087F55">
      <w:pPr>
        <w:jc w:val="both"/>
        <w:rPr>
          <w:rFonts w:ascii="Times New Roman" w:hAnsi="Times New Roman"/>
          <w:b/>
          <w:sz w:val="28"/>
          <w:szCs w:val="28"/>
        </w:rPr>
      </w:pPr>
    </w:p>
    <w:p w:rsidR="00462405" w:rsidRPr="00087F55" w:rsidRDefault="00462405" w:rsidP="00087F55">
      <w:pPr>
        <w:ind w:firstLine="726"/>
        <w:jc w:val="both"/>
        <w:rPr>
          <w:rFonts w:ascii="Times New Roman" w:hAnsi="Times New Roman"/>
          <w:sz w:val="28"/>
          <w:szCs w:val="28"/>
        </w:rPr>
      </w:pPr>
      <w:r w:rsidRPr="00087F55">
        <w:rPr>
          <w:rFonts w:ascii="Times New Roman" w:hAnsi="Times New Roman"/>
          <w:sz w:val="28"/>
          <w:szCs w:val="28"/>
        </w:rPr>
        <w:t>Отделом по взаимодействию со средствами массовой информации управления выстроено тесное сотрудничество со средствами массовой информации в целях информирования населения Иркутской области о меро</w:t>
      </w:r>
      <w:r w:rsidRPr="00087F55">
        <w:rPr>
          <w:rFonts w:ascii="Times New Roman" w:hAnsi="Times New Roman"/>
          <w:sz w:val="28"/>
          <w:szCs w:val="28"/>
        </w:rPr>
        <w:lastRenderedPageBreak/>
        <w:t>приятиях и решениях Законодательного Собрания Иркутской области. В течение первого полугодия осуществлялись приглашения представителей СМИ на мероприятия Законодательного Собрания Иркутской области, организация присутствия журналистов на выездных мероприятиях, подготовка и рассылка пресс-релизов, комментариев и оперативное размещение на официальном сайте информационных материалов о деятельности Законодательного Собрания Иркутской области и депутатов. Также проводилась фото</w:t>
      </w:r>
      <w:r w:rsidR="00455884">
        <w:rPr>
          <w:rFonts w:ascii="Times New Roman" w:hAnsi="Times New Roman"/>
          <w:sz w:val="28"/>
          <w:szCs w:val="28"/>
        </w:rPr>
        <w:t>-</w:t>
      </w:r>
      <w:r w:rsidRPr="00087F55">
        <w:rPr>
          <w:rFonts w:ascii="Times New Roman" w:hAnsi="Times New Roman"/>
          <w:sz w:val="28"/>
          <w:szCs w:val="28"/>
        </w:rPr>
        <w:t xml:space="preserve"> и видеосъемка мероприятий с участием председателя и депутатов Законодательного Собрания, готовились, рассылались в СМИ и публиковались на сайте Законодательного Собрания фоторепортажи. Велась работа по наполнению фотобанка и видеоархива Законодательного Собрания</w:t>
      </w:r>
      <w:r w:rsidR="00455884">
        <w:rPr>
          <w:rFonts w:ascii="Times New Roman" w:hAnsi="Times New Roman"/>
          <w:sz w:val="28"/>
          <w:szCs w:val="28"/>
        </w:rPr>
        <w:t xml:space="preserve"> Иркутской области</w:t>
      </w:r>
      <w:r w:rsidRPr="00087F55">
        <w:rPr>
          <w:rFonts w:ascii="Times New Roman" w:hAnsi="Times New Roman"/>
          <w:sz w:val="28"/>
          <w:szCs w:val="28"/>
        </w:rPr>
        <w:t>.</w:t>
      </w:r>
    </w:p>
    <w:p w:rsidR="00462405" w:rsidRPr="00087F55" w:rsidRDefault="00462405" w:rsidP="00455884">
      <w:pPr>
        <w:ind w:firstLine="709"/>
        <w:jc w:val="both"/>
        <w:rPr>
          <w:rFonts w:ascii="Times New Roman" w:hAnsi="Times New Roman"/>
          <w:b/>
          <w:sz w:val="28"/>
          <w:szCs w:val="28"/>
        </w:rPr>
      </w:pPr>
      <w:r w:rsidRPr="00087F55">
        <w:rPr>
          <w:rFonts w:ascii="Times New Roman" w:hAnsi="Times New Roman"/>
          <w:sz w:val="28"/>
          <w:szCs w:val="28"/>
        </w:rPr>
        <w:t xml:space="preserve">В рамках освещения деятельности Законодательного Собрания Иркутской области в течение первого полугодия 2023 года отделом </w:t>
      </w:r>
      <w:r w:rsidR="00455884" w:rsidRPr="00087F55">
        <w:rPr>
          <w:rFonts w:ascii="Times New Roman" w:hAnsi="Times New Roman"/>
          <w:sz w:val="28"/>
          <w:szCs w:val="28"/>
        </w:rPr>
        <w:t xml:space="preserve">по взаимодействию со средствами массовой информации управления выстроено тесное сотрудничество со средствами массовой информации </w:t>
      </w:r>
      <w:r w:rsidRPr="00087F55">
        <w:rPr>
          <w:rFonts w:ascii="Times New Roman" w:hAnsi="Times New Roman"/>
          <w:sz w:val="28"/>
          <w:szCs w:val="28"/>
        </w:rPr>
        <w:t xml:space="preserve">была проведена следующая работа. </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 xml:space="preserve">2.1. В ежедневном режиме осуществлялось информирование представителей СМИ </w:t>
      </w:r>
      <w:r w:rsidR="00455884">
        <w:rPr>
          <w:rFonts w:ascii="Times New Roman" w:hAnsi="Times New Roman"/>
          <w:sz w:val="28"/>
          <w:szCs w:val="28"/>
        </w:rPr>
        <w:t>о</w:t>
      </w:r>
      <w:r w:rsidRPr="00087F55">
        <w:rPr>
          <w:rFonts w:ascii="Times New Roman" w:hAnsi="Times New Roman"/>
          <w:sz w:val="28"/>
          <w:szCs w:val="28"/>
        </w:rPr>
        <w:t xml:space="preserve"> мероприятия</w:t>
      </w:r>
      <w:r w:rsidR="00455884">
        <w:rPr>
          <w:rFonts w:ascii="Times New Roman" w:hAnsi="Times New Roman"/>
          <w:sz w:val="28"/>
          <w:szCs w:val="28"/>
        </w:rPr>
        <w:t>х</w:t>
      </w:r>
      <w:r w:rsidRPr="00087F55">
        <w:rPr>
          <w:rFonts w:ascii="Times New Roman" w:hAnsi="Times New Roman"/>
          <w:sz w:val="28"/>
          <w:szCs w:val="28"/>
        </w:rPr>
        <w:t xml:space="preserve"> Законодательного Собрания Иркутской области, подготовка и рассылка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Законодательного Собрания Иркутской области информационных материалов о деятельности Законодательного Собрания и депутатов Законодательного Собрания. За отчетный период было подготовлено 315 информационных материалов для размещения на сайте Законодательного Собрания Иркутской области и официальных аккаунтах социальных сетей. Освещались законотворческая и контрольная деятельность в постоянных комитетах и комиссиях Законодательного Собрания Иркутской области, круглые столы, вопросы сессий, выездные мероприятия, семинары, общественно-политические мероприятия с участием депутатов.  </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2.2. Сотрудники отдела приняли непосредственное участие в выездных мероприятиях Законодательного Собрания, в том числе с выездом за пределы г. Иркутска. В частности, сотрудники отдела выезжали для информационного сопровождения рабочих поездок председателя и депутатов Законодательного Собрания в Иркутский, Черемховский, Усольский, Куйтунский районы, г. Свирск.</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2.3. Организовано 84 подхода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 Иркутской области.</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ab/>
        <w:t>2.4. Деятельность Законодательного Собрания Иркутской области системно освещалась в региональных СМИ – в газетах, на телевидении, на радио, в лентах новостей информационных агентств, в социальных сетях.</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lastRenderedPageBreak/>
        <w:tab/>
        <w:t>2.5. Большую долю в печатных публикациях заняли материалы газет «Областная», «Восточно-Сибирская правда», «Комсомольская правда», «Аргументы и факты», «Аргументы недели» и «Московский комсомолец». Опубликовано 406 тематических и информационных материал</w:t>
      </w:r>
      <w:r w:rsidR="00455884">
        <w:rPr>
          <w:rFonts w:ascii="Times New Roman" w:hAnsi="Times New Roman"/>
          <w:sz w:val="28"/>
          <w:szCs w:val="28"/>
        </w:rPr>
        <w:t>ов</w:t>
      </w:r>
      <w:r w:rsidRPr="00087F55">
        <w:rPr>
          <w:rFonts w:ascii="Times New Roman" w:hAnsi="Times New Roman"/>
          <w:sz w:val="28"/>
          <w:szCs w:val="28"/>
        </w:rPr>
        <w:t xml:space="preserve"> о деятельности Законодательного Собрания. Освещались рабочие поездки председателя и депутатов, законодательные инициативы депутатов и депутатские запросы, работа постоянных комитетов и постоянных комиссий, обзоры сессий, тематические комментарии, работа депутатов в избирательных округах, а также наиболее значимые мероприятия Законодательного Собрания Иркутской области. Также в ежедневном режиме ведется рубрика «Депутатский вестник», отражающая работу депутатов в избирательных округах. В </w:t>
      </w:r>
      <w:r w:rsidRPr="00087F55">
        <w:rPr>
          <w:rFonts w:ascii="Times New Roman" w:hAnsi="Times New Roman"/>
          <w:sz w:val="28"/>
          <w:szCs w:val="28"/>
          <w:lang w:val="en-US"/>
        </w:rPr>
        <w:t>I</w:t>
      </w:r>
      <w:r w:rsidRPr="00087F55">
        <w:rPr>
          <w:rFonts w:ascii="Times New Roman" w:hAnsi="Times New Roman"/>
          <w:sz w:val="28"/>
          <w:szCs w:val="28"/>
        </w:rPr>
        <w:t xml:space="preserve"> полугодии подготовлено 18 выпусков ленты (180 новостей). Провод</w:t>
      </w:r>
      <w:r w:rsidR="00455884">
        <w:rPr>
          <w:rFonts w:ascii="Times New Roman" w:hAnsi="Times New Roman"/>
          <w:sz w:val="28"/>
          <w:szCs w:val="28"/>
        </w:rPr>
        <w:t>ились</w:t>
      </w:r>
      <w:r w:rsidRPr="00087F55">
        <w:rPr>
          <w:rFonts w:ascii="Times New Roman" w:hAnsi="Times New Roman"/>
          <w:sz w:val="28"/>
          <w:szCs w:val="28"/>
        </w:rPr>
        <w:t xml:space="preserve"> интервью с депутатами Законодательного Собрания на актуальные темы на телевидении – Вести Иркутск, Аист, ТИВИСИ, Актис, Братск</w:t>
      </w:r>
      <w:r w:rsidR="00455884">
        <w:rPr>
          <w:rFonts w:ascii="Times New Roman" w:hAnsi="Times New Roman"/>
          <w:sz w:val="28"/>
          <w:szCs w:val="28"/>
        </w:rPr>
        <w:t>ая</w:t>
      </w:r>
      <w:r w:rsidRPr="00087F55">
        <w:rPr>
          <w:rFonts w:ascii="Times New Roman" w:hAnsi="Times New Roman"/>
          <w:sz w:val="28"/>
          <w:szCs w:val="28"/>
        </w:rPr>
        <w:t xml:space="preserve"> студи</w:t>
      </w:r>
      <w:r w:rsidR="00455884">
        <w:rPr>
          <w:rFonts w:ascii="Times New Roman" w:hAnsi="Times New Roman"/>
          <w:sz w:val="28"/>
          <w:szCs w:val="28"/>
        </w:rPr>
        <w:t>я</w:t>
      </w:r>
      <w:r w:rsidRPr="00087F55">
        <w:rPr>
          <w:rFonts w:ascii="Times New Roman" w:hAnsi="Times New Roman"/>
          <w:sz w:val="28"/>
          <w:szCs w:val="28"/>
        </w:rPr>
        <w:t xml:space="preserve"> телевидения, на сайтах – «ИркутскМедиа», «Ирк.ру».</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2.6. В отчетном периоде сотрудниками отдела был организован телемарафон «Все для Победы» с участием депутатов Законодательного Собрания Иркутской области, в рамках которого жителями региона собрано более чем 20 млн рублей. Телемарафон состоялся на площадке медиагруппы «Комсомольская правда», в прямом эфире телеканала ТИВИСИ и соцсетях Законодательного Собрания Иркутской области «Вконтакте» и «Одноклассники».</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 xml:space="preserve">2.7. За отчетный период аккредитовано 34 представителя СМИ из 8 организаций. </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2.8.</w:t>
      </w:r>
      <w:r w:rsidRPr="00087F55">
        <w:rPr>
          <w:rFonts w:ascii="Times New Roman" w:hAnsi="Times New Roman"/>
          <w:sz w:val="28"/>
          <w:szCs w:val="28"/>
        </w:rPr>
        <w:tab/>
        <w:t>Проводилась фото</w:t>
      </w:r>
      <w:r w:rsidR="000D3031">
        <w:rPr>
          <w:rFonts w:ascii="Times New Roman" w:hAnsi="Times New Roman"/>
          <w:sz w:val="28"/>
          <w:szCs w:val="28"/>
        </w:rPr>
        <w:t>-</w:t>
      </w:r>
      <w:r w:rsidRPr="00087F55">
        <w:rPr>
          <w:rFonts w:ascii="Times New Roman" w:hAnsi="Times New Roman"/>
          <w:sz w:val="28"/>
          <w:szCs w:val="28"/>
        </w:rPr>
        <w:t xml:space="preserve"> и видеосъемка различных мероприятий с участием депутатов Законодательного Собрания Иркутской области, фотобанк был пополнен более чем на 7000 фотографий. На сайте Законодательного Собрания размещено 26 фоторепортажей, организована фотовыставка для размещения в малом зале Законодательного Собрания, подготовлен</w:t>
      </w:r>
      <w:r w:rsidR="000D3031">
        <w:rPr>
          <w:rFonts w:ascii="Times New Roman" w:hAnsi="Times New Roman"/>
          <w:sz w:val="28"/>
          <w:szCs w:val="28"/>
        </w:rPr>
        <w:t>ная</w:t>
      </w:r>
      <w:r w:rsidRPr="00087F55">
        <w:rPr>
          <w:rFonts w:ascii="Times New Roman" w:hAnsi="Times New Roman"/>
          <w:sz w:val="28"/>
          <w:szCs w:val="28"/>
        </w:rPr>
        <w:t xml:space="preserve"> к окончанию 3 созыва. В видеоархиве находится 122 съемки. Видео и фотоматериалы предоставлялись в СМИ Иркутской области, изготавливались ролики для социальных сетей, организованы съемки тематических видеообращений председателя и депутатов Законодательного Собрания в количестве . </w:t>
      </w:r>
    </w:p>
    <w:p w:rsidR="00462405" w:rsidRPr="00087F55" w:rsidRDefault="00462405" w:rsidP="00455884">
      <w:pPr>
        <w:ind w:firstLine="709"/>
        <w:jc w:val="both"/>
        <w:rPr>
          <w:rFonts w:ascii="Times New Roman" w:hAnsi="Times New Roman"/>
          <w:sz w:val="28"/>
          <w:szCs w:val="28"/>
        </w:rPr>
      </w:pPr>
      <w:r w:rsidRPr="00087F55">
        <w:rPr>
          <w:rFonts w:ascii="Times New Roman" w:hAnsi="Times New Roman"/>
          <w:sz w:val="28"/>
          <w:szCs w:val="28"/>
        </w:rPr>
        <w:t>2.9. В соответствии с организационным планом подготовки и проведения сессии Законодательного Собрания Иркутской области в срок опубликованы анонсы и постановления сессий Законодательного Собрания.</w:t>
      </w:r>
    </w:p>
    <w:p w:rsidR="00462405" w:rsidRPr="00087F55" w:rsidRDefault="00462405" w:rsidP="00455884">
      <w:pPr>
        <w:autoSpaceDE w:val="0"/>
        <w:autoSpaceDN w:val="0"/>
        <w:adjustRightInd w:val="0"/>
        <w:ind w:firstLine="709"/>
        <w:jc w:val="both"/>
        <w:rPr>
          <w:rFonts w:ascii="Times New Roman" w:hAnsi="Times New Roman"/>
          <w:sz w:val="28"/>
          <w:szCs w:val="28"/>
        </w:rPr>
      </w:pPr>
      <w:r w:rsidRPr="00087F55">
        <w:rPr>
          <w:rFonts w:ascii="Times New Roman" w:hAnsi="Times New Roman"/>
          <w:sz w:val="28"/>
          <w:szCs w:val="28"/>
        </w:rPr>
        <w:t xml:space="preserve">2.10. Специалистами отдела </w:t>
      </w:r>
      <w:r w:rsidR="000D3031" w:rsidRPr="00087F55">
        <w:rPr>
          <w:rFonts w:ascii="Times New Roman" w:hAnsi="Times New Roman"/>
          <w:sz w:val="28"/>
          <w:szCs w:val="28"/>
        </w:rPr>
        <w:t xml:space="preserve">по взаимодействию со средствами массовой информации управления выстроено тесное сотрудничество со средствами массовой информации </w:t>
      </w:r>
      <w:r w:rsidRPr="00087F55">
        <w:rPr>
          <w:rFonts w:ascii="Times New Roman" w:hAnsi="Times New Roman"/>
          <w:sz w:val="28"/>
          <w:szCs w:val="28"/>
        </w:rPr>
        <w:t xml:space="preserve">разработаны технические задания и проведены необходимые процедуры для проведения электронных торгов на заключение государственных контрактов со СМИ в количестве 66 заявок. </w:t>
      </w:r>
    </w:p>
    <w:p w:rsidR="00462405" w:rsidRPr="00087F55" w:rsidRDefault="00462405" w:rsidP="00455884">
      <w:pPr>
        <w:autoSpaceDE w:val="0"/>
        <w:autoSpaceDN w:val="0"/>
        <w:adjustRightInd w:val="0"/>
        <w:ind w:firstLine="709"/>
        <w:jc w:val="both"/>
        <w:rPr>
          <w:rFonts w:ascii="Times New Roman" w:hAnsi="Times New Roman"/>
          <w:sz w:val="28"/>
          <w:szCs w:val="28"/>
        </w:rPr>
      </w:pPr>
      <w:r w:rsidRPr="00087F55">
        <w:rPr>
          <w:rFonts w:ascii="Times New Roman" w:hAnsi="Times New Roman"/>
          <w:sz w:val="28"/>
          <w:szCs w:val="28"/>
        </w:rPr>
        <w:t xml:space="preserve">2.11. По итогам торгов заключено 59 государственных контрактов на освещение деятельности Законодательного Собрания в 2023 году с редакциями СМИ на общую сумму 53 094 750,15 рублей. </w:t>
      </w:r>
    </w:p>
    <w:p w:rsidR="00462405" w:rsidRDefault="00462405" w:rsidP="00462405">
      <w:pPr>
        <w:jc w:val="both"/>
        <w:rPr>
          <w:rFonts w:ascii="Times New Roman" w:hAnsi="Times New Roman"/>
          <w:sz w:val="28"/>
          <w:szCs w:val="28"/>
        </w:rPr>
      </w:pPr>
    </w:p>
    <w:p w:rsidR="00462405" w:rsidRPr="00C85F99" w:rsidRDefault="00462405" w:rsidP="00462405">
      <w:pPr>
        <w:jc w:val="center"/>
        <w:rPr>
          <w:rFonts w:ascii="Times New Roman" w:hAnsi="Times New Roman"/>
          <w:b/>
          <w:sz w:val="28"/>
          <w:szCs w:val="28"/>
          <w:u w:val="single"/>
        </w:rPr>
      </w:pPr>
      <w:r w:rsidRPr="00C85F99">
        <w:rPr>
          <w:rFonts w:ascii="Times New Roman" w:hAnsi="Times New Roman"/>
          <w:b/>
          <w:sz w:val="28"/>
          <w:szCs w:val="28"/>
          <w:u w:val="single"/>
        </w:rPr>
        <w:lastRenderedPageBreak/>
        <w:t>Отдел по взаимодействию с общественными объединениями</w:t>
      </w:r>
    </w:p>
    <w:p w:rsidR="00462405" w:rsidRDefault="00462405" w:rsidP="00462405">
      <w:pPr>
        <w:jc w:val="center"/>
        <w:rPr>
          <w:rFonts w:ascii="Times New Roman" w:hAnsi="Times New Roman"/>
          <w:b/>
          <w:sz w:val="28"/>
          <w:szCs w:val="28"/>
        </w:rPr>
      </w:pPr>
    </w:p>
    <w:p w:rsidR="00462405" w:rsidRPr="0095357D" w:rsidRDefault="00462405" w:rsidP="00462405">
      <w:pPr>
        <w:ind w:firstLine="709"/>
        <w:jc w:val="both"/>
        <w:rPr>
          <w:rFonts w:ascii="Times New Roman" w:hAnsi="Times New Roman"/>
          <w:b/>
          <w:sz w:val="28"/>
          <w:szCs w:val="28"/>
        </w:rPr>
      </w:pPr>
      <w:r w:rsidRPr="0095357D">
        <w:rPr>
          <w:rFonts w:ascii="Times New Roman" w:hAnsi="Times New Roman"/>
          <w:b/>
          <w:sz w:val="28"/>
          <w:szCs w:val="28"/>
        </w:rPr>
        <w:t>1. Обеспечение деятельности Общественного Совета при Законодательном Собрании Иркутской области</w:t>
      </w:r>
    </w:p>
    <w:p w:rsidR="00462405" w:rsidRDefault="00462405" w:rsidP="00462405">
      <w:pPr>
        <w:ind w:firstLine="709"/>
        <w:jc w:val="both"/>
        <w:rPr>
          <w:rFonts w:ascii="Times New Roman" w:hAnsi="Times New Roman"/>
          <w:sz w:val="28"/>
          <w:szCs w:val="28"/>
        </w:rPr>
      </w:pPr>
      <w:r w:rsidRPr="0095357D">
        <w:rPr>
          <w:rFonts w:ascii="Times New Roman" w:hAnsi="Times New Roman"/>
          <w:sz w:val="28"/>
          <w:szCs w:val="28"/>
        </w:rPr>
        <w:t>В течение</w:t>
      </w:r>
      <w:r>
        <w:rPr>
          <w:rFonts w:ascii="Times New Roman" w:hAnsi="Times New Roman"/>
          <w:sz w:val="28"/>
          <w:szCs w:val="28"/>
        </w:rPr>
        <w:t xml:space="preserve"> первого полугодия </w:t>
      </w:r>
      <w:r w:rsidRPr="0095357D">
        <w:rPr>
          <w:rFonts w:ascii="Times New Roman" w:hAnsi="Times New Roman"/>
          <w:sz w:val="28"/>
          <w:szCs w:val="28"/>
        </w:rPr>
        <w:t>20</w:t>
      </w:r>
      <w:r>
        <w:rPr>
          <w:rFonts w:ascii="Times New Roman" w:hAnsi="Times New Roman"/>
          <w:sz w:val="28"/>
          <w:szCs w:val="28"/>
        </w:rPr>
        <w:t>23</w:t>
      </w:r>
      <w:r w:rsidRPr="0095357D">
        <w:rPr>
          <w:rFonts w:ascii="Times New Roman" w:hAnsi="Times New Roman"/>
          <w:sz w:val="28"/>
          <w:szCs w:val="28"/>
        </w:rPr>
        <w:t xml:space="preserve"> года состоялось </w:t>
      </w:r>
      <w:r>
        <w:rPr>
          <w:rFonts w:ascii="Times New Roman" w:hAnsi="Times New Roman"/>
          <w:sz w:val="28"/>
          <w:szCs w:val="28"/>
        </w:rPr>
        <w:t xml:space="preserve">четыре </w:t>
      </w:r>
      <w:r w:rsidRPr="0095357D">
        <w:rPr>
          <w:rFonts w:ascii="Times New Roman" w:hAnsi="Times New Roman"/>
          <w:sz w:val="28"/>
          <w:szCs w:val="28"/>
        </w:rPr>
        <w:t>заседания Общественного Совета при Законодательном Собрании Иркутской област</w:t>
      </w:r>
      <w:r>
        <w:rPr>
          <w:rFonts w:ascii="Times New Roman" w:hAnsi="Times New Roman"/>
          <w:sz w:val="28"/>
          <w:szCs w:val="28"/>
        </w:rPr>
        <w:t>и (далее – Общественный Совет), включая одно совместное заседание с    Координационным</w:t>
      </w:r>
      <w:r w:rsidRPr="00EC6026">
        <w:rPr>
          <w:rFonts w:ascii="Times New Roman" w:hAnsi="Times New Roman"/>
          <w:sz w:val="28"/>
          <w:szCs w:val="28"/>
        </w:rPr>
        <w:t xml:space="preserve"> </w:t>
      </w:r>
      <w:r w:rsidR="000D3031">
        <w:rPr>
          <w:rFonts w:ascii="Times New Roman" w:hAnsi="Times New Roman"/>
          <w:sz w:val="28"/>
          <w:szCs w:val="28"/>
        </w:rPr>
        <w:t>С</w:t>
      </w:r>
      <w:r w:rsidRPr="00EC6026">
        <w:rPr>
          <w:rFonts w:ascii="Times New Roman" w:hAnsi="Times New Roman"/>
          <w:sz w:val="28"/>
          <w:szCs w:val="28"/>
        </w:rPr>
        <w:t>овет</w:t>
      </w:r>
      <w:r>
        <w:rPr>
          <w:rFonts w:ascii="Times New Roman" w:hAnsi="Times New Roman"/>
          <w:sz w:val="28"/>
          <w:szCs w:val="28"/>
        </w:rPr>
        <w:t>ом</w:t>
      </w:r>
      <w:r w:rsidRPr="00EC6026">
        <w:rPr>
          <w:rFonts w:ascii="Times New Roman" w:hAnsi="Times New Roman"/>
          <w:sz w:val="28"/>
          <w:szCs w:val="28"/>
        </w:rPr>
        <w:t xml:space="preserve"> по вопросам патриотического воспитания при Законодательном Собрании Иркутской области</w:t>
      </w:r>
      <w:r>
        <w:rPr>
          <w:rFonts w:ascii="Times New Roman" w:hAnsi="Times New Roman"/>
          <w:sz w:val="28"/>
          <w:szCs w:val="28"/>
        </w:rPr>
        <w:t xml:space="preserve">, а также выездные рабочие тематические встречи. </w:t>
      </w:r>
      <w:r w:rsidRPr="0095357D">
        <w:rPr>
          <w:rFonts w:ascii="Times New Roman" w:hAnsi="Times New Roman"/>
          <w:sz w:val="28"/>
          <w:szCs w:val="28"/>
        </w:rPr>
        <w:t>На заседани</w:t>
      </w:r>
      <w:r>
        <w:rPr>
          <w:rFonts w:ascii="Times New Roman" w:hAnsi="Times New Roman"/>
          <w:sz w:val="28"/>
          <w:szCs w:val="28"/>
        </w:rPr>
        <w:t>ях</w:t>
      </w:r>
      <w:r w:rsidRPr="0095357D">
        <w:rPr>
          <w:rFonts w:ascii="Times New Roman" w:hAnsi="Times New Roman"/>
          <w:sz w:val="28"/>
          <w:szCs w:val="28"/>
        </w:rPr>
        <w:t xml:space="preserve"> Общественного Совета были рассмотрены следующие вопросы:</w:t>
      </w:r>
    </w:p>
    <w:p w:rsidR="00462405" w:rsidRDefault="00462405" w:rsidP="00462405">
      <w:pPr>
        <w:ind w:firstLine="709"/>
        <w:jc w:val="both"/>
        <w:rPr>
          <w:rFonts w:ascii="Times New Roman" w:hAnsi="Times New Roman"/>
          <w:sz w:val="28"/>
          <w:szCs w:val="28"/>
          <w:u w:val="single"/>
        </w:rPr>
      </w:pPr>
    </w:p>
    <w:p w:rsidR="00462405" w:rsidRPr="00AB2AE5" w:rsidRDefault="00462405" w:rsidP="00462405">
      <w:pPr>
        <w:ind w:firstLine="709"/>
        <w:jc w:val="both"/>
        <w:rPr>
          <w:rFonts w:ascii="Times New Roman" w:hAnsi="Times New Roman"/>
          <w:sz w:val="28"/>
          <w:szCs w:val="28"/>
          <w:u w:val="single"/>
        </w:rPr>
      </w:pPr>
      <w:r>
        <w:rPr>
          <w:rFonts w:ascii="Times New Roman" w:hAnsi="Times New Roman"/>
          <w:sz w:val="28"/>
          <w:szCs w:val="28"/>
          <w:u w:val="single"/>
        </w:rPr>
        <w:t>20</w:t>
      </w:r>
      <w:r w:rsidRPr="00AB2AE5">
        <w:rPr>
          <w:rFonts w:ascii="Times New Roman" w:hAnsi="Times New Roman"/>
          <w:sz w:val="28"/>
          <w:szCs w:val="28"/>
          <w:u w:val="single"/>
        </w:rPr>
        <w:t>.0</w:t>
      </w:r>
      <w:r>
        <w:rPr>
          <w:rFonts w:ascii="Times New Roman" w:hAnsi="Times New Roman"/>
          <w:sz w:val="28"/>
          <w:szCs w:val="28"/>
          <w:u w:val="single"/>
        </w:rPr>
        <w:t>2</w:t>
      </w:r>
      <w:r w:rsidRPr="00AB2AE5">
        <w:rPr>
          <w:rFonts w:ascii="Times New Roman" w:hAnsi="Times New Roman"/>
          <w:sz w:val="28"/>
          <w:szCs w:val="28"/>
          <w:u w:val="single"/>
        </w:rPr>
        <w:t>.202</w:t>
      </w:r>
      <w:r>
        <w:rPr>
          <w:rFonts w:ascii="Times New Roman" w:hAnsi="Times New Roman"/>
          <w:sz w:val="28"/>
          <w:szCs w:val="28"/>
          <w:u w:val="single"/>
        </w:rPr>
        <w:t>3</w:t>
      </w:r>
    </w:p>
    <w:p w:rsidR="00462405" w:rsidRPr="001C546F" w:rsidRDefault="00462405" w:rsidP="00D87910">
      <w:pPr>
        <w:pStyle w:val="a3"/>
        <w:numPr>
          <w:ilvl w:val="0"/>
          <w:numId w:val="44"/>
        </w:numPr>
        <w:jc w:val="both"/>
        <w:rPr>
          <w:rFonts w:ascii="Times New Roman" w:hAnsi="Times New Roman"/>
          <w:sz w:val="28"/>
          <w:szCs w:val="28"/>
        </w:rPr>
      </w:pPr>
      <w:r w:rsidRPr="00DD1767">
        <w:rPr>
          <w:rFonts w:ascii="Times New Roman" w:hAnsi="Times New Roman"/>
          <w:sz w:val="28"/>
          <w:szCs w:val="28"/>
        </w:rPr>
        <w:t>О комплексе мер социальной поддержки участников специальной военной операции и членов их семей в Иркутской области.</w:t>
      </w:r>
      <w:r w:rsidRPr="001C546F">
        <w:rPr>
          <w:rFonts w:ascii="Times New Roman" w:hAnsi="Times New Roman"/>
          <w:sz w:val="28"/>
          <w:szCs w:val="28"/>
        </w:rPr>
        <w:t xml:space="preserve"> </w:t>
      </w:r>
    </w:p>
    <w:p w:rsidR="00462405" w:rsidRDefault="00462405" w:rsidP="00D87910">
      <w:pPr>
        <w:pStyle w:val="a3"/>
        <w:numPr>
          <w:ilvl w:val="0"/>
          <w:numId w:val="44"/>
        </w:numPr>
        <w:jc w:val="both"/>
        <w:rPr>
          <w:rFonts w:ascii="Times New Roman" w:hAnsi="Times New Roman"/>
          <w:sz w:val="28"/>
          <w:szCs w:val="28"/>
        </w:rPr>
      </w:pPr>
      <w:r w:rsidRPr="00DD1767">
        <w:rPr>
          <w:rFonts w:ascii="Times New Roman" w:hAnsi="Times New Roman"/>
          <w:sz w:val="28"/>
          <w:szCs w:val="28"/>
        </w:rPr>
        <w:t>О внедрении методологии (целевой модели) наставничества в Иркутской области: возрождение института наставничества – приоритет образовательной и кадровой политики Иркутской области.</w:t>
      </w:r>
    </w:p>
    <w:p w:rsidR="00462405" w:rsidRDefault="00462405" w:rsidP="00D87910">
      <w:pPr>
        <w:pStyle w:val="a3"/>
        <w:numPr>
          <w:ilvl w:val="0"/>
          <w:numId w:val="44"/>
        </w:numPr>
        <w:jc w:val="both"/>
        <w:rPr>
          <w:rFonts w:ascii="Times New Roman" w:hAnsi="Times New Roman"/>
          <w:sz w:val="28"/>
          <w:szCs w:val="28"/>
        </w:rPr>
      </w:pPr>
      <w:r w:rsidRPr="00DD1767">
        <w:rPr>
          <w:rFonts w:ascii="Times New Roman" w:hAnsi="Times New Roman"/>
          <w:sz w:val="28"/>
          <w:szCs w:val="28"/>
        </w:rPr>
        <w:t xml:space="preserve">Об утверждении плана работы </w:t>
      </w:r>
      <w:r>
        <w:rPr>
          <w:rFonts w:ascii="Times New Roman" w:hAnsi="Times New Roman"/>
          <w:sz w:val="28"/>
          <w:szCs w:val="28"/>
        </w:rPr>
        <w:t>Общественного</w:t>
      </w:r>
      <w:r w:rsidRPr="00DD1767">
        <w:rPr>
          <w:rFonts w:ascii="Times New Roman" w:hAnsi="Times New Roman"/>
          <w:sz w:val="28"/>
          <w:szCs w:val="28"/>
        </w:rPr>
        <w:t xml:space="preserve"> совета на 2023 год.</w:t>
      </w:r>
    </w:p>
    <w:p w:rsidR="00462405" w:rsidRPr="001C546F" w:rsidRDefault="00462405" w:rsidP="00462405">
      <w:pPr>
        <w:jc w:val="both"/>
        <w:rPr>
          <w:rFonts w:ascii="Times New Roman" w:hAnsi="Times New Roman"/>
          <w:sz w:val="28"/>
          <w:szCs w:val="28"/>
        </w:rPr>
      </w:pPr>
    </w:p>
    <w:p w:rsidR="00462405" w:rsidRPr="00AB2AE5" w:rsidRDefault="00462405" w:rsidP="00462405">
      <w:pPr>
        <w:pStyle w:val="a3"/>
        <w:tabs>
          <w:tab w:val="left" w:pos="1134"/>
        </w:tabs>
        <w:ind w:left="709"/>
        <w:jc w:val="both"/>
        <w:rPr>
          <w:rFonts w:ascii="Times New Roman" w:hAnsi="Times New Roman"/>
          <w:color w:val="000000"/>
          <w:sz w:val="28"/>
          <w:szCs w:val="28"/>
          <w:u w:val="single"/>
        </w:rPr>
      </w:pPr>
      <w:r>
        <w:rPr>
          <w:rFonts w:ascii="Times New Roman" w:hAnsi="Times New Roman"/>
          <w:color w:val="000000"/>
          <w:sz w:val="28"/>
          <w:szCs w:val="28"/>
          <w:u w:val="single"/>
        </w:rPr>
        <w:t>28</w:t>
      </w:r>
      <w:r w:rsidRPr="00AB2AE5">
        <w:rPr>
          <w:rFonts w:ascii="Times New Roman" w:hAnsi="Times New Roman"/>
          <w:color w:val="000000"/>
          <w:sz w:val="28"/>
          <w:szCs w:val="28"/>
          <w:u w:val="single"/>
        </w:rPr>
        <w:t>.0</w:t>
      </w:r>
      <w:r>
        <w:rPr>
          <w:rFonts w:ascii="Times New Roman" w:hAnsi="Times New Roman"/>
          <w:color w:val="000000"/>
          <w:sz w:val="28"/>
          <w:szCs w:val="28"/>
          <w:u w:val="single"/>
        </w:rPr>
        <w:t>3</w:t>
      </w:r>
      <w:r w:rsidRPr="00AB2AE5">
        <w:rPr>
          <w:rFonts w:ascii="Times New Roman" w:hAnsi="Times New Roman"/>
          <w:color w:val="000000"/>
          <w:sz w:val="28"/>
          <w:szCs w:val="28"/>
          <w:u w:val="single"/>
        </w:rPr>
        <w:t>.202</w:t>
      </w:r>
      <w:r>
        <w:rPr>
          <w:rFonts w:ascii="Times New Roman" w:hAnsi="Times New Roman"/>
          <w:color w:val="000000"/>
          <w:sz w:val="28"/>
          <w:szCs w:val="28"/>
          <w:u w:val="single"/>
        </w:rPr>
        <w:t>3</w:t>
      </w:r>
    </w:p>
    <w:p w:rsidR="00462405" w:rsidRDefault="00462405" w:rsidP="00462405">
      <w:pPr>
        <w:ind w:left="709" w:hanging="283"/>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Pr="005715D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DD1767">
        <w:rPr>
          <w:rFonts w:ascii="Times New Roman" w:hAnsi="Times New Roman"/>
          <w:sz w:val="28"/>
          <w:szCs w:val="28"/>
          <w:shd w:val="clear" w:color="auto" w:fill="FFFFFF"/>
        </w:rPr>
        <w:t>О вопросах ликвидации дефицита на рынке лекарственных препаратов и медицинских изделий Иркутской области</w:t>
      </w:r>
      <w:r>
        <w:rPr>
          <w:rFonts w:ascii="Times New Roman" w:hAnsi="Times New Roman"/>
          <w:sz w:val="28"/>
          <w:szCs w:val="28"/>
          <w:shd w:val="clear" w:color="auto" w:fill="FFFFFF"/>
        </w:rPr>
        <w:t>.</w:t>
      </w:r>
    </w:p>
    <w:p w:rsidR="00462405" w:rsidRDefault="00462405" w:rsidP="00462405">
      <w:pPr>
        <w:tabs>
          <w:tab w:val="left" w:pos="851"/>
        </w:tabs>
        <w:ind w:left="709" w:hanging="283"/>
        <w:jc w:val="both"/>
        <w:rPr>
          <w:rFonts w:ascii="Times New Roman" w:hAnsi="Times New Roman"/>
          <w:sz w:val="28"/>
          <w:szCs w:val="28"/>
          <w:lang w:eastAsia="zh-CN"/>
        </w:rPr>
      </w:pPr>
      <w:r>
        <w:rPr>
          <w:rFonts w:ascii="Times New Roman" w:hAnsi="Times New Roman"/>
          <w:sz w:val="28"/>
          <w:szCs w:val="28"/>
          <w:shd w:val="clear" w:color="auto" w:fill="FFFFFF"/>
        </w:rPr>
        <w:t xml:space="preserve">5. </w:t>
      </w:r>
      <w:r w:rsidRPr="00E10CA9">
        <w:rPr>
          <w:rFonts w:ascii="Times New Roman" w:hAnsi="Times New Roman"/>
          <w:sz w:val="28"/>
          <w:szCs w:val="28"/>
          <w:lang w:eastAsia="zh-CN"/>
        </w:rPr>
        <w:t>Актуальные вопросы подготовки квалифицированных кадров, востребованных в экономике Иркутской области</w:t>
      </w:r>
      <w:r>
        <w:rPr>
          <w:rFonts w:ascii="Times New Roman" w:hAnsi="Times New Roman"/>
          <w:sz w:val="28"/>
          <w:szCs w:val="28"/>
          <w:lang w:eastAsia="zh-CN"/>
        </w:rPr>
        <w:t>.</w:t>
      </w:r>
    </w:p>
    <w:p w:rsidR="00462405" w:rsidRPr="00FF6BC9" w:rsidRDefault="00462405" w:rsidP="00462405">
      <w:pPr>
        <w:ind w:left="709" w:hanging="283"/>
        <w:jc w:val="both"/>
        <w:rPr>
          <w:rFonts w:ascii="Times New Roman" w:hAnsi="Times New Roman"/>
          <w:b/>
          <w:sz w:val="28"/>
          <w:szCs w:val="28"/>
          <w:shd w:val="clear" w:color="auto" w:fill="FFFFFF"/>
        </w:rPr>
      </w:pPr>
    </w:p>
    <w:p w:rsidR="00462405" w:rsidRPr="007139DF" w:rsidRDefault="00462405" w:rsidP="00462405">
      <w:pPr>
        <w:tabs>
          <w:tab w:val="left" w:pos="1158"/>
        </w:tabs>
        <w:ind w:left="709"/>
        <w:jc w:val="both"/>
        <w:rPr>
          <w:rFonts w:ascii="Times New Roman" w:hAnsi="Times New Roman"/>
          <w:bCs/>
          <w:sz w:val="28"/>
          <w:szCs w:val="28"/>
          <w:u w:val="single"/>
        </w:rPr>
      </w:pPr>
      <w:r>
        <w:rPr>
          <w:rFonts w:ascii="Times New Roman" w:hAnsi="Times New Roman"/>
          <w:bCs/>
          <w:sz w:val="28"/>
          <w:szCs w:val="28"/>
          <w:u w:val="single"/>
        </w:rPr>
        <w:t>25</w:t>
      </w:r>
      <w:r w:rsidRPr="007139DF">
        <w:rPr>
          <w:rFonts w:ascii="Times New Roman" w:hAnsi="Times New Roman"/>
          <w:bCs/>
          <w:sz w:val="28"/>
          <w:szCs w:val="28"/>
          <w:u w:val="single"/>
        </w:rPr>
        <w:t>.0</w:t>
      </w:r>
      <w:r>
        <w:rPr>
          <w:rFonts w:ascii="Times New Roman" w:hAnsi="Times New Roman"/>
          <w:bCs/>
          <w:sz w:val="28"/>
          <w:szCs w:val="28"/>
          <w:u w:val="single"/>
        </w:rPr>
        <w:t>4</w:t>
      </w:r>
      <w:r w:rsidRPr="007139DF">
        <w:rPr>
          <w:rFonts w:ascii="Times New Roman" w:hAnsi="Times New Roman"/>
          <w:bCs/>
          <w:sz w:val="28"/>
          <w:szCs w:val="28"/>
          <w:u w:val="single"/>
        </w:rPr>
        <w:t>.202</w:t>
      </w:r>
      <w:r>
        <w:rPr>
          <w:rFonts w:ascii="Times New Roman" w:hAnsi="Times New Roman"/>
          <w:bCs/>
          <w:sz w:val="28"/>
          <w:szCs w:val="28"/>
          <w:u w:val="single"/>
        </w:rPr>
        <w:t>3</w:t>
      </w:r>
    </w:p>
    <w:p w:rsidR="00462405" w:rsidRPr="00635297" w:rsidRDefault="00462405" w:rsidP="00462405">
      <w:pPr>
        <w:tabs>
          <w:tab w:val="left" w:pos="709"/>
          <w:tab w:val="left" w:pos="1142"/>
        </w:tabs>
        <w:ind w:left="709" w:hanging="283"/>
        <w:jc w:val="both"/>
        <w:rPr>
          <w:rFonts w:ascii="Times New Roman" w:hAnsi="Times New Roman"/>
          <w:bCs/>
          <w:sz w:val="28"/>
          <w:szCs w:val="28"/>
        </w:rPr>
      </w:pPr>
      <w:r>
        <w:rPr>
          <w:rFonts w:ascii="Times New Roman" w:hAnsi="Times New Roman"/>
          <w:sz w:val="28"/>
          <w:szCs w:val="28"/>
        </w:rPr>
        <w:t xml:space="preserve">6. </w:t>
      </w:r>
      <w:r w:rsidRPr="00635297">
        <w:rPr>
          <w:rFonts w:ascii="Times New Roman" w:hAnsi="Times New Roman"/>
          <w:sz w:val="28"/>
          <w:szCs w:val="28"/>
        </w:rPr>
        <w:t>Внедрение стандарта комплексного развития территорий в Иркутской области как инструмент формирования городской среды.</w:t>
      </w:r>
    </w:p>
    <w:p w:rsidR="00462405" w:rsidRDefault="00462405" w:rsidP="00462405">
      <w:pPr>
        <w:pStyle w:val="a3"/>
        <w:tabs>
          <w:tab w:val="left" w:pos="1142"/>
        </w:tabs>
        <w:jc w:val="both"/>
        <w:rPr>
          <w:rFonts w:ascii="Times New Roman" w:hAnsi="Times New Roman"/>
          <w:bCs/>
          <w:sz w:val="28"/>
          <w:szCs w:val="28"/>
        </w:rPr>
      </w:pPr>
    </w:p>
    <w:p w:rsidR="00462405" w:rsidRPr="00F04098" w:rsidRDefault="00462405" w:rsidP="00462405">
      <w:pPr>
        <w:pStyle w:val="a3"/>
        <w:tabs>
          <w:tab w:val="left" w:pos="1142"/>
        </w:tabs>
        <w:jc w:val="both"/>
        <w:rPr>
          <w:rFonts w:ascii="Times New Roman" w:hAnsi="Times New Roman"/>
          <w:bCs/>
          <w:sz w:val="28"/>
          <w:szCs w:val="28"/>
          <w:u w:val="single"/>
        </w:rPr>
      </w:pPr>
      <w:r w:rsidRPr="00F04098">
        <w:rPr>
          <w:rFonts w:ascii="Times New Roman" w:hAnsi="Times New Roman"/>
          <w:bCs/>
          <w:sz w:val="28"/>
          <w:szCs w:val="28"/>
          <w:u w:val="single"/>
        </w:rPr>
        <w:t>16.06.2023</w:t>
      </w:r>
    </w:p>
    <w:p w:rsidR="00462405" w:rsidRDefault="00462405" w:rsidP="00D87910">
      <w:pPr>
        <w:pStyle w:val="a3"/>
        <w:numPr>
          <w:ilvl w:val="0"/>
          <w:numId w:val="45"/>
        </w:numPr>
        <w:tabs>
          <w:tab w:val="left" w:pos="1142"/>
        </w:tabs>
        <w:jc w:val="both"/>
        <w:rPr>
          <w:rFonts w:ascii="Times New Roman" w:hAnsi="Times New Roman"/>
          <w:bCs/>
          <w:sz w:val="28"/>
          <w:szCs w:val="28"/>
        </w:rPr>
      </w:pPr>
      <w:r w:rsidRPr="00F04098">
        <w:rPr>
          <w:rFonts w:ascii="Times New Roman" w:hAnsi="Times New Roman"/>
          <w:bCs/>
          <w:sz w:val="28"/>
          <w:szCs w:val="28"/>
        </w:rPr>
        <w:t xml:space="preserve">О </w:t>
      </w:r>
      <w:r>
        <w:rPr>
          <w:rFonts w:ascii="Times New Roman" w:hAnsi="Times New Roman"/>
          <w:bCs/>
          <w:sz w:val="28"/>
          <w:szCs w:val="28"/>
        </w:rPr>
        <w:t>поддержке</w:t>
      </w:r>
      <w:r w:rsidRPr="00F04098">
        <w:rPr>
          <w:rFonts w:ascii="Times New Roman" w:hAnsi="Times New Roman"/>
          <w:bCs/>
          <w:sz w:val="28"/>
          <w:szCs w:val="28"/>
        </w:rPr>
        <w:t xml:space="preserve"> ходатайства о награждении Почетным знаком Юрия Абрамовича Ножикова «ПРИЗНАНИЕ» Кузьминой Елены Юрьевны</w:t>
      </w:r>
      <w:r>
        <w:rPr>
          <w:rFonts w:ascii="Times New Roman" w:hAnsi="Times New Roman"/>
          <w:bCs/>
          <w:sz w:val="28"/>
          <w:szCs w:val="28"/>
        </w:rPr>
        <w:t>.</w:t>
      </w:r>
    </w:p>
    <w:p w:rsidR="00462405" w:rsidRDefault="00462405" w:rsidP="00D87910">
      <w:pPr>
        <w:pStyle w:val="a3"/>
        <w:numPr>
          <w:ilvl w:val="0"/>
          <w:numId w:val="45"/>
        </w:numPr>
        <w:tabs>
          <w:tab w:val="left" w:pos="1142"/>
        </w:tabs>
        <w:jc w:val="both"/>
        <w:rPr>
          <w:rFonts w:ascii="Times New Roman" w:hAnsi="Times New Roman"/>
          <w:bCs/>
          <w:sz w:val="28"/>
          <w:szCs w:val="28"/>
        </w:rPr>
      </w:pPr>
      <w:r w:rsidRPr="00F04098">
        <w:rPr>
          <w:rFonts w:ascii="Times New Roman" w:hAnsi="Times New Roman"/>
          <w:bCs/>
          <w:sz w:val="28"/>
          <w:szCs w:val="28"/>
        </w:rPr>
        <w:t xml:space="preserve">О </w:t>
      </w:r>
      <w:r>
        <w:rPr>
          <w:rFonts w:ascii="Times New Roman" w:hAnsi="Times New Roman"/>
          <w:bCs/>
          <w:sz w:val="28"/>
          <w:szCs w:val="28"/>
        </w:rPr>
        <w:t>поддержке</w:t>
      </w:r>
      <w:r w:rsidRPr="00F04098">
        <w:rPr>
          <w:rFonts w:ascii="Times New Roman" w:hAnsi="Times New Roman"/>
          <w:bCs/>
          <w:sz w:val="28"/>
          <w:szCs w:val="28"/>
        </w:rPr>
        <w:t xml:space="preserve"> ходатайства о награждении Почетным знаком Юрия Абрамовича Ножикова «ПРИЗНАНИЕ» Самсоновой Галины Петровны</w:t>
      </w:r>
      <w:r>
        <w:rPr>
          <w:rFonts w:ascii="Times New Roman" w:hAnsi="Times New Roman"/>
          <w:bCs/>
          <w:sz w:val="28"/>
          <w:szCs w:val="28"/>
        </w:rPr>
        <w:t>.</w:t>
      </w:r>
    </w:p>
    <w:p w:rsidR="00462405" w:rsidRDefault="00462405" w:rsidP="00D87910">
      <w:pPr>
        <w:pStyle w:val="a3"/>
        <w:numPr>
          <w:ilvl w:val="0"/>
          <w:numId w:val="45"/>
        </w:numPr>
        <w:tabs>
          <w:tab w:val="left" w:pos="1142"/>
        </w:tabs>
        <w:jc w:val="both"/>
        <w:rPr>
          <w:rFonts w:ascii="Times New Roman" w:hAnsi="Times New Roman"/>
          <w:bCs/>
          <w:sz w:val="28"/>
          <w:szCs w:val="28"/>
        </w:rPr>
      </w:pPr>
      <w:r>
        <w:rPr>
          <w:rFonts w:ascii="Times New Roman" w:hAnsi="Times New Roman"/>
          <w:bCs/>
          <w:sz w:val="28"/>
          <w:szCs w:val="28"/>
        </w:rPr>
        <w:t xml:space="preserve"> </w:t>
      </w:r>
      <w:r w:rsidRPr="00F04098">
        <w:rPr>
          <w:rFonts w:ascii="Times New Roman" w:hAnsi="Times New Roman"/>
          <w:bCs/>
          <w:sz w:val="28"/>
          <w:szCs w:val="28"/>
        </w:rPr>
        <w:t>О развитии туристского потенциала территорий Иркутской области</w:t>
      </w:r>
      <w:r>
        <w:rPr>
          <w:rFonts w:ascii="Times New Roman" w:hAnsi="Times New Roman"/>
          <w:bCs/>
          <w:sz w:val="28"/>
          <w:szCs w:val="28"/>
        </w:rPr>
        <w:t>.</w:t>
      </w:r>
    </w:p>
    <w:p w:rsidR="00462405" w:rsidRPr="00F04098" w:rsidRDefault="00462405" w:rsidP="00462405">
      <w:pPr>
        <w:pStyle w:val="a3"/>
        <w:jc w:val="both"/>
        <w:rPr>
          <w:rFonts w:ascii="Times New Roman" w:hAnsi="Times New Roman"/>
          <w:bCs/>
          <w:sz w:val="28"/>
          <w:szCs w:val="28"/>
        </w:rPr>
      </w:pPr>
    </w:p>
    <w:p w:rsidR="00462405" w:rsidRPr="00F064C0" w:rsidRDefault="00462405" w:rsidP="00462405">
      <w:pPr>
        <w:ind w:firstLine="708"/>
        <w:jc w:val="both"/>
        <w:rPr>
          <w:rFonts w:ascii="Times New Roman" w:hAnsi="Times New Roman"/>
          <w:bCs/>
          <w:sz w:val="28"/>
          <w:szCs w:val="28"/>
        </w:rPr>
      </w:pPr>
      <w:r w:rsidRPr="00F064C0">
        <w:rPr>
          <w:rFonts w:ascii="Times New Roman" w:hAnsi="Times New Roman"/>
          <w:bCs/>
          <w:sz w:val="28"/>
          <w:szCs w:val="28"/>
        </w:rPr>
        <w:t xml:space="preserve">В контексте повестки обсуждаемых вопросов состоялись рабочие выезды по следующим объектам: </w:t>
      </w:r>
    </w:p>
    <w:p w:rsidR="00462405" w:rsidRDefault="000D3031" w:rsidP="00462405">
      <w:pPr>
        <w:ind w:firstLine="708"/>
        <w:jc w:val="both"/>
        <w:rPr>
          <w:rFonts w:ascii="Times New Roman" w:hAnsi="Times New Roman"/>
          <w:sz w:val="28"/>
          <w:szCs w:val="28"/>
        </w:rPr>
      </w:pPr>
      <w:r>
        <w:rPr>
          <w:rFonts w:ascii="Times New Roman" w:hAnsi="Times New Roman"/>
          <w:sz w:val="28"/>
          <w:szCs w:val="28"/>
        </w:rPr>
        <w:t>1)</w:t>
      </w:r>
      <w:r w:rsidR="00462405">
        <w:rPr>
          <w:rFonts w:ascii="Times New Roman" w:hAnsi="Times New Roman"/>
          <w:sz w:val="28"/>
          <w:szCs w:val="28"/>
        </w:rPr>
        <w:t xml:space="preserve"> </w:t>
      </w:r>
      <w:r w:rsidR="00462405" w:rsidRPr="00177D16">
        <w:rPr>
          <w:rFonts w:ascii="Times New Roman" w:hAnsi="Times New Roman"/>
          <w:sz w:val="28"/>
          <w:szCs w:val="28"/>
        </w:rPr>
        <w:t>студенческие общежития Иркутског</w:t>
      </w:r>
      <w:r w:rsidR="00462405">
        <w:rPr>
          <w:rFonts w:ascii="Times New Roman" w:hAnsi="Times New Roman"/>
          <w:sz w:val="28"/>
          <w:szCs w:val="28"/>
        </w:rPr>
        <w:t>о государственного университета (9 марта);</w:t>
      </w:r>
    </w:p>
    <w:p w:rsidR="00462405" w:rsidRPr="00F931F6" w:rsidRDefault="00462405" w:rsidP="00462405">
      <w:pPr>
        <w:ind w:firstLine="708"/>
        <w:jc w:val="both"/>
        <w:rPr>
          <w:rFonts w:ascii="Times New Roman" w:hAnsi="Times New Roman"/>
          <w:sz w:val="28"/>
          <w:szCs w:val="28"/>
          <w:highlight w:val="yellow"/>
        </w:rPr>
      </w:pPr>
      <w:r>
        <w:rPr>
          <w:rFonts w:ascii="Times New Roman" w:hAnsi="Times New Roman"/>
          <w:sz w:val="28"/>
          <w:szCs w:val="28"/>
        </w:rPr>
        <w:t>2</w:t>
      </w:r>
      <w:r w:rsidR="000D3031">
        <w:rPr>
          <w:rFonts w:ascii="Times New Roman" w:hAnsi="Times New Roman"/>
          <w:sz w:val="28"/>
          <w:szCs w:val="28"/>
        </w:rPr>
        <w:t>)</w:t>
      </w:r>
      <w:r>
        <w:rPr>
          <w:rFonts w:ascii="Times New Roman" w:hAnsi="Times New Roman"/>
          <w:sz w:val="28"/>
          <w:szCs w:val="28"/>
        </w:rPr>
        <w:t xml:space="preserve"> </w:t>
      </w:r>
      <w:r w:rsidRPr="00F931F6">
        <w:rPr>
          <w:rFonts w:ascii="Times New Roman" w:hAnsi="Times New Roman"/>
          <w:sz w:val="28"/>
          <w:szCs w:val="28"/>
        </w:rPr>
        <w:t>Иркутский институт химии им. А.Е. Фаворского СО РАН;</w:t>
      </w:r>
    </w:p>
    <w:p w:rsidR="00462405" w:rsidRPr="00177D16" w:rsidRDefault="000D3031" w:rsidP="00462405">
      <w:pPr>
        <w:pStyle w:val="a3"/>
        <w:ind w:left="-142" w:firstLine="851"/>
        <w:jc w:val="both"/>
        <w:rPr>
          <w:rFonts w:ascii="Times New Roman" w:hAnsi="Times New Roman"/>
          <w:sz w:val="28"/>
          <w:szCs w:val="28"/>
          <w:highlight w:val="yellow"/>
        </w:rPr>
      </w:pPr>
      <w:r>
        <w:rPr>
          <w:rFonts w:ascii="Times New Roman" w:hAnsi="Times New Roman"/>
          <w:sz w:val="28"/>
          <w:szCs w:val="28"/>
        </w:rPr>
        <w:t>3)</w:t>
      </w:r>
      <w:r w:rsidR="00462405">
        <w:rPr>
          <w:rFonts w:ascii="Times New Roman" w:hAnsi="Times New Roman"/>
          <w:sz w:val="28"/>
          <w:szCs w:val="28"/>
        </w:rPr>
        <w:t xml:space="preserve"> </w:t>
      </w:r>
      <w:r w:rsidR="00462405" w:rsidRPr="00177D16">
        <w:rPr>
          <w:rFonts w:ascii="Times New Roman" w:hAnsi="Times New Roman"/>
          <w:sz w:val="28"/>
          <w:szCs w:val="28"/>
        </w:rPr>
        <w:t>ФГБОУ ВО «Иркутский национальный исследовательский технический университет»</w:t>
      </w:r>
      <w:r w:rsidR="00462405" w:rsidRPr="00F931F6">
        <w:rPr>
          <w:rFonts w:ascii="Times New Roman" w:hAnsi="Times New Roman"/>
          <w:sz w:val="28"/>
          <w:szCs w:val="28"/>
        </w:rPr>
        <w:t xml:space="preserve"> (28 марта)</w:t>
      </w:r>
      <w:r w:rsidR="00462405">
        <w:rPr>
          <w:rFonts w:ascii="Times New Roman" w:hAnsi="Times New Roman"/>
          <w:sz w:val="28"/>
          <w:szCs w:val="28"/>
        </w:rPr>
        <w:t>.</w:t>
      </w:r>
    </w:p>
    <w:p w:rsidR="00462405" w:rsidRPr="0095357D" w:rsidRDefault="00462405" w:rsidP="00462405">
      <w:pPr>
        <w:ind w:firstLine="709"/>
        <w:jc w:val="both"/>
        <w:rPr>
          <w:rFonts w:ascii="Times New Roman" w:hAnsi="Times New Roman"/>
          <w:sz w:val="28"/>
          <w:szCs w:val="28"/>
        </w:rPr>
      </w:pPr>
      <w:r w:rsidRPr="0095357D">
        <w:rPr>
          <w:rFonts w:ascii="Times New Roman" w:hAnsi="Times New Roman"/>
          <w:sz w:val="28"/>
          <w:szCs w:val="28"/>
        </w:rPr>
        <w:lastRenderedPageBreak/>
        <w:t>В заседаниях Общественного Совета принимали участие члены Общественного Совета, депутаты Законодательного Собрания Иркутской области, представители исполнительных органов государственной власти Иркутской области</w:t>
      </w:r>
      <w:r>
        <w:rPr>
          <w:rFonts w:ascii="Times New Roman" w:hAnsi="Times New Roman"/>
          <w:sz w:val="28"/>
          <w:szCs w:val="28"/>
        </w:rPr>
        <w:t>, представители органов местного самоуправления муниципальных образований Иркутской области, общественных объединений и некоммерческих организаций, предприятий, члены Общественной палаты Иркутской области</w:t>
      </w:r>
      <w:r w:rsidRPr="0095357D">
        <w:rPr>
          <w:rFonts w:ascii="Times New Roman" w:hAnsi="Times New Roman"/>
          <w:sz w:val="28"/>
          <w:szCs w:val="28"/>
        </w:rPr>
        <w:t>.</w:t>
      </w:r>
    </w:p>
    <w:p w:rsidR="00462405" w:rsidRDefault="00462405" w:rsidP="00462405">
      <w:pPr>
        <w:ind w:firstLine="709"/>
        <w:jc w:val="both"/>
        <w:rPr>
          <w:rFonts w:ascii="Times New Roman" w:hAnsi="Times New Roman"/>
          <w:sz w:val="28"/>
          <w:szCs w:val="28"/>
        </w:rPr>
      </w:pPr>
      <w:r w:rsidRPr="0095357D">
        <w:rPr>
          <w:rFonts w:ascii="Times New Roman" w:hAnsi="Times New Roman"/>
          <w:sz w:val="28"/>
          <w:szCs w:val="28"/>
        </w:rPr>
        <w:t>Информационные материалы по вопросам заседаний Общественного Совета размещены в разделе «Общественный Совет» на официальном сайте Законодательного Собрания Иркутской области, а также направлены участникам заседания Общественного Совета.</w:t>
      </w:r>
    </w:p>
    <w:p w:rsidR="00462405" w:rsidRPr="0095357D" w:rsidRDefault="00462405" w:rsidP="00D87910">
      <w:pPr>
        <w:pStyle w:val="a3"/>
        <w:numPr>
          <w:ilvl w:val="0"/>
          <w:numId w:val="29"/>
        </w:numPr>
        <w:ind w:left="0" w:firstLine="709"/>
        <w:jc w:val="both"/>
        <w:rPr>
          <w:rFonts w:ascii="Times New Roman" w:hAnsi="Times New Roman"/>
          <w:b/>
          <w:sz w:val="28"/>
          <w:szCs w:val="28"/>
          <w:lang w:eastAsia="ru-RU"/>
        </w:rPr>
      </w:pPr>
      <w:r w:rsidRPr="0095357D">
        <w:rPr>
          <w:rFonts w:ascii="Times New Roman" w:hAnsi="Times New Roman"/>
          <w:b/>
          <w:sz w:val="28"/>
          <w:szCs w:val="28"/>
          <w:lang w:eastAsia="ru-RU"/>
        </w:rPr>
        <w:t xml:space="preserve">Обеспечение деятельности Координационного межконфессионального совета при Законодательном Собрании Иркутской области </w:t>
      </w:r>
    </w:p>
    <w:p w:rsidR="00462405" w:rsidRDefault="00462405" w:rsidP="00462405">
      <w:pPr>
        <w:ind w:firstLine="708"/>
        <w:jc w:val="both"/>
        <w:rPr>
          <w:rFonts w:ascii="Times New Roman" w:hAnsi="Times New Roman"/>
          <w:sz w:val="28"/>
          <w:szCs w:val="28"/>
        </w:rPr>
      </w:pPr>
      <w:r w:rsidRPr="0095357D">
        <w:rPr>
          <w:rFonts w:ascii="Times New Roman" w:hAnsi="Times New Roman"/>
          <w:sz w:val="28"/>
          <w:szCs w:val="28"/>
        </w:rPr>
        <w:t>В течение</w:t>
      </w:r>
      <w:r>
        <w:rPr>
          <w:rFonts w:ascii="Times New Roman" w:hAnsi="Times New Roman"/>
          <w:sz w:val="28"/>
          <w:szCs w:val="28"/>
        </w:rPr>
        <w:t xml:space="preserve"> первого полугодия </w:t>
      </w:r>
      <w:r w:rsidRPr="0095357D">
        <w:rPr>
          <w:rFonts w:ascii="Times New Roman" w:hAnsi="Times New Roman"/>
          <w:sz w:val="28"/>
          <w:szCs w:val="28"/>
        </w:rPr>
        <w:t>20</w:t>
      </w:r>
      <w:r>
        <w:rPr>
          <w:rFonts w:ascii="Times New Roman" w:hAnsi="Times New Roman"/>
          <w:sz w:val="28"/>
          <w:szCs w:val="28"/>
        </w:rPr>
        <w:t>23</w:t>
      </w:r>
      <w:r w:rsidR="000D3031">
        <w:rPr>
          <w:rFonts w:ascii="Times New Roman" w:hAnsi="Times New Roman"/>
          <w:sz w:val="28"/>
          <w:szCs w:val="28"/>
        </w:rPr>
        <w:t xml:space="preserve"> года</w:t>
      </w:r>
      <w:r>
        <w:rPr>
          <w:rFonts w:ascii="Times New Roman" w:hAnsi="Times New Roman"/>
          <w:sz w:val="28"/>
          <w:szCs w:val="28"/>
        </w:rPr>
        <w:t xml:space="preserve"> не состоялось ни одного заседания Совета.</w:t>
      </w:r>
    </w:p>
    <w:p w:rsidR="00462405" w:rsidRDefault="00462405" w:rsidP="00462405">
      <w:pPr>
        <w:ind w:firstLine="709"/>
        <w:jc w:val="both"/>
        <w:rPr>
          <w:rFonts w:ascii="Times New Roman" w:hAnsi="Times New Roman"/>
          <w:bCs/>
          <w:sz w:val="28"/>
          <w:szCs w:val="28"/>
        </w:rPr>
      </w:pPr>
      <w:r>
        <w:rPr>
          <w:rFonts w:ascii="Times New Roman" w:hAnsi="Times New Roman"/>
          <w:bCs/>
          <w:sz w:val="28"/>
          <w:szCs w:val="28"/>
        </w:rPr>
        <w:t>С</w:t>
      </w:r>
      <w:r w:rsidRPr="007139DF">
        <w:rPr>
          <w:rFonts w:ascii="Times New Roman" w:hAnsi="Times New Roman"/>
          <w:bCs/>
          <w:sz w:val="28"/>
          <w:szCs w:val="28"/>
        </w:rPr>
        <w:t>остоялись рабочие выезды</w:t>
      </w:r>
      <w:r>
        <w:rPr>
          <w:rFonts w:ascii="Times New Roman" w:hAnsi="Times New Roman"/>
          <w:bCs/>
          <w:sz w:val="28"/>
          <w:szCs w:val="28"/>
        </w:rPr>
        <w:t xml:space="preserve"> и встречи с представителями конфессий:</w:t>
      </w:r>
    </w:p>
    <w:p w:rsidR="00462405" w:rsidRPr="00E70E3C" w:rsidRDefault="000D3031" w:rsidP="00462405">
      <w:pPr>
        <w:ind w:firstLine="709"/>
        <w:jc w:val="both"/>
        <w:rPr>
          <w:rFonts w:ascii="Times New Roman" w:hAnsi="Times New Roman"/>
          <w:sz w:val="28"/>
          <w:szCs w:val="28"/>
          <w:shd w:val="clear" w:color="auto" w:fill="FFFFFF"/>
        </w:rPr>
      </w:pPr>
      <w:r>
        <w:rPr>
          <w:rFonts w:ascii="Times New Roman" w:hAnsi="Times New Roman"/>
          <w:bCs/>
          <w:sz w:val="28"/>
          <w:szCs w:val="28"/>
        </w:rPr>
        <w:t>1)</w:t>
      </w:r>
      <w:r w:rsidR="00462405" w:rsidRPr="00F931F6">
        <w:rPr>
          <w:rFonts w:ascii="Times New Roman" w:hAnsi="Times New Roman"/>
          <w:bCs/>
          <w:sz w:val="28"/>
          <w:szCs w:val="28"/>
        </w:rPr>
        <w:t xml:space="preserve"> </w:t>
      </w:r>
      <w:r w:rsidR="00462405">
        <w:rPr>
          <w:rFonts w:ascii="Times New Roman" w:hAnsi="Times New Roman"/>
          <w:bCs/>
          <w:sz w:val="28"/>
          <w:szCs w:val="28"/>
        </w:rPr>
        <w:t>Р</w:t>
      </w:r>
      <w:r w:rsidR="00462405" w:rsidRPr="00F931F6">
        <w:rPr>
          <w:rFonts w:ascii="Times New Roman" w:hAnsi="Times New Roman"/>
          <w:bCs/>
          <w:sz w:val="28"/>
          <w:szCs w:val="28"/>
        </w:rPr>
        <w:t xml:space="preserve">ождественская трапеза </w:t>
      </w:r>
      <w:r w:rsidR="00462405" w:rsidRPr="00F931F6">
        <w:rPr>
          <w:rFonts w:ascii="Times New Roman" w:hAnsi="Times New Roman"/>
          <w:sz w:val="28"/>
          <w:szCs w:val="28"/>
        </w:rPr>
        <w:t xml:space="preserve">депутатов Законодательного Собрания </w:t>
      </w:r>
      <w:r w:rsidR="00462405">
        <w:rPr>
          <w:rFonts w:ascii="Times New Roman" w:hAnsi="Times New Roman"/>
          <w:sz w:val="28"/>
          <w:szCs w:val="28"/>
        </w:rPr>
        <w:t>Иркутской области в резиденции м</w:t>
      </w:r>
      <w:r w:rsidR="00462405" w:rsidRPr="00F931F6">
        <w:rPr>
          <w:rFonts w:ascii="Times New Roman" w:hAnsi="Times New Roman"/>
          <w:sz w:val="28"/>
          <w:szCs w:val="28"/>
        </w:rPr>
        <w:t xml:space="preserve">итрополита Иркутского и Ангарского </w:t>
      </w:r>
      <w:r w:rsidR="00462405" w:rsidRPr="00F931F6">
        <w:rPr>
          <w:rFonts w:ascii="Times New Roman" w:hAnsi="Times New Roman"/>
          <w:sz w:val="28"/>
          <w:szCs w:val="28"/>
          <w:shd w:val="clear" w:color="auto" w:fill="FFFFFF"/>
        </w:rPr>
        <w:t>Русской Православной Церкви Максимилиана</w:t>
      </w:r>
      <w:r w:rsidR="00462405">
        <w:rPr>
          <w:rFonts w:ascii="Times New Roman" w:hAnsi="Times New Roman"/>
          <w:sz w:val="28"/>
          <w:szCs w:val="28"/>
          <w:shd w:val="clear" w:color="auto" w:fill="FFFFFF"/>
        </w:rPr>
        <w:t xml:space="preserve"> (</w:t>
      </w:r>
      <w:r w:rsidR="00462405" w:rsidRPr="00F931F6">
        <w:rPr>
          <w:rFonts w:ascii="Times New Roman" w:hAnsi="Times New Roman"/>
          <w:bCs/>
          <w:sz w:val="28"/>
          <w:szCs w:val="28"/>
        </w:rPr>
        <w:t>16 января</w:t>
      </w:r>
      <w:r w:rsidR="00462405">
        <w:rPr>
          <w:rFonts w:ascii="Times New Roman" w:hAnsi="Times New Roman"/>
          <w:bCs/>
          <w:sz w:val="28"/>
          <w:szCs w:val="28"/>
        </w:rPr>
        <w:t>)</w:t>
      </w:r>
      <w:r w:rsidR="00E70E3C">
        <w:rPr>
          <w:rFonts w:ascii="Times New Roman" w:hAnsi="Times New Roman"/>
          <w:bCs/>
          <w:sz w:val="28"/>
          <w:szCs w:val="28"/>
        </w:rPr>
        <w:t>;</w:t>
      </w:r>
    </w:p>
    <w:p w:rsidR="00462405" w:rsidRDefault="000D3031" w:rsidP="00462405">
      <w:pPr>
        <w:ind w:firstLine="709"/>
        <w:jc w:val="both"/>
        <w:rPr>
          <w:rFonts w:ascii="Times New Roman" w:hAnsi="Times New Roman"/>
          <w:sz w:val="28"/>
          <w:szCs w:val="28"/>
        </w:rPr>
      </w:pPr>
      <w:r>
        <w:rPr>
          <w:rFonts w:ascii="Times New Roman" w:hAnsi="Times New Roman"/>
          <w:bCs/>
          <w:sz w:val="28"/>
          <w:szCs w:val="28"/>
        </w:rPr>
        <w:t>2)</w:t>
      </w:r>
      <w:r w:rsidR="00462405" w:rsidRPr="00056BEB">
        <w:rPr>
          <w:rFonts w:ascii="Times New Roman" w:hAnsi="Times New Roman"/>
          <w:bCs/>
          <w:sz w:val="28"/>
          <w:szCs w:val="28"/>
        </w:rPr>
        <w:t xml:space="preserve"> </w:t>
      </w:r>
      <w:r w:rsidR="00462405">
        <w:rPr>
          <w:rFonts w:ascii="Times New Roman" w:hAnsi="Times New Roman"/>
          <w:bCs/>
          <w:sz w:val="28"/>
          <w:szCs w:val="28"/>
        </w:rPr>
        <w:t>Пасхальная в</w:t>
      </w:r>
      <w:r w:rsidR="00462405" w:rsidRPr="00056BEB">
        <w:rPr>
          <w:rFonts w:ascii="Times New Roman" w:hAnsi="Times New Roman"/>
          <w:sz w:val="28"/>
          <w:szCs w:val="28"/>
        </w:rPr>
        <w:t>стреча председателя Законодательного Собрания Иркутской области Ведерникова</w:t>
      </w:r>
      <w:r w:rsidR="00E70E3C" w:rsidRPr="00E70E3C">
        <w:rPr>
          <w:rFonts w:ascii="Times New Roman" w:hAnsi="Times New Roman"/>
          <w:sz w:val="28"/>
          <w:szCs w:val="28"/>
        </w:rPr>
        <w:t xml:space="preserve"> </w:t>
      </w:r>
      <w:r w:rsidR="00E70E3C" w:rsidRPr="00056BEB">
        <w:rPr>
          <w:rFonts w:ascii="Times New Roman" w:hAnsi="Times New Roman"/>
          <w:sz w:val="28"/>
          <w:szCs w:val="28"/>
        </w:rPr>
        <w:t xml:space="preserve">А.В. </w:t>
      </w:r>
      <w:r w:rsidR="00462405" w:rsidRPr="00056BEB">
        <w:rPr>
          <w:rFonts w:ascii="Times New Roman" w:hAnsi="Times New Roman"/>
          <w:sz w:val="28"/>
          <w:szCs w:val="28"/>
        </w:rPr>
        <w:t xml:space="preserve">с митрополитом </w:t>
      </w:r>
      <w:r w:rsidR="00462405" w:rsidRPr="00F931F6">
        <w:rPr>
          <w:rFonts w:ascii="Times New Roman" w:hAnsi="Times New Roman"/>
          <w:sz w:val="28"/>
          <w:szCs w:val="28"/>
          <w:shd w:val="clear" w:color="auto" w:fill="FFFFFF"/>
        </w:rPr>
        <w:t>Иркутским и Ангарским Русской Православной Церкви (Московский Патриархат)</w:t>
      </w:r>
      <w:r w:rsidR="00462405">
        <w:rPr>
          <w:rFonts w:ascii="Times New Roman" w:hAnsi="Times New Roman"/>
          <w:sz w:val="28"/>
          <w:szCs w:val="28"/>
          <w:shd w:val="clear" w:color="auto" w:fill="FFFFFF"/>
        </w:rPr>
        <w:t xml:space="preserve"> </w:t>
      </w:r>
      <w:r w:rsidR="00462405">
        <w:rPr>
          <w:rFonts w:ascii="Times New Roman" w:hAnsi="Times New Roman"/>
          <w:sz w:val="28"/>
          <w:szCs w:val="28"/>
        </w:rPr>
        <w:t>(17 апреля)</w:t>
      </w:r>
      <w:r w:rsidR="00E70E3C">
        <w:rPr>
          <w:rFonts w:ascii="Times New Roman" w:hAnsi="Times New Roman"/>
          <w:sz w:val="28"/>
          <w:szCs w:val="28"/>
        </w:rPr>
        <w:t>;</w:t>
      </w:r>
    </w:p>
    <w:p w:rsidR="00462405" w:rsidRPr="00056BEB" w:rsidRDefault="000D3031" w:rsidP="00462405">
      <w:pPr>
        <w:ind w:firstLine="709"/>
        <w:jc w:val="both"/>
        <w:rPr>
          <w:rFonts w:ascii="Times New Roman" w:hAnsi="Times New Roman"/>
          <w:bCs/>
          <w:sz w:val="28"/>
          <w:szCs w:val="28"/>
        </w:rPr>
      </w:pPr>
      <w:r>
        <w:rPr>
          <w:rFonts w:ascii="Times New Roman" w:hAnsi="Times New Roman"/>
          <w:sz w:val="28"/>
          <w:szCs w:val="28"/>
        </w:rPr>
        <w:t>3)</w:t>
      </w:r>
      <w:r w:rsidR="00462405">
        <w:rPr>
          <w:rFonts w:ascii="Times New Roman" w:hAnsi="Times New Roman"/>
          <w:sz w:val="28"/>
          <w:szCs w:val="28"/>
        </w:rPr>
        <w:t xml:space="preserve"> </w:t>
      </w:r>
      <w:r w:rsidR="00E70E3C">
        <w:rPr>
          <w:rFonts w:ascii="Times New Roman" w:hAnsi="Times New Roman"/>
          <w:sz w:val="28"/>
          <w:szCs w:val="28"/>
        </w:rPr>
        <w:t>о</w:t>
      </w:r>
      <w:r w:rsidR="00462405" w:rsidRPr="0060287B">
        <w:rPr>
          <w:rFonts w:ascii="Times New Roman" w:hAnsi="Times New Roman"/>
          <w:sz w:val="28"/>
          <w:szCs w:val="28"/>
        </w:rPr>
        <w:t xml:space="preserve">фициальный прием депутатов Законодательного Собрания Иркутской области с Митрополитом Иркутским и Ангарским </w:t>
      </w:r>
      <w:r w:rsidR="00462405" w:rsidRPr="0060287B">
        <w:rPr>
          <w:rFonts w:ascii="Times New Roman" w:hAnsi="Times New Roman"/>
          <w:sz w:val="28"/>
          <w:szCs w:val="28"/>
          <w:shd w:val="clear" w:color="auto" w:fill="FFFFFF"/>
        </w:rPr>
        <w:t>Русской Православной Церкви (Московский Патриархат)</w:t>
      </w:r>
      <w:r w:rsidR="00462405" w:rsidRPr="0060287B">
        <w:rPr>
          <w:rFonts w:ascii="Times New Roman" w:hAnsi="Times New Roman"/>
          <w:sz w:val="28"/>
          <w:szCs w:val="28"/>
        </w:rPr>
        <w:t xml:space="preserve"> </w:t>
      </w:r>
      <w:r w:rsidR="00462405">
        <w:rPr>
          <w:rFonts w:ascii="Times New Roman" w:hAnsi="Times New Roman"/>
          <w:sz w:val="28"/>
          <w:szCs w:val="28"/>
        </w:rPr>
        <w:t>(20 апреля)</w:t>
      </w:r>
      <w:r w:rsidR="00E70E3C">
        <w:rPr>
          <w:rFonts w:ascii="Times New Roman" w:hAnsi="Times New Roman"/>
          <w:sz w:val="28"/>
          <w:szCs w:val="28"/>
        </w:rPr>
        <w:t>.</w:t>
      </w:r>
    </w:p>
    <w:p w:rsidR="00462405" w:rsidRPr="0095357D" w:rsidRDefault="00462405" w:rsidP="00462405">
      <w:pPr>
        <w:ind w:firstLine="709"/>
        <w:jc w:val="both"/>
        <w:rPr>
          <w:rFonts w:ascii="Times New Roman" w:hAnsi="Times New Roman"/>
          <w:sz w:val="28"/>
          <w:szCs w:val="28"/>
        </w:rPr>
      </w:pPr>
      <w:r>
        <w:rPr>
          <w:rFonts w:ascii="Times New Roman" w:hAnsi="Times New Roman"/>
          <w:bCs/>
          <w:sz w:val="28"/>
          <w:szCs w:val="28"/>
        </w:rPr>
        <w:t>Осуществлялась по</w:t>
      </w:r>
      <w:r w:rsidRPr="0095357D">
        <w:rPr>
          <w:rFonts w:ascii="Times New Roman" w:hAnsi="Times New Roman"/>
          <w:bCs/>
          <w:sz w:val="28"/>
          <w:szCs w:val="28"/>
        </w:rPr>
        <w:t>дготовка информационных справок, сообщений для р</w:t>
      </w:r>
      <w:r w:rsidRPr="0095357D">
        <w:rPr>
          <w:rFonts w:ascii="Times New Roman" w:hAnsi="Times New Roman"/>
          <w:sz w:val="28"/>
          <w:szCs w:val="28"/>
        </w:rPr>
        <w:t xml:space="preserve">азработки текстов поздравлений и приветственных адресов от имени Законодательного Собрания Иркутской области к религиозным праздникам </w:t>
      </w:r>
      <w:r w:rsidRPr="008F57E0">
        <w:rPr>
          <w:rFonts w:ascii="Times New Roman" w:hAnsi="Times New Roman"/>
          <w:sz w:val="28"/>
          <w:szCs w:val="28"/>
        </w:rPr>
        <w:t>(Рождество Христово, Сагаалган, Пурим,</w:t>
      </w:r>
      <w:r>
        <w:rPr>
          <w:rFonts w:ascii="Times New Roman" w:hAnsi="Times New Roman"/>
          <w:sz w:val="28"/>
          <w:szCs w:val="28"/>
        </w:rPr>
        <w:t xml:space="preserve"> </w:t>
      </w:r>
      <w:r w:rsidRPr="0095357D">
        <w:rPr>
          <w:rFonts w:ascii="Times New Roman" w:hAnsi="Times New Roman"/>
          <w:sz w:val="28"/>
          <w:szCs w:val="28"/>
        </w:rPr>
        <w:t>Пейсах, Пасха</w:t>
      </w:r>
      <w:r>
        <w:rPr>
          <w:rFonts w:ascii="Times New Roman" w:hAnsi="Times New Roman"/>
          <w:sz w:val="28"/>
          <w:szCs w:val="28"/>
        </w:rPr>
        <w:t xml:space="preserve"> (католическая и православная)</w:t>
      </w:r>
      <w:r w:rsidRPr="0095357D">
        <w:rPr>
          <w:rFonts w:ascii="Times New Roman" w:hAnsi="Times New Roman"/>
          <w:sz w:val="28"/>
          <w:szCs w:val="28"/>
        </w:rPr>
        <w:t xml:space="preserve">, </w:t>
      </w:r>
      <w:r>
        <w:rPr>
          <w:rFonts w:ascii="Times New Roman" w:hAnsi="Times New Roman"/>
          <w:sz w:val="28"/>
          <w:szCs w:val="28"/>
        </w:rPr>
        <w:t xml:space="preserve">Рамадан, </w:t>
      </w:r>
      <w:r w:rsidRPr="0095357D">
        <w:rPr>
          <w:rFonts w:ascii="Times New Roman" w:hAnsi="Times New Roman"/>
          <w:sz w:val="28"/>
          <w:szCs w:val="28"/>
        </w:rPr>
        <w:t>Ураза-байрам</w:t>
      </w:r>
      <w:r>
        <w:rPr>
          <w:rFonts w:ascii="Times New Roman" w:hAnsi="Times New Roman"/>
          <w:sz w:val="28"/>
          <w:szCs w:val="28"/>
        </w:rPr>
        <w:t xml:space="preserve">, Сурхарбан), </w:t>
      </w:r>
      <w:r w:rsidRPr="0095357D">
        <w:rPr>
          <w:rFonts w:ascii="Times New Roman" w:hAnsi="Times New Roman"/>
          <w:sz w:val="28"/>
          <w:szCs w:val="28"/>
        </w:rPr>
        <w:t>направление их адресатам.</w:t>
      </w:r>
    </w:p>
    <w:p w:rsidR="00462405" w:rsidRPr="008F57E0" w:rsidRDefault="00462405" w:rsidP="00D87910">
      <w:pPr>
        <w:pStyle w:val="a3"/>
        <w:numPr>
          <w:ilvl w:val="0"/>
          <w:numId w:val="29"/>
        </w:numPr>
        <w:adjustRightInd w:val="0"/>
        <w:ind w:left="0" w:firstLine="709"/>
        <w:jc w:val="both"/>
        <w:rPr>
          <w:rFonts w:ascii="Times New Roman" w:hAnsi="Times New Roman"/>
          <w:b/>
          <w:sz w:val="28"/>
          <w:szCs w:val="28"/>
        </w:rPr>
      </w:pPr>
      <w:r w:rsidRPr="008F57E0">
        <w:rPr>
          <w:rFonts w:ascii="Times New Roman" w:hAnsi="Times New Roman"/>
          <w:b/>
          <w:sz w:val="28"/>
          <w:szCs w:val="28"/>
          <w:lang w:eastAsia="ru-RU"/>
        </w:rPr>
        <w:t xml:space="preserve">Обеспечение деятельности Координационного </w:t>
      </w:r>
      <w:r w:rsidRPr="008F57E0">
        <w:rPr>
          <w:rFonts w:ascii="Times New Roman" w:eastAsia="Times New Roman" w:hAnsi="Times New Roman"/>
          <w:b/>
          <w:bCs/>
          <w:color w:val="000000"/>
          <w:sz w:val="28"/>
          <w:szCs w:val="28"/>
          <w:lang w:eastAsia="ru-RU"/>
        </w:rPr>
        <w:t>совета по вопросам патриотического воспитания при Законодательном Собрании Иркутской области</w:t>
      </w:r>
      <w:r>
        <w:rPr>
          <w:rFonts w:ascii="Times New Roman" w:eastAsia="Times New Roman" w:hAnsi="Times New Roman"/>
          <w:b/>
          <w:bCs/>
          <w:color w:val="000000"/>
          <w:sz w:val="28"/>
          <w:szCs w:val="28"/>
          <w:lang w:eastAsia="ru-RU"/>
        </w:rPr>
        <w:t xml:space="preserve"> (далее – Совет)</w:t>
      </w:r>
    </w:p>
    <w:p w:rsidR="00462405" w:rsidRPr="00AB2AE5" w:rsidRDefault="00462405" w:rsidP="00E70E3C">
      <w:pPr>
        <w:ind w:firstLine="709"/>
        <w:jc w:val="both"/>
        <w:rPr>
          <w:rFonts w:ascii="Times New Roman" w:hAnsi="Times New Roman"/>
          <w:sz w:val="28"/>
          <w:szCs w:val="28"/>
          <w:u w:val="single"/>
        </w:rPr>
      </w:pPr>
      <w:r w:rsidRPr="003F656F">
        <w:rPr>
          <w:rFonts w:ascii="Times New Roman" w:hAnsi="Times New Roman"/>
          <w:sz w:val="28"/>
          <w:szCs w:val="28"/>
        </w:rPr>
        <w:t>В течение первого полугодия 202</w:t>
      </w:r>
      <w:r>
        <w:rPr>
          <w:rFonts w:ascii="Times New Roman" w:hAnsi="Times New Roman"/>
          <w:sz w:val="28"/>
          <w:szCs w:val="28"/>
        </w:rPr>
        <w:t>3</w:t>
      </w:r>
      <w:r w:rsidRPr="003F656F">
        <w:rPr>
          <w:rFonts w:ascii="Times New Roman" w:hAnsi="Times New Roman"/>
          <w:sz w:val="28"/>
          <w:szCs w:val="28"/>
        </w:rPr>
        <w:t xml:space="preserve"> года состоялось одно </w:t>
      </w:r>
      <w:r>
        <w:rPr>
          <w:rFonts w:ascii="Times New Roman" w:hAnsi="Times New Roman"/>
          <w:sz w:val="28"/>
          <w:szCs w:val="28"/>
        </w:rPr>
        <w:t xml:space="preserve">совместное </w:t>
      </w:r>
      <w:r w:rsidRPr="003F656F">
        <w:rPr>
          <w:rFonts w:ascii="Times New Roman" w:hAnsi="Times New Roman"/>
          <w:sz w:val="28"/>
          <w:szCs w:val="28"/>
        </w:rPr>
        <w:t>заседание Совета</w:t>
      </w:r>
      <w:r>
        <w:rPr>
          <w:rFonts w:ascii="Times New Roman" w:hAnsi="Times New Roman"/>
          <w:sz w:val="28"/>
          <w:szCs w:val="28"/>
        </w:rPr>
        <w:t xml:space="preserve"> и Общественного Совета</w:t>
      </w:r>
      <w:r w:rsidRPr="003F656F">
        <w:rPr>
          <w:rFonts w:ascii="Times New Roman" w:hAnsi="Times New Roman"/>
          <w:bCs/>
          <w:color w:val="000000"/>
          <w:sz w:val="28"/>
          <w:szCs w:val="28"/>
        </w:rPr>
        <w:t xml:space="preserve"> (2</w:t>
      </w:r>
      <w:r>
        <w:rPr>
          <w:rFonts w:ascii="Times New Roman" w:hAnsi="Times New Roman"/>
          <w:bCs/>
          <w:color w:val="000000"/>
          <w:sz w:val="28"/>
          <w:szCs w:val="28"/>
        </w:rPr>
        <w:t>0 февраля</w:t>
      </w:r>
      <w:r w:rsidRPr="003F656F">
        <w:rPr>
          <w:rFonts w:ascii="Times New Roman" w:hAnsi="Times New Roman"/>
          <w:bCs/>
          <w:color w:val="000000"/>
          <w:sz w:val="28"/>
          <w:szCs w:val="28"/>
        </w:rPr>
        <w:t xml:space="preserve"> 202</w:t>
      </w:r>
      <w:r>
        <w:rPr>
          <w:rFonts w:ascii="Times New Roman" w:hAnsi="Times New Roman"/>
          <w:bCs/>
          <w:color w:val="000000"/>
          <w:sz w:val="28"/>
          <w:szCs w:val="28"/>
        </w:rPr>
        <w:t>3</w:t>
      </w:r>
      <w:r w:rsidRPr="003F656F">
        <w:rPr>
          <w:rFonts w:ascii="Times New Roman" w:hAnsi="Times New Roman"/>
          <w:bCs/>
          <w:color w:val="000000"/>
          <w:sz w:val="28"/>
          <w:szCs w:val="28"/>
        </w:rPr>
        <w:t xml:space="preserve"> г.), где</w:t>
      </w:r>
      <w:r>
        <w:rPr>
          <w:rFonts w:ascii="Times New Roman" w:hAnsi="Times New Roman"/>
          <w:bCs/>
          <w:color w:val="000000"/>
          <w:sz w:val="28"/>
          <w:szCs w:val="28"/>
        </w:rPr>
        <w:t xml:space="preserve"> обсуждались следующие вопросы:</w:t>
      </w:r>
    </w:p>
    <w:p w:rsidR="00462405" w:rsidRPr="00075F4D" w:rsidRDefault="00E70E3C" w:rsidP="00D87910">
      <w:pPr>
        <w:pStyle w:val="a3"/>
        <w:numPr>
          <w:ilvl w:val="0"/>
          <w:numId w:val="46"/>
        </w:numPr>
        <w:ind w:left="0" w:firstLine="709"/>
        <w:jc w:val="both"/>
        <w:rPr>
          <w:rFonts w:ascii="Times New Roman" w:hAnsi="Times New Roman"/>
          <w:sz w:val="28"/>
          <w:szCs w:val="28"/>
        </w:rPr>
      </w:pPr>
      <w:r>
        <w:rPr>
          <w:rFonts w:ascii="Times New Roman" w:hAnsi="Times New Roman"/>
          <w:sz w:val="28"/>
          <w:szCs w:val="28"/>
        </w:rPr>
        <w:t>о</w:t>
      </w:r>
      <w:r w:rsidR="00462405" w:rsidRPr="00075F4D">
        <w:rPr>
          <w:rFonts w:ascii="Times New Roman" w:hAnsi="Times New Roman"/>
          <w:sz w:val="28"/>
          <w:szCs w:val="28"/>
        </w:rPr>
        <w:t xml:space="preserve"> комплексе мер социальной поддержки участников специальной военной операции и члено</w:t>
      </w:r>
      <w:r>
        <w:rPr>
          <w:rFonts w:ascii="Times New Roman" w:hAnsi="Times New Roman"/>
          <w:sz w:val="28"/>
          <w:szCs w:val="28"/>
        </w:rPr>
        <w:t>в их семей в Иркутской области;</w:t>
      </w:r>
    </w:p>
    <w:p w:rsidR="00462405" w:rsidRDefault="00E70E3C" w:rsidP="00D87910">
      <w:pPr>
        <w:pStyle w:val="a3"/>
        <w:numPr>
          <w:ilvl w:val="0"/>
          <w:numId w:val="46"/>
        </w:numPr>
        <w:ind w:left="0" w:firstLine="709"/>
        <w:jc w:val="both"/>
        <w:rPr>
          <w:rFonts w:ascii="Times New Roman" w:hAnsi="Times New Roman"/>
          <w:sz w:val="28"/>
          <w:szCs w:val="28"/>
        </w:rPr>
      </w:pPr>
      <w:r>
        <w:rPr>
          <w:rFonts w:ascii="Times New Roman" w:hAnsi="Times New Roman"/>
          <w:sz w:val="28"/>
          <w:szCs w:val="28"/>
        </w:rPr>
        <w:t>о</w:t>
      </w:r>
      <w:r w:rsidR="00462405" w:rsidRPr="00DD1767">
        <w:rPr>
          <w:rFonts w:ascii="Times New Roman" w:hAnsi="Times New Roman"/>
          <w:sz w:val="28"/>
          <w:szCs w:val="28"/>
        </w:rPr>
        <w:t xml:space="preserve"> внедрении методологии (целевой модели) наставничества в Иркутской области: возрождение института наставничества – приоритет образовательной и кадр</w:t>
      </w:r>
      <w:r>
        <w:rPr>
          <w:rFonts w:ascii="Times New Roman" w:hAnsi="Times New Roman"/>
          <w:sz w:val="28"/>
          <w:szCs w:val="28"/>
        </w:rPr>
        <w:t>овой политики Иркутской области;</w:t>
      </w:r>
    </w:p>
    <w:p w:rsidR="00462405" w:rsidRDefault="00E70E3C" w:rsidP="00D87910">
      <w:pPr>
        <w:pStyle w:val="a3"/>
        <w:numPr>
          <w:ilvl w:val="0"/>
          <w:numId w:val="46"/>
        </w:numPr>
        <w:ind w:left="0" w:firstLine="709"/>
        <w:jc w:val="both"/>
        <w:rPr>
          <w:rFonts w:ascii="Times New Roman" w:hAnsi="Times New Roman"/>
          <w:sz w:val="28"/>
          <w:szCs w:val="28"/>
        </w:rPr>
      </w:pPr>
      <w:r>
        <w:rPr>
          <w:rFonts w:ascii="Times New Roman" w:hAnsi="Times New Roman"/>
          <w:sz w:val="28"/>
          <w:szCs w:val="28"/>
        </w:rPr>
        <w:t>о</w:t>
      </w:r>
      <w:r w:rsidR="00462405" w:rsidRPr="00DD1767">
        <w:rPr>
          <w:rFonts w:ascii="Times New Roman" w:hAnsi="Times New Roman"/>
          <w:sz w:val="28"/>
          <w:szCs w:val="28"/>
        </w:rPr>
        <w:t xml:space="preserve">б утверждении плана работы </w:t>
      </w:r>
      <w:r w:rsidR="00462405">
        <w:rPr>
          <w:rFonts w:ascii="Times New Roman" w:hAnsi="Times New Roman"/>
          <w:sz w:val="28"/>
          <w:szCs w:val="28"/>
        </w:rPr>
        <w:t>С</w:t>
      </w:r>
      <w:r w:rsidR="00462405" w:rsidRPr="00DD1767">
        <w:rPr>
          <w:rFonts w:ascii="Times New Roman" w:hAnsi="Times New Roman"/>
          <w:sz w:val="28"/>
          <w:szCs w:val="28"/>
        </w:rPr>
        <w:t>овета на 2023 год.</w:t>
      </w:r>
    </w:p>
    <w:p w:rsidR="00462405" w:rsidRPr="00E90B73" w:rsidRDefault="00462405" w:rsidP="00E70E3C">
      <w:pPr>
        <w:ind w:firstLine="709"/>
        <w:jc w:val="both"/>
        <w:rPr>
          <w:rFonts w:ascii="Times New Roman" w:hAnsi="Times New Roman"/>
          <w:color w:val="000000"/>
          <w:sz w:val="28"/>
          <w:szCs w:val="28"/>
        </w:rPr>
      </w:pPr>
    </w:p>
    <w:p w:rsidR="00462405" w:rsidRDefault="00462405" w:rsidP="00E70E3C">
      <w:pPr>
        <w:ind w:firstLine="709"/>
        <w:jc w:val="both"/>
        <w:rPr>
          <w:rFonts w:ascii="Times New Roman" w:hAnsi="Times New Roman"/>
          <w:sz w:val="28"/>
          <w:szCs w:val="28"/>
          <w:shd w:val="clear" w:color="auto" w:fill="FFFFFF"/>
        </w:rPr>
      </w:pPr>
      <w:r w:rsidRPr="00075F4D">
        <w:rPr>
          <w:rFonts w:ascii="Times New Roman" w:hAnsi="Times New Roman"/>
          <w:color w:val="000000"/>
          <w:sz w:val="28"/>
          <w:szCs w:val="28"/>
        </w:rPr>
        <w:lastRenderedPageBreak/>
        <w:t xml:space="preserve">Также состоялись заседания рабочей группы Координационного совета по вопросам патриотического воспитания при Законодательном Собрании Иркутской области </w:t>
      </w:r>
      <w:r w:rsidRPr="00075F4D">
        <w:rPr>
          <w:rFonts w:ascii="Times New Roman" w:hAnsi="Times New Roman"/>
          <w:sz w:val="28"/>
          <w:szCs w:val="28"/>
          <w:shd w:val="clear" w:color="auto" w:fill="FFFFFF"/>
        </w:rPr>
        <w:t>с участием общественных объединений для применения их потенциала в воспитательно-консультационной работе с жителями Иркутской области</w:t>
      </w:r>
      <w:r>
        <w:rPr>
          <w:rFonts w:ascii="Times New Roman" w:hAnsi="Times New Roman"/>
          <w:color w:val="000000"/>
          <w:sz w:val="28"/>
          <w:szCs w:val="28"/>
        </w:rPr>
        <w:t xml:space="preserve"> (далее – Штаб </w:t>
      </w:r>
      <w:r>
        <w:rPr>
          <w:rFonts w:ascii="Times New Roman" w:hAnsi="Times New Roman"/>
          <w:color w:val="000000"/>
          <w:sz w:val="28"/>
          <w:szCs w:val="28"/>
          <w:lang w:val="en-US"/>
        </w:rPr>
        <w:t>Z</w:t>
      </w:r>
      <w:r>
        <w:rPr>
          <w:rFonts w:ascii="Times New Roman" w:hAnsi="Times New Roman"/>
          <w:color w:val="000000"/>
          <w:sz w:val="28"/>
          <w:szCs w:val="28"/>
        </w:rPr>
        <w:t>)</w:t>
      </w:r>
      <w:r w:rsidRPr="00075F4D">
        <w:rPr>
          <w:rFonts w:ascii="Times New Roman" w:hAnsi="Times New Roman"/>
          <w:color w:val="000000"/>
          <w:sz w:val="28"/>
          <w:szCs w:val="28"/>
        </w:rPr>
        <w:t xml:space="preserve">. </w:t>
      </w:r>
      <w:r>
        <w:rPr>
          <w:rFonts w:ascii="Times New Roman" w:hAnsi="Times New Roman"/>
          <w:sz w:val="28"/>
          <w:szCs w:val="28"/>
          <w:shd w:val="clear" w:color="auto" w:fill="FFFFFF"/>
        </w:rPr>
        <w:t>Заседания рабочей группы Совета состоялись 13.01.2023, 20.02.2023, 20.03.2023, 19.04.2023, 04.05.2023. Обсуждаемые вопросы:</w:t>
      </w:r>
    </w:p>
    <w:p w:rsidR="00462405" w:rsidRPr="003975F8" w:rsidRDefault="00E70E3C" w:rsidP="00D87910">
      <w:pPr>
        <w:pStyle w:val="a3"/>
        <w:numPr>
          <w:ilvl w:val="0"/>
          <w:numId w:val="47"/>
        </w:numPr>
        <w:tabs>
          <w:tab w:val="left" w:pos="1276"/>
        </w:tabs>
        <w:ind w:left="0" w:firstLine="709"/>
        <w:jc w:val="both"/>
        <w:rPr>
          <w:rFonts w:ascii="Times New Roman" w:hAnsi="Times New Roman"/>
          <w:sz w:val="28"/>
          <w:szCs w:val="28"/>
        </w:rPr>
      </w:pPr>
      <w:r>
        <w:rPr>
          <w:rFonts w:ascii="Times New Roman" w:hAnsi="Times New Roman"/>
          <w:color w:val="000000"/>
          <w:sz w:val="28"/>
          <w:szCs w:val="28"/>
        </w:rPr>
        <w:t>п</w:t>
      </w:r>
      <w:r w:rsidR="00462405" w:rsidRPr="003975F8">
        <w:rPr>
          <w:rFonts w:ascii="Times New Roman" w:hAnsi="Times New Roman"/>
          <w:color w:val="000000"/>
          <w:sz w:val="28"/>
          <w:szCs w:val="28"/>
        </w:rPr>
        <w:t>роведение церемонии «Общественное признание» в рамках расширенного заседания</w:t>
      </w:r>
      <w:r>
        <w:rPr>
          <w:rFonts w:ascii="Times New Roman" w:hAnsi="Times New Roman"/>
          <w:color w:val="000000"/>
          <w:sz w:val="28"/>
          <w:szCs w:val="28"/>
        </w:rPr>
        <w:t>;</w:t>
      </w:r>
      <w:r w:rsidR="00462405" w:rsidRPr="003975F8">
        <w:rPr>
          <w:rFonts w:ascii="Times New Roman" w:hAnsi="Times New Roman"/>
          <w:bCs/>
          <w:sz w:val="28"/>
          <w:szCs w:val="28"/>
        </w:rPr>
        <w:t xml:space="preserve"> </w:t>
      </w:r>
    </w:p>
    <w:p w:rsidR="00462405" w:rsidRPr="003975F8" w:rsidRDefault="00E70E3C" w:rsidP="00D87910">
      <w:pPr>
        <w:pStyle w:val="a3"/>
        <w:numPr>
          <w:ilvl w:val="0"/>
          <w:numId w:val="47"/>
        </w:numPr>
        <w:tabs>
          <w:tab w:val="left" w:pos="1276"/>
        </w:tabs>
        <w:ind w:left="0" w:firstLine="709"/>
        <w:jc w:val="both"/>
        <w:rPr>
          <w:rFonts w:ascii="Times New Roman" w:hAnsi="Times New Roman"/>
          <w:sz w:val="28"/>
          <w:szCs w:val="28"/>
        </w:rPr>
      </w:pPr>
      <w:r>
        <w:rPr>
          <w:rFonts w:ascii="Times New Roman" w:hAnsi="Times New Roman"/>
          <w:bCs/>
          <w:sz w:val="28"/>
          <w:szCs w:val="28"/>
        </w:rPr>
        <w:t>в</w:t>
      </w:r>
      <w:r w:rsidR="00462405" w:rsidRPr="003975F8">
        <w:rPr>
          <w:rFonts w:ascii="Times New Roman" w:hAnsi="Times New Roman"/>
          <w:bCs/>
          <w:sz w:val="28"/>
          <w:szCs w:val="28"/>
        </w:rPr>
        <w:t>стреча с председателем Законодательного Собрания Иркутской области Ведерниковым</w:t>
      </w:r>
      <w:r w:rsidRPr="00E70E3C">
        <w:rPr>
          <w:rFonts w:ascii="Times New Roman" w:hAnsi="Times New Roman"/>
          <w:bCs/>
          <w:sz w:val="28"/>
          <w:szCs w:val="28"/>
        </w:rPr>
        <w:t xml:space="preserve"> </w:t>
      </w:r>
      <w:r w:rsidRPr="003975F8">
        <w:rPr>
          <w:rFonts w:ascii="Times New Roman" w:hAnsi="Times New Roman"/>
          <w:bCs/>
          <w:sz w:val="28"/>
          <w:szCs w:val="28"/>
        </w:rPr>
        <w:t>А.В.</w:t>
      </w:r>
      <w:r>
        <w:rPr>
          <w:rFonts w:ascii="Times New Roman" w:hAnsi="Times New Roman"/>
          <w:bCs/>
          <w:sz w:val="28"/>
          <w:szCs w:val="28"/>
        </w:rPr>
        <w:t>;</w:t>
      </w:r>
    </w:p>
    <w:p w:rsidR="00462405" w:rsidRPr="003975F8" w:rsidRDefault="00E70E3C" w:rsidP="00D87910">
      <w:pPr>
        <w:pStyle w:val="a3"/>
        <w:numPr>
          <w:ilvl w:val="0"/>
          <w:numId w:val="47"/>
        </w:numPr>
        <w:tabs>
          <w:tab w:val="left" w:pos="1276"/>
        </w:tabs>
        <w:ind w:left="0" w:firstLine="709"/>
        <w:jc w:val="both"/>
        <w:rPr>
          <w:rFonts w:ascii="Times New Roman" w:hAnsi="Times New Roman"/>
          <w:sz w:val="28"/>
          <w:szCs w:val="28"/>
        </w:rPr>
      </w:pPr>
      <w:r>
        <w:rPr>
          <w:rFonts w:ascii="Times New Roman" w:hAnsi="Times New Roman"/>
          <w:sz w:val="28"/>
          <w:szCs w:val="28"/>
        </w:rPr>
        <w:t>а</w:t>
      </w:r>
      <w:r w:rsidR="00462405" w:rsidRPr="003975F8">
        <w:rPr>
          <w:rFonts w:ascii="Times New Roman" w:hAnsi="Times New Roman"/>
          <w:sz w:val="28"/>
          <w:szCs w:val="28"/>
        </w:rPr>
        <w:t>дресная помощь участникам специальной военной операции из Иркутской области</w:t>
      </w:r>
      <w:r>
        <w:rPr>
          <w:rFonts w:ascii="Times New Roman" w:hAnsi="Times New Roman"/>
          <w:bCs/>
          <w:sz w:val="28"/>
          <w:szCs w:val="28"/>
        </w:rPr>
        <w:t>;</w:t>
      </w:r>
    </w:p>
    <w:p w:rsidR="00462405" w:rsidRPr="003975F8" w:rsidRDefault="00E70E3C" w:rsidP="00D87910">
      <w:pPr>
        <w:pStyle w:val="a3"/>
        <w:numPr>
          <w:ilvl w:val="0"/>
          <w:numId w:val="47"/>
        </w:numPr>
        <w:tabs>
          <w:tab w:val="left" w:pos="1276"/>
        </w:tabs>
        <w:ind w:left="0" w:firstLine="709"/>
        <w:jc w:val="both"/>
        <w:rPr>
          <w:rFonts w:ascii="Times New Roman" w:hAnsi="Times New Roman"/>
          <w:sz w:val="28"/>
          <w:szCs w:val="28"/>
        </w:rPr>
      </w:pPr>
      <w:r>
        <w:rPr>
          <w:rFonts w:ascii="Times New Roman" w:hAnsi="Times New Roman"/>
          <w:sz w:val="28"/>
          <w:szCs w:val="28"/>
        </w:rPr>
        <w:t>о</w:t>
      </w:r>
      <w:r w:rsidR="00462405" w:rsidRPr="003975F8">
        <w:rPr>
          <w:rFonts w:ascii="Times New Roman" w:hAnsi="Times New Roman"/>
          <w:sz w:val="28"/>
          <w:szCs w:val="28"/>
        </w:rPr>
        <w:t xml:space="preserve"> реализации программ патриотического воспитания в летний оздоровительный сезон для детей и подростков Иркутской области в 2023 году</w:t>
      </w:r>
      <w:r>
        <w:rPr>
          <w:rFonts w:ascii="Times New Roman" w:hAnsi="Times New Roman"/>
          <w:sz w:val="28"/>
          <w:szCs w:val="28"/>
        </w:rPr>
        <w:t>;</w:t>
      </w:r>
      <w:r w:rsidR="00462405" w:rsidRPr="003975F8">
        <w:rPr>
          <w:rFonts w:ascii="Times New Roman" w:hAnsi="Times New Roman"/>
          <w:sz w:val="28"/>
          <w:szCs w:val="28"/>
        </w:rPr>
        <w:t xml:space="preserve"> </w:t>
      </w:r>
    </w:p>
    <w:p w:rsidR="00462405" w:rsidRPr="003975F8" w:rsidRDefault="00E70E3C" w:rsidP="00D87910">
      <w:pPr>
        <w:pStyle w:val="a3"/>
        <w:numPr>
          <w:ilvl w:val="0"/>
          <w:numId w:val="47"/>
        </w:numPr>
        <w:tabs>
          <w:tab w:val="left" w:pos="1276"/>
        </w:tabs>
        <w:ind w:left="0" w:firstLine="709"/>
        <w:jc w:val="both"/>
        <w:rPr>
          <w:rFonts w:ascii="Times New Roman" w:hAnsi="Times New Roman"/>
          <w:sz w:val="28"/>
          <w:szCs w:val="28"/>
        </w:rPr>
      </w:pPr>
      <w:r>
        <w:rPr>
          <w:rFonts w:ascii="Times New Roman" w:hAnsi="Times New Roman"/>
          <w:sz w:val="28"/>
          <w:szCs w:val="28"/>
        </w:rPr>
        <w:t>о</w:t>
      </w:r>
      <w:r w:rsidR="00462405" w:rsidRPr="003975F8">
        <w:rPr>
          <w:rFonts w:ascii="Times New Roman" w:hAnsi="Times New Roman"/>
          <w:sz w:val="28"/>
          <w:szCs w:val="28"/>
        </w:rPr>
        <w:t>бсуждение концепции проведения</w:t>
      </w:r>
      <w:r>
        <w:rPr>
          <w:rFonts w:ascii="Times New Roman" w:hAnsi="Times New Roman"/>
          <w:sz w:val="28"/>
          <w:szCs w:val="28"/>
        </w:rPr>
        <w:t xml:space="preserve"> телемарафона «Все для Победы!»;</w:t>
      </w:r>
    </w:p>
    <w:p w:rsidR="00462405" w:rsidRPr="00CE32F3" w:rsidRDefault="00462405" w:rsidP="00D87910">
      <w:pPr>
        <w:pStyle w:val="a3"/>
        <w:numPr>
          <w:ilvl w:val="0"/>
          <w:numId w:val="47"/>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 </w:t>
      </w:r>
      <w:r w:rsidR="00E70E3C">
        <w:rPr>
          <w:rFonts w:ascii="Times New Roman" w:hAnsi="Times New Roman"/>
          <w:sz w:val="28"/>
          <w:szCs w:val="28"/>
        </w:rPr>
        <w:t>о</w:t>
      </w:r>
      <w:r w:rsidRPr="00CE32F3">
        <w:rPr>
          <w:rFonts w:ascii="Times New Roman" w:hAnsi="Times New Roman"/>
          <w:sz w:val="28"/>
          <w:szCs w:val="28"/>
        </w:rPr>
        <w:t>б итогах пров</w:t>
      </w:r>
      <w:r>
        <w:rPr>
          <w:rFonts w:ascii="Times New Roman" w:hAnsi="Times New Roman"/>
          <w:sz w:val="28"/>
          <w:szCs w:val="28"/>
        </w:rPr>
        <w:t>едения телемарафона 24.04.2022.</w:t>
      </w:r>
    </w:p>
    <w:p w:rsidR="00462405" w:rsidRDefault="00462405" w:rsidP="00E70E3C">
      <w:pPr>
        <w:ind w:firstLine="709"/>
        <w:jc w:val="both"/>
        <w:rPr>
          <w:rFonts w:ascii="Times New Roman" w:hAnsi="Times New Roman"/>
          <w:sz w:val="28"/>
          <w:szCs w:val="28"/>
        </w:rPr>
      </w:pPr>
    </w:p>
    <w:p w:rsidR="00462405" w:rsidRDefault="00462405" w:rsidP="00E70E3C">
      <w:pPr>
        <w:ind w:firstLine="709"/>
        <w:jc w:val="both"/>
        <w:rPr>
          <w:rFonts w:ascii="Times New Roman" w:hAnsi="Times New Roman"/>
          <w:sz w:val="28"/>
          <w:szCs w:val="28"/>
        </w:rPr>
      </w:pPr>
      <w:r>
        <w:rPr>
          <w:rFonts w:ascii="Times New Roman" w:hAnsi="Times New Roman"/>
          <w:sz w:val="28"/>
          <w:szCs w:val="28"/>
        </w:rPr>
        <w:t>В рамках работы членов Совета состоялся ряд мероприятий с участием председателя Законодательного Собрания Иркутской области                         Ведерникова</w:t>
      </w:r>
      <w:r w:rsidR="00E70E3C" w:rsidRPr="00E70E3C">
        <w:rPr>
          <w:rFonts w:ascii="Times New Roman" w:hAnsi="Times New Roman"/>
          <w:sz w:val="28"/>
          <w:szCs w:val="28"/>
        </w:rPr>
        <w:t xml:space="preserve"> </w:t>
      </w:r>
      <w:r w:rsidR="00E70E3C">
        <w:rPr>
          <w:rFonts w:ascii="Times New Roman" w:hAnsi="Times New Roman"/>
          <w:sz w:val="28"/>
          <w:szCs w:val="28"/>
        </w:rPr>
        <w:t>А.В.</w:t>
      </w:r>
      <w:r>
        <w:rPr>
          <w:rFonts w:ascii="Times New Roman" w:hAnsi="Times New Roman"/>
          <w:sz w:val="28"/>
          <w:szCs w:val="28"/>
        </w:rPr>
        <w:t>:</w:t>
      </w:r>
    </w:p>
    <w:p w:rsidR="00462405" w:rsidRDefault="00462405" w:rsidP="00D87910">
      <w:pPr>
        <w:pStyle w:val="a3"/>
        <w:numPr>
          <w:ilvl w:val="0"/>
          <w:numId w:val="48"/>
        </w:numPr>
        <w:ind w:left="0" w:firstLine="709"/>
        <w:jc w:val="both"/>
        <w:rPr>
          <w:rFonts w:ascii="Times New Roman" w:hAnsi="Times New Roman"/>
          <w:sz w:val="28"/>
          <w:szCs w:val="28"/>
        </w:rPr>
      </w:pPr>
      <w:r>
        <w:rPr>
          <w:rFonts w:ascii="Times New Roman" w:hAnsi="Times New Roman"/>
          <w:sz w:val="28"/>
          <w:szCs w:val="28"/>
        </w:rPr>
        <w:t xml:space="preserve">знакомство с деятельностью волонтерского движения «Золотые руки ангела» в Иркутской области </w:t>
      </w:r>
      <w:r w:rsidR="00E70E3C">
        <w:rPr>
          <w:rFonts w:ascii="Times New Roman" w:hAnsi="Times New Roman"/>
          <w:sz w:val="28"/>
          <w:szCs w:val="28"/>
        </w:rPr>
        <w:t xml:space="preserve">– </w:t>
      </w:r>
      <w:r>
        <w:rPr>
          <w:rFonts w:ascii="Times New Roman" w:hAnsi="Times New Roman"/>
          <w:sz w:val="28"/>
          <w:szCs w:val="28"/>
        </w:rPr>
        <w:t>12 января;</w:t>
      </w:r>
    </w:p>
    <w:p w:rsidR="00462405" w:rsidRPr="00F84D12" w:rsidRDefault="00462405" w:rsidP="00D87910">
      <w:pPr>
        <w:pStyle w:val="a3"/>
        <w:numPr>
          <w:ilvl w:val="0"/>
          <w:numId w:val="48"/>
        </w:numPr>
        <w:ind w:left="0" w:firstLine="709"/>
        <w:jc w:val="both"/>
        <w:rPr>
          <w:rFonts w:ascii="Times New Roman" w:hAnsi="Times New Roman"/>
          <w:sz w:val="28"/>
          <w:szCs w:val="28"/>
        </w:rPr>
      </w:pPr>
      <w:r>
        <w:rPr>
          <w:rFonts w:ascii="Times New Roman" w:hAnsi="Times New Roman"/>
          <w:sz w:val="28"/>
          <w:szCs w:val="28"/>
        </w:rPr>
        <w:t>т</w:t>
      </w:r>
      <w:r w:rsidRPr="00F84D12">
        <w:rPr>
          <w:rFonts w:ascii="Times New Roman" w:hAnsi="Times New Roman"/>
          <w:sz w:val="28"/>
          <w:szCs w:val="28"/>
        </w:rPr>
        <w:t xml:space="preserve">оржественный вечер «Общественное признание» </w:t>
      </w:r>
      <w:r w:rsidR="00E70E3C">
        <w:rPr>
          <w:rFonts w:ascii="Times New Roman" w:hAnsi="Times New Roman"/>
          <w:sz w:val="28"/>
          <w:szCs w:val="28"/>
        </w:rPr>
        <w:t xml:space="preserve">– </w:t>
      </w:r>
      <w:r w:rsidRPr="00F84D12">
        <w:rPr>
          <w:rFonts w:ascii="Times New Roman" w:hAnsi="Times New Roman"/>
          <w:sz w:val="28"/>
          <w:szCs w:val="28"/>
        </w:rPr>
        <w:t>13 января;</w:t>
      </w:r>
    </w:p>
    <w:p w:rsidR="00462405" w:rsidRDefault="00462405" w:rsidP="00D87910">
      <w:pPr>
        <w:pStyle w:val="a3"/>
        <w:numPr>
          <w:ilvl w:val="0"/>
          <w:numId w:val="48"/>
        </w:numPr>
        <w:ind w:left="0" w:firstLine="709"/>
        <w:jc w:val="both"/>
        <w:rPr>
          <w:rFonts w:ascii="Times New Roman" w:hAnsi="Times New Roman"/>
          <w:sz w:val="28"/>
          <w:szCs w:val="28"/>
        </w:rPr>
      </w:pPr>
      <w:r>
        <w:rPr>
          <w:rFonts w:ascii="Times New Roman" w:hAnsi="Times New Roman"/>
          <w:sz w:val="28"/>
          <w:szCs w:val="28"/>
        </w:rPr>
        <w:t>ч</w:t>
      </w:r>
      <w:r w:rsidRPr="0002659D">
        <w:rPr>
          <w:rFonts w:ascii="Times New Roman" w:hAnsi="Times New Roman"/>
          <w:sz w:val="28"/>
          <w:szCs w:val="28"/>
        </w:rPr>
        <w:t>ествование воспитанников проекта «Юный спецназовец», вступающих в центр допризывной подготовки молодежи, желающих проходить службу в войсках специального назначения и разведки</w:t>
      </w:r>
      <w:r>
        <w:rPr>
          <w:rFonts w:ascii="Times New Roman" w:hAnsi="Times New Roman"/>
          <w:sz w:val="28"/>
          <w:szCs w:val="28"/>
        </w:rPr>
        <w:t xml:space="preserve"> </w:t>
      </w:r>
      <w:r w:rsidR="00E70E3C">
        <w:rPr>
          <w:rFonts w:ascii="Times New Roman" w:hAnsi="Times New Roman"/>
          <w:sz w:val="28"/>
          <w:szCs w:val="28"/>
        </w:rPr>
        <w:t>–</w:t>
      </w:r>
      <w:r>
        <w:rPr>
          <w:rFonts w:ascii="Times New Roman" w:hAnsi="Times New Roman"/>
          <w:sz w:val="28"/>
          <w:szCs w:val="28"/>
        </w:rPr>
        <w:t xml:space="preserve"> 22 апреля;</w:t>
      </w:r>
    </w:p>
    <w:p w:rsidR="00462405" w:rsidRDefault="00462405" w:rsidP="00D87910">
      <w:pPr>
        <w:pStyle w:val="a3"/>
        <w:numPr>
          <w:ilvl w:val="0"/>
          <w:numId w:val="48"/>
        </w:numPr>
        <w:ind w:left="0" w:firstLine="709"/>
        <w:jc w:val="both"/>
        <w:rPr>
          <w:rFonts w:ascii="Times New Roman" w:hAnsi="Times New Roman"/>
          <w:sz w:val="28"/>
          <w:szCs w:val="28"/>
        </w:rPr>
      </w:pPr>
      <w:r>
        <w:rPr>
          <w:rFonts w:ascii="Times New Roman" w:hAnsi="Times New Roman"/>
          <w:sz w:val="28"/>
          <w:szCs w:val="28"/>
        </w:rPr>
        <w:t>т</w:t>
      </w:r>
      <w:r w:rsidRPr="0002659D">
        <w:rPr>
          <w:rFonts w:ascii="Times New Roman" w:hAnsi="Times New Roman"/>
          <w:sz w:val="28"/>
          <w:szCs w:val="28"/>
        </w:rPr>
        <w:t xml:space="preserve">елемарафон «Все для Победы!» </w:t>
      </w:r>
      <w:r w:rsidR="00E70E3C">
        <w:rPr>
          <w:rFonts w:ascii="Times New Roman" w:hAnsi="Times New Roman"/>
          <w:sz w:val="28"/>
          <w:szCs w:val="28"/>
        </w:rPr>
        <w:t xml:space="preserve">– </w:t>
      </w:r>
      <w:r w:rsidRPr="0002659D">
        <w:rPr>
          <w:rFonts w:ascii="Times New Roman" w:hAnsi="Times New Roman"/>
          <w:sz w:val="28"/>
          <w:szCs w:val="28"/>
        </w:rPr>
        <w:t>24 апреля</w:t>
      </w:r>
      <w:r w:rsidR="00E70E3C">
        <w:rPr>
          <w:rFonts w:ascii="Times New Roman" w:hAnsi="Times New Roman"/>
          <w:sz w:val="28"/>
          <w:szCs w:val="28"/>
        </w:rPr>
        <w:t>;</w:t>
      </w:r>
    </w:p>
    <w:p w:rsidR="00462405" w:rsidRDefault="00462405" w:rsidP="00D87910">
      <w:pPr>
        <w:pStyle w:val="a3"/>
        <w:numPr>
          <w:ilvl w:val="0"/>
          <w:numId w:val="48"/>
        </w:numPr>
        <w:ind w:left="0" w:firstLine="709"/>
        <w:jc w:val="both"/>
        <w:rPr>
          <w:rFonts w:ascii="Times New Roman" w:hAnsi="Times New Roman"/>
          <w:sz w:val="28"/>
          <w:szCs w:val="28"/>
        </w:rPr>
      </w:pPr>
      <w:r>
        <w:rPr>
          <w:rFonts w:ascii="Times New Roman" w:hAnsi="Times New Roman"/>
          <w:sz w:val="28"/>
          <w:szCs w:val="28"/>
        </w:rPr>
        <w:t>у</w:t>
      </w:r>
      <w:r w:rsidRPr="00F84D12">
        <w:rPr>
          <w:rFonts w:ascii="Times New Roman" w:hAnsi="Times New Roman"/>
          <w:sz w:val="28"/>
          <w:szCs w:val="28"/>
        </w:rPr>
        <w:t>частие в старте автопробега «Эхо войны в памяти народной», посвященного 78-й годовщине Победы советского народа в Великой Отечественной войне</w:t>
      </w:r>
      <w:r>
        <w:rPr>
          <w:rFonts w:ascii="Times New Roman" w:hAnsi="Times New Roman"/>
          <w:sz w:val="28"/>
          <w:szCs w:val="28"/>
        </w:rPr>
        <w:t>;</w:t>
      </w:r>
    </w:p>
    <w:p w:rsidR="00462405" w:rsidRPr="00F84D12" w:rsidRDefault="00462405" w:rsidP="00D87910">
      <w:pPr>
        <w:pStyle w:val="a3"/>
        <w:numPr>
          <w:ilvl w:val="0"/>
          <w:numId w:val="48"/>
        </w:numPr>
        <w:ind w:left="0" w:firstLine="709"/>
        <w:jc w:val="both"/>
        <w:rPr>
          <w:rFonts w:ascii="Times New Roman" w:hAnsi="Times New Roman"/>
          <w:sz w:val="28"/>
          <w:szCs w:val="28"/>
        </w:rPr>
      </w:pPr>
      <w:r>
        <w:rPr>
          <w:rFonts w:ascii="Times New Roman" w:hAnsi="Times New Roman"/>
          <w:sz w:val="28"/>
          <w:szCs w:val="28"/>
        </w:rPr>
        <w:t>у</w:t>
      </w:r>
      <w:r w:rsidRPr="00F84D12">
        <w:rPr>
          <w:rFonts w:ascii="Times New Roman" w:hAnsi="Times New Roman"/>
          <w:sz w:val="28"/>
          <w:szCs w:val="28"/>
        </w:rPr>
        <w:t xml:space="preserve">частие в акции «Пламя гордости за Победу», приуроченной </w:t>
      </w:r>
      <w:r w:rsidR="00E70E3C">
        <w:rPr>
          <w:rFonts w:ascii="Times New Roman" w:hAnsi="Times New Roman"/>
          <w:sz w:val="28"/>
          <w:szCs w:val="28"/>
        </w:rPr>
        <w:br/>
        <w:t>к 78-</w:t>
      </w:r>
      <w:r w:rsidRPr="00F84D12">
        <w:rPr>
          <w:rFonts w:ascii="Times New Roman" w:hAnsi="Times New Roman"/>
          <w:sz w:val="28"/>
          <w:szCs w:val="28"/>
        </w:rPr>
        <w:t>й годовщине Победы в Великой Отечественной войне</w:t>
      </w:r>
      <w:r>
        <w:rPr>
          <w:rFonts w:ascii="Times New Roman" w:hAnsi="Times New Roman"/>
          <w:sz w:val="28"/>
          <w:szCs w:val="28"/>
        </w:rPr>
        <w:t>;</w:t>
      </w:r>
    </w:p>
    <w:p w:rsidR="00462405" w:rsidRPr="00F84D12" w:rsidRDefault="00462405" w:rsidP="00D87910">
      <w:pPr>
        <w:pStyle w:val="a3"/>
        <w:numPr>
          <w:ilvl w:val="0"/>
          <w:numId w:val="48"/>
        </w:numPr>
        <w:ind w:left="0" w:firstLine="709"/>
        <w:jc w:val="both"/>
        <w:rPr>
          <w:rFonts w:ascii="Times New Roman" w:hAnsi="Times New Roman"/>
          <w:sz w:val="28"/>
          <w:szCs w:val="28"/>
        </w:rPr>
      </w:pPr>
      <w:r w:rsidRPr="00F84D12">
        <w:rPr>
          <w:rFonts w:ascii="Times New Roman" w:hAnsi="Times New Roman"/>
          <w:sz w:val="28"/>
          <w:szCs w:val="28"/>
        </w:rPr>
        <w:t xml:space="preserve">встреча с участником специальной военной операции </w:t>
      </w:r>
      <w:r w:rsidR="00E70E3C">
        <w:rPr>
          <w:rFonts w:ascii="Times New Roman" w:hAnsi="Times New Roman"/>
          <w:sz w:val="28"/>
          <w:szCs w:val="28"/>
        </w:rPr>
        <w:t xml:space="preserve">– </w:t>
      </w:r>
      <w:r w:rsidRPr="00F84D12">
        <w:rPr>
          <w:rFonts w:ascii="Times New Roman" w:hAnsi="Times New Roman"/>
          <w:sz w:val="28"/>
          <w:szCs w:val="28"/>
        </w:rPr>
        <w:t>19 мая.</w:t>
      </w:r>
    </w:p>
    <w:p w:rsidR="00462405" w:rsidRDefault="00462405" w:rsidP="00E70E3C">
      <w:pPr>
        <w:ind w:firstLine="709"/>
        <w:jc w:val="both"/>
        <w:rPr>
          <w:rFonts w:ascii="Times New Roman" w:hAnsi="Times New Roman"/>
          <w:sz w:val="28"/>
          <w:szCs w:val="28"/>
        </w:rPr>
      </w:pPr>
    </w:p>
    <w:p w:rsidR="00462405" w:rsidRPr="00A53B62" w:rsidRDefault="00462405" w:rsidP="00E70E3C">
      <w:pPr>
        <w:ind w:firstLine="709"/>
        <w:jc w:val="both"/>
        <w:rPr>
          <w:rFonts w:ascii="Times New Roman" w:hAnsi="Times New Roman"/>
          <w:sz w:val="28"/>
          <w:szCs w:val="28"/>
        </w:rPr>
      </w:pPr>
      <w:r w:rsidRPr="00A53B62">
        <w:rPr>
          <w:rFonts w:ascii="Times New Roman" w:hAnsi="Times New Roman"/>
          <w:sz w:val="28"/>
          <w:szCs w:val="28"/>
        </w:rPr>
        <w:t>Информационные материалы о деятельности Совета размещены на официальном сайте Законодательного Собрания Иркутской области.</w:t>
      </w:r>
    </w:p>
    <w:p w:rsidR="00462405" w:rsidRDefault="00462405" w:rsidP="00462405">
      <w:pPr>
        <w:ind w:firstLine="708"/>
        <w:contextualSpacing/>
        <w:jc w:val="both"/>
        <w:rPr>
          <w:rFonts w:ascii="Times New Roman" w:hAnsi="Times New Roman"/>
          <w:b/>
          <w:sz w:val="28"/>
          <w:szCs w:val="28"/>
        </w:rPr>
      </w:pPr>
      <w:r>
        <w:rPr>
          <w:rFonts w:ascii="Times New Roman" w:hAnsi="Times New Roman"/>
          <w:b/>
          <w:sz w:val="28"/>
          <w:szCs w:val="28"/>
        </w:rPr>
        <w:t xml:space="preserve">4. </w:t>
      </w:r>
      <w:r w:rsidRPr="004370DC">
        <w:rPr>
          <w:rFonts w:ascii="Times New Roman" w:hAnsi="Times New Roman"/>
          <w:b/>
          <w:sz w:val="28"/>
          <w:szCs w:val="28"/>
        </w:rPr>
        <w:t xml:space="preserve">Обеспечение взаимодействия Законодательного </w:t>
      </w:r>
      <w:r w:rsidRPr="0095357D">
        <w:rPr>
          <w:rFonts w:ascii="Times New Roman" w:hAnsi="Times New Roman"/>
          <w:b/>
          <w:sz w:val="28"/>
          <w:szCs w:val="28"/>
        </w:rPr>
        <w:t>Собрания Иркутской области с общественными объединениями и некоммерческими организациями</w:t>
      </w:r>
      <w:r>
        <w:rPr>
          <w:rFonts w:ascii="Times New Roman" w:hAnsi="Times New Roman"/>
          <w:b/>
          <w:sz w:val="28"/>
          <w:szCs w:val="28"/>
        </w:rPr>
        <w:t>, участие в общественных акциях и мероприятиях</w:t>
      </w:r>
      <w:r w:rsidRPr="0095357D">
        <w:rPr>
          <w:rFonts w:ascii="Times New Roman" w:hAnsi="Times New Roman"/>
          <w:b/>
          <w:sz w:val="28"/>
          <w:szCs w:val="28"/>
        </w:rPr>
        <w:t>.</w:t>
      </w:r>
    </w:p>
    <w:p w:rsidR="00462405" w:rsidRPr="00BF619C" w:rsidRDefault="00462405" w:rsidP="00462405">
      <w:pPr>
        <w:ind w:firstLine="708"/>
        <w:contextualSpacing/>
        <w:jc w:val="both"/>
        <w:rPr>
          <w:rFonts w:ascii="Times New Roman" w:hAnsi="Times New Roman"/>
          <w:sz w:val="28"/>
          <w:szCs w:val="28"/>
        </w:rPr>
      </w:pPr>
      <w:r w:rsidRPr="00BF619C">
        <w:rPr>
          <w:rFonts w:ascii="Times New Roman" w:hAnsi="Times New Roman"/>
          <w:sz w:val="28"/>
          <w:szCs w:val="28"/>
        </w:rPr>
        <w:lastRenderedPageBreak/>
        <w:t>В течение первого полугодия 202</w:t>
      </w:r>
      <w:r>
        <w:rPr>
          <w:rFonts w:ascii="Times New Roman" w:hAnsi="Times New Roman"/>
          <w:sz w:val="28"/>
          <w:szCs w:val="28"/>
        </w:rPr>
        <w:t>3</w:t>
      </w:r>
      <w:r w:rsidRPr="00BF619C">
        <w:rPr>
          <w:rFonts w:ascii="Times New Roman" w:hAnsi="Times New Roman"/>
          <w:sz w:val="28"/>
          <w:szCs w:val="28"/>
        </w:rPr>
        <w:t xml:space="preserve"> года при организационном участии сотрудников отдела проводились публичные встречи, рабочие совещания и акции:</w:t>
      </w:r>
    </w:p>
    <w:p w:rsidR="00462405" w:rsidRDefault="00462405" w:rsidP="00462405">
      <w:pPr>
        <w:ind w:firstLine="708"/>
        <w:jc w:val="both"/>
        <w:rPr>
          <w:rFonts w:ascii="Constantia" w:hAnsi="Constantia"/>
          <w:color w:val="000000"/>
          <w:sz w:val="29"/>
          <w:szCs w:val="29"/>
          <w:shd w:val="clear" w:color="auto" w:fill="FFFFFF"/>
        </w:rPr>
      </w:pPr>
      <w:r>
        <w:rPr>
          <w:rFonts w:ascii="Times New Roman" w:hAnsi="Times New Roman"/>
          <w:sz w:val="28"/>
          <w:szCs w:val="28"/>
        </w:rPr>
        <w:t>1</w:t>
      </w:r>
      <w:r w:rsidR="00E70E3C">
        <w:rPr>
          <w:rFonts w:ascii="Times New Roman" w:hAnsi="Times New Roman"/>
          <w:sz w:val="28"/>
          <w:szCs w:val="28"/>
        </w:rPr>
        <w:t>)</w:t>
      </w:r>
      <w:r w:rsidRPr="0060611A">
        <w:rPr>
          <w:rFonts w:ascii="Times New Roman" w:hAnsi="Times New Roman"/>
          <w:sz w:val="28"/>
          <w:szCs w:val="28"/>
        </w:rPr>
        <w:t xml:space="preserve"> </w:t>
      </w:r>
      <w:r w:rsidR="00E70E3C">
        <w:rPr>
          <w:rFonts w:ascii="Times New Roman" w:hAnsi="Times New Roman"/>
          <w:sz w:val="28"/>
          <w:szCs w:val="28"/>
        </w:rPr>
        <w:t>б</w:t>
      </w:r>
      <w:r w:rsidRPr="0060611A">
        <w:rPr>
          <w:rFonts w:ascii="Times New Roman" w:hAnsi="Times New Roman"/>
          <w:sz w:val="28"/>
          <w:szCs w:val="28"/>
        </w:rPr>
        <w:t>лаготворительный сбор среди депутатов и сотрудников аппарата Законодательного Собрания Иркутской области</w:t>
      </w:r>
      <w:r w:rsidRPr="0060611A">
        <w:rPr>
          <w:rFonts w:ascii="Times New Roman" w:hAnsi="Times New Roman"/>
          <w:color w:val="000000"/>
          <w:sz w:val="28"/>
          <w:szCs w:val="28"/>
          <w:shd w:val="clear" w:color="auto" w:fill="FFFFFF"/>
        </w:rPr>
        <w:t xml:space="preserve"> на приобретение швейного оборудования для волонтерского движения «Золотые руки ангела», которое осуществляет пошив теплой одежды участникам специальной военной операции</w:t>
      </w:r>
      <w:r>
        <w:rPr>
          <w:rFonts w:ascii="Times New Roman" w:hAnsi="Times New Roman"/>
          <w:color w:val="000000"/>
          <w:sz w:val="28"/>
          <w:szCs w:val="28"/>
          <w:shd w:val="clear" w:color="auto" w:fill="FFFFFF"/>
        </w:rPr>
        <w:t xml:space="preserve"> (январь)</w:t>
      </w:r>
      <w:r w:rsidR="00E70E3C">
        <w:rPr>
          <w:rFonts w:ascii="Times New Roman" w:hAnsi="Times New Roman"/>
          <w:color w:val="000000"/>
          <w:sz w:val="28"/>
          <w:szCs w:val="28"/>
          <w:shd w:val="clear" w:color="auto" w:fill="FFFFFF"/>
        </w:rPr>
        <w:t>;</w:t>
      </w:r>
    </w:p>
    <w:p w:rsidR="00462405" w:rsidRDefault="00E70E3C" w:rsidP="00462405">
      <w:pPr>
        <w:ind w:firstLine="708"/>
        <w:jc w:val="both"/>
        <w:rPr>
          <w:rFonts w:ascii="Times New Roman" w:hAnsi="Times New Roman"/>
          <w:color w:val="000000"/>
          <w:sz w:val="28"/>
          <w:szCs w:val="28"/>
        </w:rPr>
      </w:pPr>
      <w:r>
        <w:rPr>
          <w:rFonts w:ascii="Times New Roman" w:hAnsi="Times New Roman"/>
          <w:sz w:val="28"/>
          <w:szCs w:val="28"/>
        </w:rPr>
        <w:t>2)</w:t>
      </w:r>
      <w:r w:rsidR="00462405">
        <w:rPr>
          <w:rFonts w:ascii="Times New Roman" w:hAnsi="Times New Roman"/>
          <w:sz w:val="28"/>
          <w:szCs w:val="28"/>
        </w:rPr>
        <w:t xml:space="preserve"> </w:t>
      </w:r>
      <w:r>
        <w:rPr>
          <w:rFonts w:ascii="Times New Roman" w:hAnsi="Times New Roman"/>
          <w:sz w:val="28"/>
          <w:szCs w:val="28"/>
        </w:rPr>
        <w:t>п</w:t>
      </w:r>
      <w:r w:rsidR="00462405" w:rsidRPr="00B52E08">
        <w:rPr>
          <w:rFonts w:ascii="Times New Roman" w:hAnsi="Times New Roman"/>
          <w:sz w:val="28"/>
          <w:szCs w:val="28"/>
        </w:rPr>
        <w:t xml:space="preserve">одготовка и проведение </w:t>
      </w:r>
      <w:r w:rsidR="00462405" w:rsidRPr="00B52E08">
        <w:rPr>
          <w:rFonts w:ascii="Times New Roman" w:hAnsi="Times New Roman"/>
          <w:sz w:val="28"/>
        </w:rPr>
        <w:t>2</w:t>
      </w:r>
      <w:r w:rsidR="00462405">
        <w:rPr>
          <w:rFonts w:ascii="Times New Roman" w:hAnsi="Times New Roman"/>
          <w:sz w:val="28"/>
        </w:rPr>
        <w:t>2</w:t>
      </w:r>
      <w:r w:rsidR="00462405" w:rsidRPr="00B52E08">
        <w:rPr>
          <w:rFonts w:ascii="Times New Roman" w:hAnsi="Times New Roman"/>
          <w:sz w:val="28"/>
        </w:rPr>
        <w:t xml:space="preserve"> апреля 202</w:t>
      </w:r>
      <w:r w:rsidR="00462405">
        <w:rPr>
          <w:rFonts w:ascii="Times New Roman" w:hAnsi="Times New Roman"/>
          <w:sz w:val="28"/>
        </w:rPr>
        <w:t>3</w:t>
      </w:r>
      <w:r w:rsidR="00462405" w:rsidRPr="00B52E08">
        <w:rPr>
          <w:rFonts w:ascii="Times New Roman" w:hAnsi="Times New Roman"/>
          <w:sz w:val="28"/>
        </w:rPr>
        <w:t xml:space="preserve"> года </w:t>
      </w:r>
      <w:r w:rsidR="00462405">
        <w:rPr>
          <w:rFonts w:ascii="Times New Roman" w:hAnsi="Times New Roman"/>
          <w:sz w:val="28"/>
        </w:rPr>
        <w:t xml:space="preserve">субботника с участием депутатов Законодательного Собрания Иркутской области, </w:t>
      </w:r>
      <w:r w:rsidR="00462405" w:rsidRPr="00AB09DC">
        <w:rPr>
          <w:rFonts w:ascii="Times New Roman" w:hAnsi="Times New Roman"/>
          <w:color w:val="000000"/>
          <w:sz w:val="28"/>
          <w:szCs w:val="28"/>
        </w:rPr>
        <w:t xml:space="preserve">сотрудников аппарата, депутатов </w:t>
      </w:r>
      <w:r w:rsidR="00462405" w:rsidRPr="00AB09DC">
        <w:rPr>
          <w:rFonts w:ascii="Times New Roman" w:hAnsi="Times New Roman"/>
          <w:sz w:val="28"/>
          <w:szCs w:val="28"/>
        </w:rPr>
        <w:t>Молодежного парламента при Законодательном Собрании Иркутской области</w:t>
      </w:r>
      <w:r w:rsidR="00462405">
        <w:rPr>
          <w:rFonts w:ascii="Times New Roman" w:hAnsi="Times New Roman"/>
          <w:sz w:val="28"/>
          <w:szCs w:val="28"/>
        </w:rPr>
        <w:t>. В акции участвовало около 100 человек, н</w:t>
      </w:r>
      <w:r w:rsidR="00462405">
        <w:rPr>
          <w:rFonts w:ascii="Times New Roman" w:hAnsi="Times New Roman"/>
          <w:color w:val="000000"/>
          <w:sz w:val="28"/>
          <w:szCs w:val="28"/>
        </w:rPr>
        <w:t xml:space="preserve">аведен порядок на территории </w:t>
      </w:r>
      <w:r w:rsidR="00462405" w:rsidRPr="00AB09DC">
        <w:rPr>
          <w:rFonts w:ascii="Times New Roman" w:hAnsi="Times New Roman"/>
          <w:color w:val="000000"/>
          <w:sz w:val="28"/>
          <w:szCs w:val="28"/>
        </w:rPr>
        <w:t>от Академического моста до Верхней Набережной около детской железной дороги</w:t>
      </w:r>
      <w:r>
        <w:rPr>
          <w:rFonts w:ascii="Times New Roman" w:hAnsi="Times New Roman"/>
          <w:color w:val="000000"/>
          <w:sz w:val="28"/>
          <w:szCs w:val="28"/>
        </w:rPr>
        <w:t>;</w:t>
      </w:r>
    </w:p>
    <w:p w:rsidR="00462405" w:rsidRDefault="00462405" w:rsidP="00462405">
      <w:pPr>
        <w:ind w:firstLine="708"/>
        <w:jc w:val="both"/>
        <w:rPr>
          <w:rFonts w:ascii="Times New Roman" w:hAnsi="Times New Roman"/>
          <w:sz w:val="28"/>
          <w:szCs w:val="28"/>
          <w:shd w:val="clear" w:color="auto" w:fill="FFFFFF"/>
        </w:rPr>
      </w:pPr>
      <w:r>
        <w:rPr>
          <w:rFonts w:ascii="Times New Roman" w:hAnsi="Times New Roman"/>
          <w:sz w:val="28"/>
          <w:szCs w:val="28"/>
        </w:rPr>
        <w:t>3</w:t>
      </w:r>
      <w:r w:rsidR="00E70E3C">
        <w:rPr>
          <w:rFonts w:ascii="Times New Roman" w:hAnsi="Times New Roman"/>
          <w:sz w:val="28"/>
          <w:szCs w:val="28"/>
        </w:rPr>
        <w:t>)</w:t>
      </w:r>
      <w:r>
        <w:rPr>
          <w:rFonts w:ascii="Times New Roman" w:hAnsi="Times New Roman"/>
          <w:sz w:val="28"/>
          <w:szCs w:val="28"/>
        </w:rPr>
        <w:t xml:space="preserve"> </w:t>
      </w:r>
      <w:r w:rsidR="00E70E3C">
        <w:rPr>
          <w:rFonts w:ascii="Times New Roman" w:hAnsi="Times New Roman"/>
          <w:sz w:val="28"/>
          <w:szCs w:val="28"/>
        </w:rPr>
        <w:t>о</w:t>
      </w:r>
      <w:r w:rsidRPr="00BF619C">
        <w:rPr>
          <w:rFonts w:ascii="Times New Roman" w:hAnsi="Times New Roman"/>
          <w:sz w:val="28"/>
          <w:szCs w:val="28"/>
        </w:rPr>
        <w:t xml:space="preserve">беспечение участия депутатов Законодательного Собрания Иркутской области в праздничных мероприятиях </w:t>
      </w:r>
      <w:r>
        <w:rPr>
          <w:rFonts w:ascii="Times New Roman" w:hAnsi="Times New Roman"/>
          <w:sz w:val="28"/>
          <w:szCs w:val="28"/>
        </w:rPr>
        <w:t>в честь</w:t>
      </w:r>
      <w:r w:rsidRPr="00BF619C">
        <w:rPr>
          <w:rFonts w:ascii="Times New Roman" w:hAnsi="Times New Roman"/>
          <w:sz w:val="28"/>
          <w:szCs w:val="28"/>
        </w:rPr>
        <w:t xml:space="preserve"> </w:t>
      </w:r>
      <w:r w:rsidRPr="00BF619C">
        <w:rPr>
          <w:rFonts w:ascii="Times New Roman" w:hAnsi="Times New Roman"/>
          <w:sz w:val="28"/>
          <w:szCs w:val="28"/>
          <w:shd w:val="clear" w:color="auto" w:fill="FFFFFF"/>
        </w:rPr>
        <w:t>7</w:t>
      </w:r>
      <w:r>
        <w:rPr>
          <w:rFonts w:ascii="Times New Roman" w:hAnsi="Times New Roman"/>
          <w:sz w:val="28"/>
          <w:szCs w:val="28"/>
          <w:shd w:val="clear" w:color="auto" w:fill="FFFFFF"/>
        </w:rPr>
        <w:t>8</w:t>
      </w:r>
      <w:r w:rsidRPr="00BF619C">
        <w:rPr>
          <w:rFonts w:ascii="Times New Roman" w:hAnsi="Times New Roman"/>
          <w:sz w:val="28"/>
          <w:szCs w:val="28"/>
          <w:shd w:val="clear" w:color="auto" w:fill="FFFFFF"/>
        </w:rPr>
        <w:t xml:space="preserve">-й годовщины </w:t>
      </w:r>
      <w:r w:rsidRPr="00BF619C">
        <w:rPr>
          <w:rFonts w:ascii="Times New Roman" w:hAnsi="Times New Roman"/>
          <w:bCs/>
          <w:sz w:val="28"/>
          <w:szCs w:val="28"/>
          <w:shd w:val="clear" w:color="auto" w:fill="FFFFFF"/>
        </w:rPr>
        <w:t>Победы</w:t>
      </w:r>
      <w:r w:rsidRPr="00BF619C">
        <w:rPr>
          <w:rFonts w:ascii="Times New Roman" w:hAnsi="Times New Roman"/>
          <w:sz w:val="28"/>
          <w:szCs w:val="28"/>
          <w:shd w:val="clear" w:color="auto" w:fill="FFFFFF"/>
        </w:rPr>
        <w:t xml:space="preserve"> </w:t>
      </w:r>
      <w:r w:rsidRPr="00BF619C">
        <w:rPr>
          <w:rFonts w:ascii="Times New Roman" w:hAnsi="Times New Roman"/>
          <w:bCs/>
          <w:sz w:val="28"/>
          <w:szCs w:val="28"/>
          <w:shd w:val="clear" w:color="auto" w:fill="FFFFFF"/>
        </w:rPr>
        <w:t>в</w:t>
      </w:r>
      <w:r w:rsidRPr="00BF619C">
        <w:rPr>
          <w:rFonts w:ascii="Times New Roman" w:hAnsi="Times New Roman"/>
          <w:sz w:val="28"/>
          <w:szCs w:val="28"/>
          <w:shd w:val="clear" w:color="auto" w:fill="FFFFFF"/>
        </w:rPr>
        <w:t xml:space="preserve"> Великой Отечественной войне</w:t>
      </w:r>
      <w:r>
        <w:rPr>
          <w:rFonts w:ascii="Times New Roman" w:hAnsi="Times New Roman"/>
          <w:sz w:val="28"/>
          <w:szCs w:val="28"/>
          <w:shd w:val="clear" w:color="auto" w:fill="FFFFFF"/>
        </w:rPr>
        <w:t xml:space="preserve"> 9 мая 2023 года: </w:t>
      </w:r>
      <w:r w:rsidRPr="00BF619C">
        <w:rPr>
          <w:rFonts w:ascii="Times New Roman" w:hAnsi="Times New Roman"/>
          <w:sz w:val="28"/>
          <w:szCs w:val="28"/>
          <w:shd w:val="clear" w:color="auto" w:fill="FFFFFF"/>
        </w:rPr>
        <w:t xml:space="preserve">митинг </w:t>
      </w:r>
      <w:r>
        <w:rPr>
          <w:rFonts w:ascii="Times New Roman" w:hAnsi="Times New Roman"/>
          <w:sz w:val="28"/>
          <w:szCs w:val="28"/>
          <w:shd w:val="clear" w:color="auto" w:fill="FFFFFF"/>
        </w:rPr>
        <w:t>у мемориала Вечный огонь, парад.</w:t>
      </w:r>
    </w:p>
    <w:p w:rsidR="00462405" w:rsidRPr="00D67F78" w:rsidRDefault="00462405" w:rsidP="00462405">
      <w:pPr>
        <w:ind w:firstLine="708"/>
        <w:jc w:val="both"/>
        <w:rPr>
          <w:rFonts w:ascii="Times New Roman" w:hAnsi="Times New Roman"/>
          <w:sz w:val="28"/>
          <w:szCs w:val="28"/>
        </w:rPr>
      </w:pPr>
      <w:r w:rsidRPr="00D67F78">
        <w:rPr>
          <w:rFonts w:ascii="Times New Roman" w:hAnsi="Times New Roman"/>
          <w:sz w:val="28"/>
          <w:szCs w:val="28"/>
          <w:shd w:val="clear" w:color="auto" w:fill="FFFFFF"/>
        </w:rPr>
        <w:t xml:space="preserve">Также разработаны проекты нормативных правовых </w:t>
      </w:r>
      <w:r w:rsidRPr="00D67F78">
        <w:rPr>
          <w:rFonts w:ascii="Times New Roman" w:hAnsi="Times New Roman"/>
          <w:sz w:val="28"/>
          <w:szCs w:val="28"/>
        </w:rPr>
        <w:t xml:space="preserve">документов о начале формирования нового состава Общественной палаты Иркутской области, сформированы пакеты </w:t>
      </w:r>
      <w:r w:rsidRPr="00D67F78">
        <w:rPr>
          <w:rFonts w:ascii="Times New Roman" w:hAnsi="Times New Roman"/>
          <w:sz w:val="28"/>
          <w:szCs w:val="28"/>
          <w:shd w:val="clear" w:color="auto" w:fill="FFFFFF"/>
        </w:rPr>
        <w:t xml:space="preserve">документов по кандидатурам в члены Общественной палаты Иркутской области для </w:t>
      </w:r>
      <w:r>
        <w:rPr>
          <w:rFonts w:ascii="Times New Roman" w:hAnsi="Times New Roman"/>
          <w:sz w:val="28"/>
          <w:szCs w:val="28"/>
          <w:shd w:val="clear" w:color="auto" w:fill="FFFFFF"/>
        </w:rPr>
        <w:t xml:space="preserve">их </w:t>
      </w:r>
      <w:r w:rsidRPr="00D67F78">
        <w:rPr>
          <w:rFonts w:ascii="Times New Roman" w:hAnsi="Times New Roman"/>
          <w:sz w:val="28"/>
          <w:szCs w:val="28"/>
          <w:shd w:val="clear" w:color="auto" w:fill="FFFFFF"/>
        </w:rPr>
        <w:t>включения Законодательн</w:t>
      </w:r>
      <w:r>
        <w:rPr>
          <w:rFonts w:ascii="Times New Roman" w:hAnsi="Times New Roman"/>
          <w:sz w:val="28"/>
          <w:szCs w:val="28"/>
          <w:shd w:val="clear" w:color="auto" w:fill="FFFFFF"/>
        </w:rPr>
        <w:t xml:space="preserve">ым </w:t>
      </w:r>
      <w:r w:rsidRPr="00D67F78">
        <w:rPr>
          <w:rFonts w:ascii="Times New Roman" w:hAnsi="Times New Roman"/>
          <w:sz w:val="28"/>
          <w:szCs w:val="28"/>
          <w:shd w:val="clear" w:color="auto" w:fill="FFFFFF"/>
        </w:rPr>
        <w:t>Собрани</w:t>
      </w:r>
      <w:r>
        <w:rPr>
          <w:rFonts w:ascii="Times New Roman" w:hAnsi="Times New Roman"/>
          <w:sz w:val="28"/>
          <w:szCs w:val="28"/>
          <w:shd w:val="clear" w:color="auto" w:fill="FFFFFF"/>
        </w:rPr>
        <w:t>ем Иркутской области</w:t>
      </w:r>
      <w:r w:rsidRPr="00D67F78">
        <w:rPr>
          <w:rFonts w:ascii="Times New Roman" w:hAnsi="Times New Roman"/>
          <w:sz w:val="28"/>
          <w:szCs w:val="28"/>
          <w:shd w:val="clear" w:color="auto" w:fill="FFFFFF"/>
        </w:rPr>
        <w:t xml:space="preserve"> в новый состав</w:t>
      </w:r>
      <w:r>
        <w:rPr>
          <w:rFonts w:ascii="Times New Roman" w:hAnsi="Times New Roman"/>
          <w:sz w:val="28"/>
          <w:szCs w:val="28"/>
          <w:shd w:val="clear" w:color="auto" w:fill="FFFFFF"/>
        </w:rPr>
        <w:t xml:space="preserve"> палаты</w:t>
      </w:r>
      <w:r w:rsidRPr="00D67F78">
        <w:rPr>
          <w:rFonts w:ascii="Times New Roman" w:hAnsi="Times New Roman"/>
          <w:sz w:val="28"/>
          <w:szCs w:val="28"/>
          <w:shd w:val="clear" w:color="auto" w:fill="FFFFFF"/>
        </w:rPr>
        <w:t>.</w:t>
      </w:r>
    </w:p>
    <w:p w:rsidR="00462405" w:rsidRDefault="00462405" w:rsidP="00462405">
      <w:pPr>
        <w:ind w:firstLine="708"/>
        <w:contextualSpacing/>
        <w:jc w:val="both"/>
        <w:rPr>
          <w:rFonts w:ascii="Times New Roman" w:hAnsi="Times New Roman"/>
          <w:sz w:val="28"/>
          <w:szCs w:val="28"/>
        </w:rPr>
      </w:pPr>
    </w:p>
    <w:p w:rsidR="00462405" w:rsidRPr="00802A3E" w:rsidRDefault="00462405" w:rsidP="00462405">
      <w:pPr>
        <w:ind w:firstLine="708"/>
        <w:contextualSpacing/>
        <w:jc w:val="both"/>
        <w:rPr>
          <w:rFonts w:ascii="Times New Roman" w:hAnsi="Times New Roman"/>
          <w:b/>
          <w:bCs/>
          <w:sz w:val="28"/>
          <w:szCs w:val="28"/>
        </w:rPr>
      </w:pPr>
      <w:r>
        <w:rPr>
          <w:rFonts w:ascii="Times New Roman" w:hAnsi="Times New Roman"/>
          <w:b/>
          <w:bCs/>
          <w:sz w:val="28"/>
          <w:szCs w:val="28"/>
        </w:rPr>
        <w:t>5. О</w:t>
      </w:r>
      <w:r w:rsidRPr="00802A3E">
        <w:rPr>
          <w:rFonts w:ascii="Times New Roman" w:hAnsi="Times New Roman"/>
          <w:b/>
          <w:bCs/>
          <w:sz w:val="28"/>
          <w:szCs w:val="28"/>
        </w:rPr>
        <w:t>беспечение проведения конкурса</w:t>
      </w:r>
      <w:r>
        <w:rPr>
          <w:rFonts w:ascii="Times New Roman" w:hAnsi="Times New Roman"/>
          <w:b/>
          <w:bCs/>
          <w:sz w:val="28"/>
          <w:szCs w:val="28"/>
        </w:rPr>
        <w:t xml:space="preserve"> на лучший</w:t>
      </w:r>
      <w:r w:rsidRPr="00802A3E">
        <w:rPr>
          <w:rFonts w:ascii="Times New Roman" w:hAnsi="Times New Roman"/>
          <w:b/>
          <w:bCs/>
          <w:sz w:val="28"/>
          <w:szCs w:val="28"/>
        </w:rPr>
        <w:t xml:space="preserve"> </w:t>
      </w:r>
      <w:r>
        <w:rPr>
          <w:rFonts w:ascii="Times New Roman" w:hAnsi="Times New Roman"/>
          <w:b/>
          <w:bCs/>
          <w:sz w:val="28"/>
          <w:szCs w:val="28"/>
        </w:rPr>
        <w:t>проект</w:t>
      </w:r>
      <w:r w:rsidRPr="00802A3E">
        <w:rPr>
          <w:rFonts w:ascii="Times New Roman" w:hAnsi="Times New Roman"/>
          <w:b/>
          <w:bCs/>
          <w:sz w:val="28"/>
          <w:szCs w:val="28"/>
        </w:rPr>
        <w:t xml:space="preserve"> по патриотическому воспитанию обучающихся общеобразовательных учреждений, посвященного памяти дважды Героя Советского Союза    А.П. Белобородова (далее </w:t>
      </w:r>
      <w:r w:rsidR="00E70E3C">
        <w:rPr>
          <w:rFonts w:ascii="Times New Roman" w:hAnsi="Times New Roman"/>
          <w:b/>
          <w:bCs/>
          <w:sz w:val="28"/>
          <w:szCs w:val="28"/>
        </w:rPr>
        <w:t>–</w:t>
      </w:r>
      <w:r w:rsidRPr="00802A3E">
        <w:rPr>
          <w:rFonts w:ascii="Times New Roman" w:hAnsi="Times New Roman"/>
          <w:b/>
          <w:bCs/>
          <w:sz w:val="28"/>
          <w:szCs w:val="28"/>
        </w:rPr>
        <w:t xml:space="preserve"> Конкурс):</w:t>
      </w:r>
    </w:p>
    <w:p w:rsidR="00462405" w:rsidRPr="00E74F2F" w:rsidRDefault="00E70E3C" w:rsidP="00D87910">
      <w:pPr>
        <w:pStyle w:val="a3"/>
        <w:numPr>
          <w:ilvl w:val="0"/>
          <w:numId w:val="30"/>
        </w:numPr>
        <w:ind w:left="0" w:firstLine="709"/>
        <w:jc w:val="both"/>
        <w:rPr>
          <w:rFonts w:ascii="Times New Roman" w:hAnsi="Times New Roman"/>
          <w:sz w:val="28"/>
          <w:szCs w:val="28"/>
        </w:rPr>
      </w:pPr>
      <w:r>
        <w:rPr>
          <w:rFonts w:ascii="Times New Roman" w:hAnsi="Times New Roman"/>
          <w:sz w:val="28"/>
          <w:szCs w:val="28"/>
        </w:rPr>
        <w:t>п</w:t>
      </w:r>
      <w:r w:rsidR="00462405">
        <w:rPr>
          <w:rFonts w:ascii="Times New Roman" w:hAnsi="Times New Roman"/>
          <w:sz w:val="28"/>
          <w:szCs w:val="28"/>
        </w:rPr>
        <w:t>одготовка и проведение 31</w:t>
      </w:r>
      <w:r w:rsidR="00462405" w:rsidRPr="00680C54">
        <w:rPr>
          <w:rFonts w:ascii="Times New Roman" w:hAnsi="Times New Roman"/>
          <w:sz w:val="28"/>
          <w:szCs w:val="28"/>
        </w:rPr>
        <w:t xml:space="preserve"> января 202</w:t>
      </w:r>
      <w:r w:rsidR="00462405">
        <w:rPr>
          <w:rFonts w:ascii="Times New Roman" w:hAnsi="Times New Roman"/>
          <w:sz w:val="28"/>
          <w:szCs w:val="28"/>
        </w:rPr>
        <w:t>3</w:t>
      </w:r>
      <w:r w:rsidR="00462405" w:rsidRPr="00680C54">
        <w:rPr>
          <w:rFonts w:ascii="Times New Roman" w:hAnsi="Times New Roman"/>
          <w:sz w:val="28"/>
          <w:szCs w:val="28"/>
        </w:rPr>
        <w:t xml:space="preserve"> года </w:t>
      </w:r>
      <w:r w:rsidR="00462405" w:rsidRPr="00680C54">
        <w:rPr>
          <w:rFonts w:ascii="Times New Roman" w:hAnsi="Times New Roman"/>
          <w:bCs/>
          <w:sz w:val="28"/>
          <w:szCs w:val="28"/>
        </w:rPr>
        <w:t xml:space="preserve">церемонии </w:t>
      </w:r>
      <w:r w:rsidR="00462405" w:rsidRPr="00680C54">
        <w:rPr>
          <w:rFonts w:ascii="Times New Roman" w:hAnsi="Times New Roman"/>
          <w:sz w:val="28"/>
          <w:szCs w:val="28"/>
        </w:rPr>
        <w:t xml:space="preserve">возложения цветов к Мемориалу «Вечный огонь», к </w:t>
      </w:r>
      <w:r>
        <w:rPr>
          <w:rFonts w:ascii="Times New Roman" w:hAnsi="Times New Roman"/>
          <w:sz w:val="28"/>
          <w:szCs w:val="28"/>
        </w:rPr>
        <w:t>п</w:t>
      </w:r>
      <w:r w:rsidR="00462405" w:rsidRPr="00680C54">
        <w:rPr>
          <w:rFonts w:ascii="Times New Roman" w:hAnsi="Times New Roman"/>
          <w:sz w:val="28"/>
          <w:szCs w:val="28"/>
        </w:rPr>
        <w:t xml:space="preserve">амятнику генералу армии А.П. Белобородову, торжественной </w:t>
      </w:r>
      <w:r w:rsidR="00462405" w:rsidRPr="00680C54">
        <w:rPr>
          <w:rFonts w:ascii="Times New Roman" w:hAnsi="Times New Roman"/>
          <w:bCs/>
          <w:sz w:val="28"/>
          <w:szCs w:val="28"/>
        </w:rPr>
        <w:t>церемонии</w:t>
      </w:r>
      <w:r w:rsidR="00462405" w:rsidRPr="00680C54">
        <w:rPr>
          <w:rFonts w:ascii="Times New Roman" w:eastAsia="Times New Roman" w:hAnsi="Times New Roman"/>
          <w:color w:val="000000"/>
          <w:sz w:val="28"/>
          <w:szCs w:val="28"/>
          <w:lang w:eastAsia="ru-RU"/>
        </w:rPr>
        <w:t xml:space="preserve"> награждения </w:t>
      </w:r>
      <w:r w:rsidR="00462405">
        <w:rPr>
          <w:rFonts w:ascii="Times New Roman" w:eastAsia="Times New Roman" w:hAnsi="Times New Roman"/>
          <w:color w:val="000000"/>
          <w:sz w:val="28"/>
          <w:szCs w:val="28"/>
          <w:lang w:eastAsia="ru-RU"/>
        </w:rPr>
        <w:t>победителей, лауреатов и призера</w:t>
      </w:r>
      <w:r w:rsidR="00462405" w:rsidRPr="00680C54">
        <w:rPr>
          <w:rFonts w:ascii="Times New Roman" w:eastAsia="Times New Roman" w:hAnsi="Times New Roman"/>
          <w:color w:val="000000"/>
          <w:sz w:val="28"/>
          <w:szCs w:val="28"/>
          <w:lang w:eastAsia="ru-RU"/>
        </w:rPr>
        <w:t xml:space="preserve"> областного </w:t>
      </w:r>
      <w:r w:rsidR="00462405">
        <w:rPr>
          <w:rFonts w:ascii="Times New Roman" w:eastAsia="Times New Roman" w:hAnsi="Times New Roman"/>
          <w:color w:val="000000"/>
          <w:sz w:val="28"/>
          <w:szCs w:val="28"/>
          <w:lang w:eastAsia="ru-RU"/>
        </w:rPr>
        <w:t>К</w:t>
      </w:r>
      <w:r w:rsidR="00462405" w:rsidRPr="00680C54">
        <w:rPr>
          <w:rFonts w:ascii="Times New Roman" w:eastAsia="Times New Roman" w:hAnsi="Times New Roman"/>
          <w:color w:val="000000"/>
          <w:sz w:val="28"/>
          <w:szCs w:val="28"/>
          <w:lang w:eastAsia="ru-RU"/>
        </w:rPr>
        <w:t>онкурса в 202</w:t>
      </w:r>
      <w:r w:rsidR="00462405">
        <w:rPr>
          <w:rFonts w:ascii="Times New Roman" w:eastAsia="Times New Roman" w:hAnsi="Times New Roman"/>
          <w:color w:val="000000"/>
          <w:sz w:val="28"/>
          <w:szCs w:val="28"/>
          <w:lang w:eastAsia="ru-RU"/>
        </w:rPr>
        <w:t>2</w:t>
      </w:r>
      <w:r w:rsidR="00462405" w:rsidRPr="00680C54">
        <w:rPr>
          <w:rFonts w:ascii="Times New Roman" w:eastAsia="Times New Roman" w:hAnsi="Times New Roman"/>
          <w:color w:val="000000"/>
          <w:sz w:val="28"/>
          <w:szCs w:val="28"/>
          <w:lang w:eastAsia="ru-RU"/>
        </w:rPr>
        <w:t xml:space="preserve"> году;</w:t>
      </w:r>
    </w:p>
    <w:p w:rsidR="00462405" w:rsidRPr="003F13EA" w:rsidRDefault="00E70E3C" w:rsidP="00D87910">
      <w:pPr>
        <w:pStyle w:val="a3"/>
        <w:numPr>
          <w:ilvl w:val="0"/>
          <w:numId w:val="30"/>
        </w:numPr>
        <w:ind w:left="0" w:firstLine="709"/>
        <w:jc w:val="both"/>
        <w:rPr>
          <w:rFonts w:ascii="Times New Roman" w:hAnsi="Times New Roman"/>
          <w:sz w:val="28"/>
          <w:szCs w:val="28"/>
        </w:rPr>
      </w:pPr>
      <w:r>
        <w:rPr>
          <w:rFonts w:ascii="Times New Roman" w:hAnsi="Times New Roman"/>
          <w:sz w:val="28"/>
          <w:szCs w:val="28"/>
        </w:rPr>
        <w:t>п</w:t>
      </w:r>
      <w:r w:rsidR="00462405">
        <w:rPr>
          <w:rFonts w:ascii="Times New Roman" w:hAnsi="Times New Roman"/>
          <w:sz w:val="28"/>
          <w:szCs w:val="28"/>
        </w:rPr>
        <w:t>одготовка и проведение 31</w:t>
      </w:r>
      <w:r w:rsidR="00462405" w:rsidRPr="00680C54">
        <w:rPr>
          <w:rFonts w:ascii="Times New Roman" w:hAnsi="Times New Roman"/>
          <w:sz w:val="28"/>
          <w:szCs w:val="28"/>
        </w:rPr>
        <w:t xml:space="preserve"> января 202</w:t>
      </w:r>
      <w:r w:rsidR="00462405">
        <w:rPr>
          <w:rFonts w:ascii="Times New Roman" w:hAnsi="Times New Roman"/>
          <w:sz w:val="28"/>
          <w:szCs w:val="28"/>
        </w:rPr>
        <w:t>3</w:t>
      </w:r>
      <w:r w:rsidR="00462405" w:rsidRPr="00680C54">
        <w:rPr>
          <w:rFonts w:ascii="Times New Roman" w:hAnsi="Times New Roman"/>
          <w:sz w:val="28"/>
          <w:szCs w:val="28"/>
        </w:rPr>
        <w:t xml:space="preserve"> года </w:t>
      </w:r>
      <w:r w:rsidR="00462405">
        <w:rPr>
          <w:rFonts w:ascii="Times New Roman" w:hAnsi="Times New Roman"/>
          <w:sz w:val="28"/>
          <w:szCs w:val="28"/>
        </w:rPr>
        <w:t xml:space="preserve">торжественной </w:t>
      </w:r>
      <w:r w:rsidR="00462405" w:rsidRPr="00680C54">
        <w:rPr>
          <w:rFonts w:ascii="Times New Roman" w:hAnsi="Times New Roman"/>
          <w:bCs/>
          <w:sz w:val="28"/>
          <w:szCs w:val="28"/>
        </w:rPr>
        <w:t>церемонии</w:t>
      </w:r>
      <w:r w:rsidR="00462405">
        <w:rPr>
          <w:rFonts w:ascii="Times New Roman" w:hAnsi="Times New Roman"/>
          <w:bCs/>
          <w:sz w:val="28"/>
          <w:szCs w:val="28"/>
        </w:rPr>
        <w:t xml:space="preserve"> награждения победителей, лауреатов и призера Конкурса в 2022 году;</w:t>
      </w:r>
    </w:p>
    <w:p w:rsidR="00462405" w:rsidRPr="00E779DF" w:rsidRDefault="00E70E3C" w:rsidP="00D87910">
      <w:pPr>
        <w:pStyle w:val="a3"/>
        <w:numPr>
          <w:ilvl w:val="0"/>
          <w:numId w:val="30"/>
        </w:numPr>
        <w:ind w:left="0" w:firstLine="709"/>
        <w:jc w:val="both"/>
        <w:rPr>
          <w:rFonts w:ascii="Times New Roman" w:hAnsi="Times New Roman"/>
          <w:sz w:val="28"/>
          <w:szCs w:val="28"/>
        </w:rPr>
      </w:pPr>
      <w:r>
        <w:rPr>
          <w:rFonts w:ascii="Times New Roman" w:hAnsi="Times New Roman"/>
          <w:sz w:val="28"/>
          <w:szCs w:val="28"/>
        </w:rPr>
        <w:t>п</w:t>
      </w:r>
      <w:r w:rsidR="00462405" w:rsidRPr="00E779DF">
        <w:rPr>
          <w:rFonts w:ascii="Times New Roman" w:hAnsi="Times New Roman"/>
          <w:sz w:val="28"/>
          <w:szCs w:val="28"/>
        </w:rPr>
        <w:t>роведение 31 января 2023 года экскурсионной программы в Музей полигона твердых бытовых отходов в рамках награждения победителей, лауреатов и призера</w:t>
      </w:r>
      <w:r w:rsidR="00462405">
        <w:rPr>
          <w:rFonts w:ascii="Times New Roman" w:hAnsi="Times New Roman"/>
          <w:sz w:val="28"/>
          <w:szCs w:val="28"/>
        </w:rPr>
        <w:t xml:space="preserve"> Конкурса;</w:t>
      </w:r>
    </w:p>
    <w:p w:rsidR="00462405" w:rsidRPr="002C7EAD" w:rsidRDefault="00E70E3C" w:rsidP="00D87910">
      <w:pPr>
        <w:pStyle w:val="a3"/>
        <w:numPr>
          <w:ilvl w:val="0"/>
          <w:numId w:val="30"/>
        </w:numPr>
        <w:ind w:left="0" w:firstLine="709"/>
        <w:jc w:val="both"/>
        <w:rPr>
          <w:rFonts w:ascii="Times New Roman" w:hAnsi="Times New Roman"/>
          <w:bCs/>
          <w:sz w:val="28"/>
          <w:szCs w:val="28"/>
        </w:rPr>
      </w:pPr>
      <w:r>
        <w:rPr>
          <w:rFonts w:ascii="Times New Roman" w:hAnsi="Times New Roman"/>
          <w:bCs/>
          <w:sz w:val="28"/>
          <w:szCs w:val="28"/>
        </w:rPr>
        <w:t>ф</w:t>
      </w:r>
      <w:r w:rsidR="00462405" w:rsidRPr="002C7EAD">
        <w:rPr>
          <w:rFonts w:ascii="Times New Roman" w:hAnsi="Times New Roman"/>
          <w:bCs/>
          <w:sz w:val="28"/>
          <w:szCs w:val="28"/>
        </w:rPr>
        <w:t xml:space="preserve">ормирование конкурсной </w:t>
      </w:r>
      <w:r w:rsidR="00462405" w:rsidRPr="002C7EAD">
        <w:rPr>
          <w:rFonts w:ascii="Times New Roman" w:hAnsi="Times New Roman"/>
          <w:color w:val="000000" w:themeColor="text1"/>
          <w:sz w:val="28"/>
          <w:szCs w:val="28"/>
        </w:rPr>
        <w:t xml:space="preserve">комиссии </w:t>
      </w:r>
      <w:r w:rsidR="00462405" w:rsidRPr="002C7EAD">
        <w:rPr>
          <w:rFonts w:ascii="Times New Roman" w:hAnsi="Times New Roman"/>
          <w:sz w:val="28"/>
          <w:szCs w:val="28"/>
          <w:lang w:eastAsia="ru-RU"/>
        </w:rPr>
        <w:t>по организации и проведению Конкурса в 202</w:t>
      </w:r>
      <w:r w:rsidR="00462405">
        <w:rPr>
          <w:rFonts w:ascii="Times New Roman" w:hAnsi="Times New Roman"/>
          <w:sz w:val="28"/>
          <w:szCs w:val="28"/>
          <w:lang w:eastAsia="ru-RU"/>
        </w:rPr>
        <w:t>2</w:t>
      </w:r>
      <w:r w:rsidR="00462405" w:rsidRPr="002C7EAD">
        <w:rPr>
          <w:rFonts w:ascii="Times New Roman" w:hAnsi="Times New Roman"/>
          <w:sz w:val="28"/>
          <w:szCs w:val="28"/>
          <w:lang w:eastAsia="ru-RU"/>
        </w:rPr>
        <w:t xml:space="preserve"> году;</w:t>
      </w:r>
    </w:p>
    <w:p w:rsidR="00462405" w:rsidRDefault="00E70E3C" w:rsidP="00D87910">
      <w:pPr>
        <w:pStyle w:val="a3"/>
        <w:numPr>
          <w:ilvl w:val="0"/>
          <w:numId w:val="30"/>
        </w:numPr>
        <w:ind w:left="0" w:firstLine="709"/>
        <w:jc w:val="both"/>
        <w:rPr>
          <w:rFonts w:ascii="Times New Roman" w:eastAsia="Times New Roman" w:hAnsi="Times New Roman"/>
          <w:sz w:val="28"/>
          <w:szCs w:val="28"/>
          <w:lang w:eastAsia="ru-RU"/>
        </w:rPr>
      </w:pPr>
      <w:r>
        <w:rPr>
          <w:rFonts w:ascii="Times New Roman" w:hAnsi="Times New Roman"/>
          <w:bCs/>
          <w:sz w:val="28"/>
          <w:szCs w:val="28"/>
        </w:rPr>
        <w:t>п</w:t>
      </w:r>
      <w:r w:rsidR="00462405" w:rsidRPr="002C7EAD">
        <w:rPr>
          <w:rFonts w:ascii="Times New Roman" w:hAnsi="Times New Roman"/>
          <w:bCs/>
          <w:sz w:val="28"/>
          <w:szCs w:val="28"/>
        </w:rPr>
        <w:t xml:space="preserve">одготовка извещения о Конкурсе для размещения </w:t>
      </w:r>
      <w:r w:rsidR="00462405" w:rsidRPr="002C7EAD">
        <w:rPr>
          <w:rFonts w:ascii="Times New Roman" w:eastAsia="Times New Roman" w:hAnsi="Times New Roman"/>
          <w:sz w:val="28"/>
          <w:szCs w:val="28"/>
          <w:lang w:eastAsia="ru-RU"/>
        </w:rPr>
        <w:t>на официальном сайте Законодательного Собрания Иркутской области;</w:t>
      </w:r>
    </w:p>
    <w:p w:rsidR="00462405" w:rsidRPr="00680C54" w:rsidRDefault="00E70E3C" w:rsidP="00D87910">
      <w:pPr>
        <w:pStyle w:val="a3"/>
        <w:numPr>
          <w:ilvl w:val="0"/>
          <w:numId w:val="30"/>
        </w:numPr>
        <w:ind w:left="0" w:firstLine="709"/>
        <w:jc w:val="both"/>
        <w:rPr>
          <w:rFonts w:ascii="Times New Roman" w:eastAsia="Times New Roman" w:hAnsi="Times New Roman"/>
          <w:sz w:val="28"/>
          <w:szCs w:val="28"/>
          <w:lang w:eastAsia="ru-RU"/>
        </w:rPr>
      </w:pPr>
      <w:r>
        <w:rPr>
          <w:rFonts w:ascii="Times New Roman" w:hAnsi="Times New Roman"/>
          <w:bCs/>
          <w:sz w:val="28"/>
          <w:szCs w:val="28"/>
        </w:rPr>
        <w:t>п</w:t>
      </w:r>
      <w:r w:rsidR="00462405" w:rsidRPr="00680C54">
        <w:rPr>
          <w:rFonts w:ascii="Times New Roman" w:hAnsi="Times New Roman"/>
          <w:bCs/>
          <w:sz w:val="28"/>
          <w:szCs w:val="28"/>
        </w:rPr>
        <w:t>рием материалов и заявок на участие в областном Конкурсе.</w:t>
      </w:r>
    </w:p>
    <w:p w:rsidR="00462405" w:rsidRPr="00680C54" w:rsidRDefault="00462405" w:rsidP="00462405">
      <w:pPr>
        <w:pStyle w:val="a3"/>
        <w:ind w:left="0" w:firstLine="709"/>
        <w:jc w:val="both"/>
        <w:rPr>
          <w:rFonts w:ascii="Times New Roman" w:hAnsi="Times New Roman"/>
          <w:sz w:val="28"/>
          <w:szCs w:val="28"/>
        </w:rPr>
      </w:pPr>
    </w:p>
    <w:p w:rsidR="00462405" w:rsidRPr="00C64ED5" w:rsidRDefault="00462405" w:rsidP="00462405">
      <w:pPr>
        <w:pStyle w:val="a3"/>
        <w:suppressAutoHyphens/>
        <w:ind w:left="0" w:firstLine="709"/>
        <w:jc w:val="both"/>
        <w:rPr>
          <w:rFonts w:ascii="Times New Roman" w:hAnsi="Times New Roman"/>
          <w:b/>
          <w:sz w:val="28"/>
          <w:szCs w:val="28"/>
        </w:rPr>
      </w:pPr>
      <w:r w:rsidRPr="00C64ED5">
        <w:rPr>
          <w:rFonts w:ascii="Times New Roman" w:hAnsi="Times New Roman"/>
          <w:b/>
          <w:bCs/>
          <w:sz w:val="28"/>
          <w:szCs w:val="28"/>
        </w:rPr>
        <w:lastRenderedPageBreak/>
        <w:t>6. Разработка правовых документов</w:t>
      </w:r>
    </w:p>
    <w:p w:rsidR="00462405" w:rsidRPr="00B5552F" w:rsidRDefault="00462405" w:rsidP="00462405">
      <w:pPr>
        <w:tabs>
          <w:tab w:val="left" w:pos="1276"/>
        </w:tabs>
        <w:ind w:firstLine="709"/>
        <w:jc w:val="both"/>
        <w:rPr>
          <w:rFonts w:ascii="Times New Roman" w:hAnsi="Times New Roman"/>
          <w:sz w:val="28"/>
          <w:szCs w:val="28"/>
        </w:rPr>
      </w:pPr>
      <w:r w:rsidRPr="00B5552F">
        <w:rPr>
          <w:rFonts w:ascii="Times New Roman" w:hAnsi="Times New Roman"/>
          <w:sz w:val="28"/>
          <w:szCs w:val="28"/>
        </w:rPr>
        <w:t>Разработка правовых документов:</w:t>
      </w:r>
    </w:p>
    <w:p w:rsidR="00462405"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sidRPr="00171219">
        <w:rPr>
          <w:rFonts w:ascii="Times New Roman" w:hAnsi="Times New Roman"/>
          <w:sz w:val="28"/>
          <w:szCs w:val="28"/>
        </w:rPr>
        <w:t xml:space="preserve">аспоряжение председателя Законодательного Собрания Иркутской области от 25.01.2023 № 2-Р «Об организации официального мероприятия»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проведенного в </w:t>
      </w:r>
      <w:r>
        <w:rPr>
          <w:rFonts w:ascii="Times New Roman" w:hAnsi="Times New Roman"/>
          <w:sz w:val="28"/>
          <w:szCs w:val="28"/>
        </w:rPr>
        <w:br/>
      </w:r>
      <w:r w:rsidR="00462405" w:rsidRPr="00171219">
        <w:rPr>
          <w:rFonts w:ascii="Times New Roman" w:hAnsi="Times New Roman"/>
          <w:sz w:val="28"/>
          <w:szCs w:val="28"/>
        </w:rPr>
        <w:t xml:space="preserve">2022 </w:t>
      </w:r>
      <w:r>
        <w:rPr>
          <w:rFonts w:ascii="Times New Roman" w:hAnsi="Times New Roman"/>
          <w:sz w:val="28"/>
          <w:szCs w:val="28"/>
        </w:rPr>
        <w:t>году);</w:t>
      </w:r>
    </w:p>
    <w:p w:rsidR="00462405" w:rsidRPr="00171219"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Pr>
          <w:rFonts w:ascii="Times New Roman" w:hAnsi="Times New Roman"/>
          <w:sz w:val="28"/>
          <w:szCs w:val="28"/>
        </w:rPr>
        <w:t>аспоряжение председателя Законодательного Собрания Иркутской области от 20.02.2023 № 6-Р «Об организации официального мероприятия»</w:t>
      </w:r>
      <w:r>
        <w:rPr>
          <w:rFonts w:ascii="Times New Roman" w:hAnsi="Times New Roman"/>
          <w:sz w:val="28"/>
          <w:szCs w:val="28"/>
        </w:rPr>
        <w:t>;</w:t>
      </w:r>
    </w:p>
    <w:p w:rsidR="00462405"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sidRPr="0048436F">
        <w:rPr>
          <w:rFonts w:ascii="Times New Roman" w:hAnsi="Times New Roman"/>
          <w:sz w:val="28"/>
          <w:szCs w:val="28"/>
        </w:rPr>
        <w:t>аспоряжение председателя Законодательного Собрания Иркутской области от 21.03.202</w:t>
      </w:r>
      <w:r>
        <w:rPr>
          <w:rFonts w:ascii="Times New Roman" w:hAnsi="Times New Roman"/>
          <w:sz w:val="28"/>
          <w:szCs w:val="28"/>
        </w:rPr>
        <w:t>3</w:t>
      </w:r>
      <w:r w:rsidR="00462405" w:rsidRPr="0048436F">
        <w:rPr>
          <w:rFonts w:ascii="Times New Roman" w:hAnsi="Times New Roman"/>
          <w:sz w:val="28"/>
          <w:szCs w:val="28"/>
        </w:rPr>
        <w:t xml:space="preserve"> № 11-ОД «О проведении заседания Общественного Совета при Законодатель</w:t>
      </w:r>
      <w:r>
        <w:rPr>
          <w:rFonts w:ascii="Times New Roman" w:hAnsi="Times New Roman"/>
          <w:sz w:val="28"/>
          <w:szCs w:val="28"/>
        </w:rPr>
        <w:t>ном Собрании Иркутской области»;</w:t>
      </w:r>
    </w:p>
    <w:p w:rsidR="00462405" w:rsidRPr="0048436F"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sidRPr="009E31AA">
        <w:rPr>
          <w:rFonts w:ascii="Times New Roman" w:hAnsi="Times New Roman"/>
          <w:sz w:val="28"/>
          <w:szCs w:val="28"/>
        </w:rPr>
        <w:t xml:space="preserve">аспоряжение председателя Законодательного Собрания Иркутской области от </w:t>
      </w:r>
      <w:r w:rsidR="00462405">
        <w:rPr>
          <w:rFonts w:ascii="Times New Roman" w:hAnsi="Times New Roman"/>
          <w:sz w:val="28"/>
          <w:szCs w:val="28"/>
        </w:rPr>
        <w:t>14</w:t>
      </w:r>
      <w:r w:rsidR="00462405" w:rsidRPr="009E31AA">
        <w:rPr>
          <w:rFonts w:ascii="Times New Roman" w:hAnsi="Times New Roman"/>
          <w:sz w:val="28"/>
          <w:szCs w:val="28"/>
        </w:rPr>
        <w:t>.04.2023 № 1</w:t>
      </w:r>
      <w:r w:rsidR="00462405">
        <w:rPr>
          <w:rFonts w:ascii="Times New Roman" w:hAnsi="Times New Roman"/>
          <w:sz w:val="28"/>
          <w:szCs w:val="28"/>
        </w:rPr>
        <w:t>6</w:t>
      </w:r>
      <w:r w:rsidR="00462405" w:rsidRPr="009E31AA">
        <w:rPr>
          <w:rFonts w:ascii="Times New Roman" w:hAnsi="Times New Roman"/>
          <w:sz w:val="28"/>
          <w:szCs w:val="28"/>
        </w:rPr>
        <w:t>-ОД</w:t>
      </w:r>
      <w:r w:rsidR="00462405">
        <w:rPr>
          <w:rFonts w:ascii="Times New Roman" w:hAnsi="Times New Roman"/>
          <w:sz w:val="28"/>
          <w:szCs w:val="28"/>
        </w:rPr>
        <w:t xml:space="preserve"> </w:t>
      </w:r>
      <w:r w:rsidR="00462405" w:rsidRPr="009E31AA">
        <w:rPr>
          <w:rFonts w:ascii="Times New Roman" w:hAnsi="Times New Roman"/>
          <w:sz w:val="28"/>
          <w:szCs w:val="28"/>
        </w:rPr>
        <w:t>«О проведении заседания Общественного Совета при Законодатель</w:t>
      </w:r>
      <w:r>
        <w:rPr>
          <w:rFonts w:ascii="Times New Roman" w:hAnsi="Times New Roman"/>
          <w:sz w:val="28"/>
          <w:szCs w:val="28"/>
        </w:rPr>
        <w:t>ном Собрании Иркутской области»;</w:t>
      </w:r>
    </w:p>
    <w:p w:rsidR="00462405" w:rsidRPr="00C61AE4"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sidRPr="00C61AE4">
        <w:rPr>
          <w:rFonts w:ascii="Times New Roman" w:hAnsi="Times New Roman"/>
          <w:sz w:val="28"/>
          <w:szCs w:val="28"/>
        </w:rPr>
        <w:t xml:space="preserve">аспоряжение председателя Законодательного Собрания Иркутской области от 18.04.2022 № 18-ОД «О персональном составе конкурсной комиссии по организации и проведению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w:t>
      </w:r>
      <w:r>
        <w:rPr>
          <w:rFonts w:ascii="Times New Roman" w:hAnsi="Times New Roman"/>
          <w:sz w:val="28"/>
          <w:szCs w:val="28"/>
        </w:rPr>
        <w:t>Белобородова А.П., в 2023 году»;</w:t>
      </w:r>
    </w:p>
    <w:p w:rsidR="00462405"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sidRPr="006A12B8">
        <w:rPr>
          <w:rFonts w:ascii="Times New Roman" w:hAnsi="Times New Roman"/>
          <w:sz w:val="28"/>
          <w:szCs w:val="28"/>
        </w:rPr>
        <w:t>аспоряжение председателя Законодательного Собрания Иркутской области от 21.04.2023 № 19-ОД «О внесении изменений в распоряжение председателя Законодательного Собрания Иркутской области от                                   14 апреля 2023 года №</w:t>
      </w:r>
      <w:r w:rsidR="00462405">
        <w:rPr>
          <w:rFonts w:ascii="Times New Roman" w:hAnsi="Times New Roman"/>
          <w:sz w:val="28"/>
          <w:szCs w:val="28"/>
        </w:rPr>
        <w:t xml:space="preserve"> </w:t>
      </w:r>
      <w:r w:rsidR="00462405" w:rsidRPr="006A12B8">
        <w:rPr>
          <w:rFonts w:ascii="Times New Roman" w:hAnsi="Times New Roman"/>
          <w:sz w:val="28"/>
          <w:szCs w:val="28"/>
        </w:rPr>
        <w:t>16-ОД «О проведении заседания Общественного Совета при Законодатель</w:t>
      </w:r>
      <w:r>
        <w:rPr>
          <w:rFonts w:ascii="Times New Roman" w:hAnsi="Times New Roman"/>
          <w:sz w:val="28"/>
          <w:szCs w:val="28"/>
        </w:rPr>
        <w:t>ном Собрании Иркутской области»;</w:t>
      </w:r>
    </w:p>
    <w:p w:rsidR="00462405" w:rsidRPr="006A12B8"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п</w:t>
      </w:r>
      <w:r w:rsidR="00462405">
        <w:rPr>
          <w:rFonts w:ascii="Times New Roman" w:hAnsi="Times New Roman"/>
          <w:sz w:val="28"/>
          <w:szCs w:val="28"/>
        </w:rPr>
        <w:t xml:space="preserve">остановление Законодательного Собрания Иркутской области от 19.04.2023 № 66/13-ЗС «О начале формирования нового состава Общественной палаты </w:t>
      </w:r>
      <w:r w:rsidR="00462405" w:rsidRPr="006A12B8">
        <w:rPr>
          <w:rFonts w:ascii="Times New Roman" w:hAnsi="Times New Roman"/>
          <w:sz w:val="28"/>
          <w:szCs w:val="28"/>
        </w:rPr>
        <w:t>Иркутской области</w:t>
      </w:r>
      <w:r>
        <w:rPr>
          <w:rFonts w:ascii="Times New Roman" w:hAnsi="Times New Roman"/>
          <w:sz w:val="28"/>
          <w:szCs w:val="28"/>
        </w:rPr>
        <w:t>»;</w:t>
      </w:r>
    </w:p>
    <w:p w:rsidR="00462405" w:rsidRPr="00B5552F" w:rsidRDefault="00E70E3C" w:rsidP="00D87910">
      <w:pPr>
        <w:pStyle w:val="a3"/>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р</w:t>
      </w:r>
      <w:r w:rsidR="00462405" w:rsidRPr="00B5552F">
        <w:rPr>
          <w:rFonts w:ascii="Times New Roman" w:hAnsi="Times New Roman"/>
          <w:sz w:val="28"/>
          <w:szCs w:val="28"/>
        </w:rPr>
        <w:t>аспоряжение председателя Законодательного</w:t>
      </w:r>
      <w:r w:rsidR="00462405">
        <w:rPr>
          <w:rFonts w:ascii="Times New Roman" w:hAnsi="Times New Roman"/>
          <w:sz w:val="28"/>
          <w:szCs w:val="28"/>
        </w:rPr>
        <w:t xml:space="preserve"> Собрания Иркутской области от 3</w:t>
      </w:r>
      <w:r w:rsidR="00462405" w:rsidRPr="00B5552F">
        <w:rPr>
          <w:rFonts w:ascii="Times New Roman" w:hAnsi="Times New Roman"/>
          <w:sz w:val="28"/>
          <w:szCs w:val="28"/>
        </w:rPr>
        <w:t>0.0</w:t>
      </w:r>
      <w:r w:rsidR="00462405">
        <w:rPr>
          <w:rFonts w:ascii="Times New Roman" w:hAnsi="Times New Roman"/>
          <w:sz w:val="28"/>
          <w:szCs w:val="28"/>
        </w:rPr>
        <w:t>5</w:t>
      </w:r>
      <w:r w:rsidR="00462405" w:rsidRPr="00B5552F">
        <w:rPr>
          <w:rFonts w:ascii="Times New Roman" w:hAnsi="Times New Roman"/>
          <w:sz w:val="28"/>
          <w:szCs w:val="28"/>
        </w:rPr>
        <w:t>.202</w:t>
      </w:r>
      <w:r w:rsidR="00462405">
        <w:rPr>
          <w:rFonts w:ascii="Times New Roman" w:hAnsi="Times New Roman"/>
          <w:sz w:val="28"/>
          <w:szCs w:val="28"/>
        </w:rPr>
        <w:t>3</w:t>
      </w:r>
      <w:r w:rsidR="00462405" w:rsidRPr="00B5552F">
        <w:rPr>
          <w:rFonts w:ascii="Times New Roman" w:hAnsi="Times New Roman"/>
          <w:sz w:val="28"/>
          <w:szCs w:val="28"/>
        </w:rPr>
        <w:t xml:space="preserve"> № 2</w:t>
      </w:r>
      <w:r w:rsidR="00462405">
        <w:rPr>
          <w:rFonts w:ascii="Times New Roman" w:hAnsi="Times New Roman"/>
          <w:sz w:val="28"/>
          <w:szCs w:val="28"/>
        </w:rPr>
        <w:t>5</w:t>
      </w:r>
      <w:r w:rsidR="00462405" w:rsidRPr="00B5552F">
        <w:rPr>
          <w:rFonts w:ascii="Times New Roman" w:hAnsi="Times New Roman"/>
          <w:sz w:val="28"/>
          <w:szCs w:val="28"/>
        </w:rPr>
        <w:t>-ОД «О проведении заседания Общественного Совета при Законодательном Собрании Иркутской области»</w:t>
      </w:r>
      <w:r w:rsidR="00462405">
        <w:rPr>
          <w:rFonts w:ascii="Times New Roman" w:hAnsi="Times New Roman"/>
          <w:sz w:val="28"/>
          <w:szCs w:val="28"/>
        </w:rPr>
        <w:t>.</w:t>
      </w:r>
    </w:p>
    <w:p w:rsidR="00966F04" w:rsidRPr="000207E6" w:rsidRDefault="00966F04" w:rsidP="00765279">
      <w:pPr>
        <w:rPr>
          <w:rFonts w:ascii="Times New Roman" w:hAnsi="Times New Roman"/>
        </w:rPr>
      </w:pPr>
    </w:p>
    <w:p w:rsidR="00BC7444" w:rsidRPr="000207E6" w:rsidRDefault="00BC7444" w:rsidP="00765279">
      <w:pPr>
        <w:ind w:firstLine="708"/>
        <w:contextualSpacing/>
        <w:jc w:val="both"/>
        <w:rPr>
          <w:rFonts w:ascii="Times New Roman" w:hAnsi="Times New Roman"/>
          <w:b/>
        </w:rPr>
      </w:pPr>
    </w:p>
    <w:p w:rsidR="00AC6634" w:rsidRDefault="00AC6634" w:rsidP="00462405">
      <w:pPr>
        <w:pStyle w:val="2"/>
        <w:jc w:val="center"/>
      </w:pPr>
      <w:bookmarkStart w:id="28" w:name="_Toc143517413"/>
      <w:r w:rsidRPr="000207E6">
        <w:t>Управление делами</w:t>
      </w:r>
      <w:bookmarkEnd w:id="28"/>
    </w:p>
    <w:p w:rsidR="00462405" w:rsidRDefault="00462405" w:rsidP="00462405">
      <w:pPr>
        <w:jc w:val="center"/>
        <w:rPr>
          <w:rFonts w:ascii="Times New Roman" w:hAnsi="Times New Roman"/>
        </w:rPr>
      </w:pPr>
    </w:p>
    <w:p w:rsidR="00462405" w:rsidRPr="00462405" w:rsidRDefault="00462405" w:rsidP="00462405">
      <w:pPr>
        <w:jc w:val="center"/>
        <w:rPr>
          <w:rFonts w:ascii="Times New Roman" w:hAnsi="Times New Roman"/>
          <w:b/>
        </w:rPr>
      </w:pPr>
      <w:r w:rsidRPr="00462405">
        <w:rPr>
          <w:rFonts w:ascii="Times New Roman" w:hAnsi="Times New Roman"/>
          <w:b/>
        </w:rPr>
        <w:t xml:space="preserve">1. Отдел государственных закупок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842"/>
        <w:gridCol w:w="1984"/>
        <w:gridCol w:w="1815"/>
      </w:tblGrid>
      <w:tr w:rsidR="00462405" w:rsidRPr="00AA5DD3" w:rsidTr="00462405">
        <w:tc>
          <w:tcPr>
            <w:tcW w:w="573" w:type="dxa"/>
          </w:tcPr>
          <w:p w:rsidR="00462405" w:rsidRPr="00AA5DD3" w:rsidRDefault="00462405" w:rsidP="00462405">
            <w:pPr>
              <w:jc w:val="center"/>
              <w:rPr>
                <w:rFonts w:ascii="Times New Roman" w:hAnsi="Times New Roman"/>
              </w:rPr>
            </w:pPr>
            <w:r w:rsidRPr="00AA5DD3">
              <w:rPr>
                <w:rFonts w:ascii="Times New Roman" w:hAnsi="Times New Roman"/>
                <w:b/>
              </w:rPr>
              <w:t>№ п/п</w:t>
            </w:r>
          </w:p>
        </w:tc>
        <w:tc>
          <w:tcPr>
            <w:tcW w:w="4842" w:type="dxa"/>
          </w:tcPr>
          <w:p w:rsidR="00462405" w:rsidRPr="00AA5DD3" w:rsidRDefault="00462405" w:rsidP="00462405">
            <w:pPr>
              <w:jc w:val="center"/>
              <w:rPr>
                <w:rFonts w:ascii="Times New Roman" w:hAnsi="Times New Roman"/>
              </w:rPr>
            </w:pPr>
            <w:r w:rsidRPr="00AA5DD3">
              <w:rPr>
                <w:rFonts w:ascii="Times New Roman" w:hAnsi="Times New Roman"/>
                <w:b/>
              </w:rPr>
              <w:t>Наименование мероприятия</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b/>
              </w:rPr>
              <w:t>Фактическое исполнение</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b/>
              </w:rPr>
              <w:t>Ответственные за исполнение</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1.</w:t>
            </w:r>
          </w:p>
        </w:tc>
        <w:tc>
          <w:tcPr>
            <w:tcW w:w="4842" w:type="dxa"/>
          </w:tcPr>
          <w:p w:rsidR="00462405" w:rsidRPr="00AA5DD3" w:rsidRDefault="00462405" w:rsidP="00A2648E">
            <w:pPr>
              <w:tabs>
                <w:tab w:val="left" w:pos="3119"/>
              </w:tabs>
              <w:autoSpaceDE w:val="0"/>
              <w:autoSpaceDN w:val="0"/>
              <w:adjustRightInd w:val="0"/>
              <w:jc w:val="both"/>
              <w:rPr>
                <w:rFonts w:ascii="Times New Roman" w:hAnsi="Times New Roman"/>
              </w:rPr>
            </w:pPr>
            <w:r w:rsidRPr="00AA5DD3">
              <w:rPr>
                <w:rFonts w:ascii="Times New Roman" w:hAnsi="Times New Roman"/>
              </w:rPr>
              <w:t>Подготовка проектов локальных актов Законодательного Собрания Иркутской области по вопросам, входящим в компетенцию деятельности отдела</w:t>
            </w:r>
            <w:r w:rsidR="00A2648E">
              <w:rPr>
                <w:rFonts w:ascii="Times New Roman" w:hAnsi="Times New Roman"/>
              </w:rPr>
              <w:t xml:space="preserve">. Внесение, </w:t>
            </w:r>
            <w:r w:rsidRPr="00AA5DD3">
              <w:rPr>
                <w:rFonts w:ascii="Times New Roman" w:hAnsi="Times New Roman"/>
              </w:rPr>
              <w:t>доработка ра</w:t>
            </w:r>
            <w:r w:rsidRPr="00AA5DD3">
              <w:rPr>
                <w:rFonts w:ascii="Times New Roman" w:hAnsi="Times New Roman"/>
              </w:rPr>
              <w:lastRenderedPageBreak/>
              <w:t>нее созданных проектов</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lastRenderedPageBreak/>
              <w:t xml:space="preserve">В течение </w:t>
            </w:r>
            <w:r>
              <w:rPr>
                <w:rFonts w:ascii="Times New Roman" w:hAnsi="Times New Roman"/>
              </w:rPr>
              <w:t>полугода</w:t>
            </w:r>
          </w:p>
          <w:p w:rsidR="00462405" w:rsidRPr="00AA5DD3" w:rsidRDefault="00462405" w:rsidP="00462405">
            <w:pPr>
              <w:jc w:val="center"/>
              <w:rPr>
                <w:rFonts w:ascii="Times New Roman" w:hAnsi="Times New Roman"/>
              </w:rPr>
            </w:pPr>
            <w:r w:rsidRPr="00AA5DD3">
              <w:rPr>
                <w:rFonts w:ascii="Times New Roman" w:hAnsi="Times New Roman"/>
              </w:rPr>
              <w:t>(</w:t>
            </w:r>
            <w:r>
              <w:rPr>
                <w:rFonts w:ascii="Times New Roman" w:hAnsi="Times New Roman"/>
              </w:rPr>
              <w:t>5</w:t>
            </w:r>
            <w:r w:rsidRPr="00AA5DD3">
              <w:rPr>
                <w:rFonts w:ascii="Times New Roman" w:hAnsi="Times New Roman"/>
              </w:rPr>
              <w:t xml:space="preserve"> шт.)</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Сервиловская М.С.</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2.</w:t>
            </w:r>
          </w:p>
        </w:tc>
        <w:tc>
          <w:tcPr>
            <w:tcW w:w="4842" w:type="dxa"/>
          </w:tcPr>
          <w:p w:rsidR="00462405" w:rsidRPr="00AA5DD3" w:rsidRDefault="00462405" w:rsidP="00A2648E">
            <w:pPr>
              <w:widowControl w:val="0"/>
              <w:autoSpaceDE w:val="0"/>
              <w:autoSpaceDN w:val="0"/>
              <w:adjustRightInd w:val="0"/>
              <w:jc w:val="both"/>
              <w:rPr>
                <w:rFonts w:ascii="Times New Roman" w:hAnsi="Times New Roman"/>
              </w:rPr>
            </w:pPr>
            <w:r w:rsidRPr="00AA5DD3">
              <w:rPr>
                <w:rFonts w:ascii="Times New Roman" w:hAnsi="Times New Roman"/>
              </w:rPr>
              <w:t>Ведение мониторинга в целях определения состояния конкурентной среды на соответствующих рынках товаров, работ, услуг, определени</w:t>
            </w:r>
            <w:r w:rsidR="00A2648E">
              <w:rPr>
                <w:rFonts w:ascii="Times New Roman" w:hAnsi="Times New Roman"/>
              </w:rPr>
              <w:t>е</w:t>
            </w:r>
            <w:r w:rsidRPr="00AA5DD3">
              <w:rPr>
                <w:rFonts w:ascii="Times New Roman" w:hAnsi="Times New Roman"/>
              </w:rPr>
              <w:t xml:space="preserve"> наилучших технологий и других решений для обеспечения планирования и обеспечения проведения закупок</w:t>
            </w:r>
            <w:r w:rsidR="00A2648E">
              <w:rPr>
                <w:rFonts w:ascii="Times New Roman" w:hAnsi="Times New Roman"/>
              </w:rPr>
              <w:t xml:space="preserve"> для</w:t>
            </w:r>
            <w:r w:rsidRPr="00AA5DD3">
              <w:rPr>
                <w:rFonts w:ascii="Times New Roman" w:hAnsi="Times New Roman"/>
              </w:rPr>
              <w:t xml:space="preserve"> нужд Законодательного Собрания Иркутской области</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полугода</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Сервиловская М.С</w:t>
            </w:r>
            <w:r w:rsidR="00A2648E">
              <w:rPr>
                <w:rFonts w:ascii="Times New Roman" w:hAnsi="Times New Roman"/>
              </w:rPr>
              <w:t>.</w:t>
            </w:r>
            <w:r w:rsidRPr="00AA5DD3">
              <w:rPr>
                <w:rFonts w:ascii="Times New Roman" w:hAnsi="Times New Roman"/>
              </w:rPr>
              <w:t>,</w:t>
            </w:r>
          </w:p>
          <w:p w:rsidR="00462405" w:rsidRPr="00AA5DD3" w:rsidRDefault="00462405" w:rsidP="00462405">
            <w:pPr>
              <w:jc w:val="center"/>
              <w:rPr>
                <w:rFonts w:ascii="Times New Roman" w:hAnsi="Times New Roman"/>
              </w:rPr>
            </w:pPr>
            <w:r w:rsidRPr="00AA5DD3">
              <w:rPr>
                <w:rFonts w:ascii="Times New Roman" w:hAnsi="Times New Roman"/>
              </w:rPr>
              <w:t>Вечер Н.С.</w:t>
            </w:r>
            <w:r w:rsidR="00A2648E">
              <w:rPr>
                <w:rFonts w:ascii="Times New Roman" w:hAnsi="Times New Roman"/>
              </w:rPr>
              <w:t>,</w:t>
            </w:r>
          </w:p>
          <w:p w:rsidR="00462405" w:rsidRPr="00AA5DD3" w:rsidRDefault="00462405" w:rsidP="00462405">
            <w:pPr>
              <w:jc w:val="center"/>
              <w:rPr>
                <w:rFonts w:ascii="Times New Roman" w:hAnsi="Times New Roman"/>
              </w:rPr>
            </w:pPr>
            <w:r w:rsidRPr="00AA5DD3">
              <w:rPr>
                <w:rFonts w:ascii="Times New Roman" w:hAnsi="Times New Roman"/>
              </w:rPr>
              <w:t>Кошкина А.Л.</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3.</w:t>
            </w:r>
          </w:p>
        </w:tc>
        <w:tc>
          <w:tcPr>
            <w:tcW w:w="4842" w:type="dxa"/>
          </w:tcPr>
          <w:p w:rsidR="00462405" w:rsidRPr="00AA5DD3" w:rsidRDefault="00462405" w:rsidP="00A2648E">
            <w:pPr>
              <w:tabs>
                <w:tab w:val="left" w:pos="3119"/>
              </w:tabs>
              <w:autoSpaceDE w:val="0"/>
              <w:autoSpaceDN w:val="0"/>
              <w:adjustRightInd w:val="0"/>
              <w:jc w:val="both"/>
              <w:rPr>
                <w:rFonts w:ascii="Times New Roman" w:hAnsi="Times New Roman"/>
              </w:rPr>
            </w:pPr>
            <w:r w:rsidRPr="00AA5DD3">
              <w:rPr>
                <w:rFonts w:ascii="Times New Roman" w:hAnsi="Times New Roman"/>
              </w:rPr>
              <w:t>Прием и анализ заявок для осуществления закупок способами, предусмотренными Федеральным законом от 5 апреля 2013 г</w:t>
            </w:r>
            <w:r w:rsidR="00A2648E">
              <w:rPr>
                <w:rFonts w:ascii="Times New Roman" w:hAnsi="Times New Roman"/>
              </w:rPr>
              <w:t>ода</w:t>
            </w:r>
            <w:r w:rsidRPr="00AA5DD3">
              <w:rPr>
                <w:rFonts w:ascii="Times New Roman" w:hAnsi="Times New Roman"/>
              </w:rPr>
              <w:t xml:space="preserve"> </w:t>
            </w:r>
            <w:r w:rsidR="00A2648E">
              <w:rPr>
                <w:rFonts w:ascii="Times New Roman" w:hAnsi="Times New Roman"/>
              </w:rPr>
              <w:br/>
            </w:r>
            <w:r w:rsidRPr="00AA5DD3">
              <w:rPr>
                <w:rFonts w:ascii="Times New Roman" w:hAnsi="Times New Roman"/>
              </w:rPr>
              <w:t>№ 44-ФЗ «О контрактной системе в сфере закупок товаров, работ, услуг для обеспечения государственных и муниципальных нужд», полученных от структурных подразделений</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полугода</w:t>
            </w:r>
          </w:p>
          <w:p w:rsidR="00462405" w:rsidRPr="00AA5DD3" w:rsidRDefault="00462405" w:rsidP="00462405">
            <w:pPr>
              <w:jc w:val="center"/>
              <w:rPr>
                <w:rFonts w:ascii="Times New Roman" w:hAnsi="Times New Roman"/>
              </w:rPr>
            </w:pPr>
            <w:r w:rsidRPr="00AA5DD3">
              <w:rPr>
                <w:rFonts w:ascii="Times New Roman" w:hAnsi="Times New Roman"/>
              </w:rPr>
              <w:t>(</w:t>
            </w:r>
            <w:r>
              <w:rPr>
                <w:rFonts w:ascii="Times New Roman" w:hAnsi="Times New Roman"/>
              </w:rPr>
              <w:t>120</w:t>
            </w:r>
            <w:r w:rsidRPr="00AA5DD3">
              <w:rPr>
                <w:rFonts w:ascii="Times New Roman" w:hAnsi="Times New Roman"/>
              </w:rPr>
              <w:t xml:space="preserve"> шт.)</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Сервиловская М.С.,</w:t>
            </w:r>
          </w:p>
          <w:p w:rsidR="00462405" w:rsidRPr="00AA5DD3" w:rsidRDefault="00462405" w:rsidP="00462405">
            <w:pPr>
              <w:jc w:val="center"/>
              <w:rPr>
                <w:rFonts w:ascii="Times New Roman" w:hAnsi="Times New Roman"/>
              </w:rPr>
            </w:pPr>
            <w:r w:rsidRPr="00AA5DD3">
              <w:rPr>
                <w:rFonts w:ascii="Times New Roman" w:hAnsi="Times New Roman"/>
              </w:rPr>
              <w:t>Вечер Н.С.</w:t>
            </w:r>
            <w:r w:rsidR="00A2648E">
              <w:rPr>
                <w:rFonts w:ascii="Times New Roman" w:hAnsi="Times New Roman"/>
              </w:rPr>
              <w:t>,</w:t>
            </w:r>
          </w:p>
          <w:p w:rsidR="00462405" w:rsidRDefault="00462405" w:rsidP="00462405">
            <w:pPr>
              <w:jc w:val="center"/>
              <w:rPr>
                <w:rFonts w:ascii="Times New Roman" w:hAnsi="Times New Roman"/>
              </w:rPr>
            </w:pPr>
            <w:r w:rsidRPr="00AA5DD3">
              <w:rPr>
                <w:rFonts w:ascii="Times New Roman" w:hAnsi="Times New Roman"/>
              </w:rPr>
              <w:t>Кошкина А.Л.,</w:t>
            </w:r>
          </w:p>
          <w:p w:rsidR="00462405" w:rsidRPr="00AA5DD3" w:rsidRDefault="00462405" w:rsidP="00462405">
            <w:pPr>
              <w:jc w:val="center"/>
              <w:rPr>
                <w:rFonts w:ascii="Times New Roman" w:hAnsi="Times New Roman"/>
              </w:rPr>
            </w:pPr>
            <w:r w:rsidRPr="00861C95">
              <w:rPr>
                <w:rFonts w:ascii="Times New Roman" w:hAnsi="Times New Roman"/>
              </w:rPr>
              <w:t>Наконечная Е.А</w:t>
            </w:r>
            <w:r w:rsidR="00A2648E">
              <w:rPr>
                <w:rFonts w:ascii="Times New Roman" w:hAnsi="Times New Roman"/>
              </w:rPr>
              <w:t>.</w:t>
            </w:r>
          </w:p>
          <w:p w:rsidR="00462405" w:rsidRPr="00AA5DD3" w:rsidRDefault="00462405" w:rsidP="00462405">
            <w:pPr>
              <w:jc w:val="center"/>
              <w:rPr>
                <w:rFonts w:ascii="Times New Roman" w:hAnsi="Times New Roman"/>
                <w:highlight w:val="yellow"/>
              </w:rPr>
            </w:pP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4.</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Обеспечение исполнения распоряжения председателя Законодательного Собрания Иркутской области от 28.09.2020 № 67-ОД «Об утверждении Положения о контрактной службе Законодательного Собрания Иркутской области и Порядка организации работы структурных подразделений аппарата Законодательного Собрания Иркутской области при осуществлении закупок товаров, работ, услуг для государственных нужд» в части исполнения функций контрактной службы и осуществление деятельности контрактной службы Законодательного Собрания Иркутской области в соответствии с законодательством Р</w:t>
            </w:r>
            <w:r w:rsidR="00A2648E">
              <w:rPr>
                <w:rFonts w:ascii="Times New Roman" w:hAnsi="Times New Roman"/>
              </w:rPr>
              <w:t xml:space="preserve">оссийской </w:t>
            </w:r>
            <w:r w:rsidRPr="00AA5DD3">
              <w:rPr>
                <w:rFonts w:ascii="Times New Roman" w:hAnsi="Times New Roman"/>
              </w:rPr>
              <w:t>Ф</w:t>
            </w:r>
            <w:r w:rsidR="00A2648E">
              <w:rPr>
                <w:rFonts w:ascii="Times New Roman" w:hAnsi="Times New Roman"/>
              </w:rPr>
              <w:t>едерации</w:t>
            </w:r>
            <w:r w:rsidRPr="00AA5DD3">
              <w:rPr>
                <w:rFonts w:ascii="Times New Roman" w:hAnsi="Times New Roman"/>
              </w:rPr>
              <w:t xml:space="preserve"> о контрактной системе в сфере закупок и локальными актами Законодательного Собрания </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полугода</w:t>
            </w:r>
            <w:r w:rsidRPr="00AA5DD3">
              <w:rPr>
                <w:rFonts w:ascii="Times New Roman" w:hAnsi="Times New Roman"/>
              </w:rPr>
              <w:t xml:space="preserve"> во взаимодействии с руководителями структурных подразделений</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Сервиловская М.С.,</w:t>
            </w:r>
          </w:p>
          <w:p w:rsidR="00462405" w:rsidRPr="00AA5DD3" w:rsidRDefault="00462405" w:rsidP="00462405">
            <w:pPr>
              <w:jc w:val="center"/>
              <w:rPr>
                <w:rFonts w:ascii="Times New Roman" w:hAnsi="Times New Roman"/>
              </w:rPr>
            </w:pPr>
            <w:r w:rsidRPr="00AA5DD3">
              <w:rPr>
                <w:rFonts w:ascii="Times New Roman" w:hAnsi="Times New Roman"/>
              </w:rPr>
              <w:t>Вечер Н.С.</w:t>
            </w:r>
            <w:r w:rsidR="00A2648E">
              <w:rPr>
                <w:rFonts w:ascii="Times New Roman" w:hAnsi="Times New Roman"/>
              </w:rPr>
              <w:t>,</w:t>
            </w:r>
          </w:p>
          <w:p w:rsidR="00462405" w:rsidRPr="00AA5DD3" w:rsidRDefault="00462405" w:rsidP="00462405">
            <w:pPr>
              <w:jc w:val="center"/>
              <w:rPr>
                <w:rFonts w:ascii="Times New Roman" w:hAnsi="Times New Roman"/>
              </w:rPr>
            </w:pPr>
            <w:r w:rsidRPr="00AA5DD3">
              <w:rPr>
                <w:rFonts w:ascii="Times New Roman" w:hAnsi="Times New Roman"/>
              </w:rPr>
              <w:t>Кошкина А.Л.,</w:t>
            </w:r>
          </w:p>
          <w:p w:rsidR="00462405" w:rsidRPr="00AA5DD3" w:rsidRDefault="00462405" w:rsidP="00462405">
            <w:pPr>
              <w:jc w:val="center"/>
              <w:rPr>
                <w:rFonts w:ascii="Times New Roman" w:hAnsi="Times New Roman"/>
              </w:rPr>
            </w:pPr>
            <w:r w:rsidRPr="00120B7C">
              <w:rPr>
                <w:rFonts w:ascii="Times New Roman" w:hAnsi="Times New Roman"/>
              </w:rPr>
              <w:t>Наконечная Е.А</w:t>
            </w:r>
            <w:r w:rsidR="00A2648E">
              <w:rPr>
                <w:rFonts w:ascii="Times New Roman" w:hAnsi="Times New Roman"/>
              </w:rPr>
              <w:t>.</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5.</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 xml:space="preserve">Подготовка проектов </w:t>
            </w:r>
            <w:r>
              <w:rPr>
                <w:rFonts w:ascii="Times New Roman" w:hAnsi="Times New Roman"/>
              </w:rPr>
              <w:t>извещений</w:t>
            </w:r>
            <w:r w:rsidRPr="00AA5DD3">
              <w:rPr>
                <w:rFonts w:ascii="Times New Roman" w:hAnsi="Times New Roman"/>
              </w:rPr>
              <w:t xml:space="preserve"> о закупках конкурентными способами и обеспечение их согласований в установленном порядке</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полугода</w:t>
            </w:r>
            <w:r w:rsidRPr="00AA5DD3">
              <w:rPr>
                <w:rFonts w:ascii="Times New Roman" w:hAnsi="Times New Roman"/>
              </w:rPr>
              <w:t xml:space="preserve"> в соответствии с заявками (</w:t>
            </w:r>
            <w:r>
              <w:rPr>
                <w:rFonts w:ascii="Times New Roman" w:hAnsi="Times New Roman"/>
              </w:rPr>
              <w:t>105</w:t>
            </w:r>
            <w:r w:rsidRPr="00AA5DD3">
              <w:rPr>
                <w:rFonts w:ascii="Times New Roman" w:hAnsi="Times New Roman"/>
              </w:rPr>
              <w:t>)</w:t>
            </w:r>
          </w:p>
        </w:tc>
        <w:tc>
          <w:tcPr>
            <w:tcW w:w="1815" w:type="dxa"/>
          </w:tcPr>
          <w:p w:rsidR="00A2648E" w:rsidRPr="00AA5DD3" w:rsidRDefault="00A2648E" w:rsidP="00A2648E">
            <w:pPr>
              <w:jc w:val="center"/>
              <w:rPr>
                <w:rFonts w:ascii="Times New Roman" w:hAnsi="Times New Roman"/>
              </w:rPr>
            </w:pPr>
            <w:r w:rsidRPr="00AA5DD3">
              <w:rPr>
                <w:rFonts w:ascii="Times New Roman" w:hAnsi="Times New Roman"/>
              </w:rPr>
              <w:t>Сервиловская М.С.,</w:t>
            </w:r>
          </w:p>
          <w:p w:rsidR="00A2648E" w:rsidRPr="00AA5DD3" w:rsidRDefault="00A2648E" w:rsidP="00A2648E">
            <w:pPr>
              <w:jc w:val="center"/>
              <w:rPr>
                <w:rFonts w:ascii="Times New Roman" w:hAnsi="Times New Roman"/>
              </w:rPr>
            </w:pPr>
            <w:r w:rsidRPr="00AA5DD3">
              <w:rPr>
                <w:rFonts w:ascii="Times New Roman" w:hAnsi="Times New Roman"/>
              </w:rPr>
              <w:t>Вечер Н.С.</w:t>
            </w:r>
            <w:r>
              <w:rPr>
                <w:rFonts w:ascii="Times New Roman" w:hAnsi="Times New Roman"/>
              </w:rPr>
              <w:t>,</w:t>
            </w:r>
          </w:p>
          <w:p w:rsidR="00A2648E" w:rsidRDefault="00A2648E" w:rsidP="00A2648E">
            <w:pPr>
              <w:jc w:val="center"/>
              <w:rPr>
                <w:rFonts w:ascii="Times New Roman" w:hAnsi="Times New Roman"/>
              </w:rPr>
            </w:pPr>
            <w:r w:rsidRPr="00AA5DD3">
              <w:rPr>
                <w:rFonts w:ascii="Times New Roman" w:hAnsi="Times New Roman"/>
              </w:rPr>
              <w:t>Кошкина А.Л.,</w:t>
            </w:r>
          </w:p>
          <w:p w:rsidR="00A2648E" w:rsidRPr="00AA5DD3" w:rsidRDefault="00A2648E" w:rsidP="00A2648E">
            <w:pPr>
              <w:jc w:val="center"/>
              <w:rPr>
                <w:rFonts w:ascii="Times New Roman" w:hAnsi="Times New Roman"/>
              </w:rPr>
            </w:pPr>
            <w:r w:rsidRPr="00861C95">
              <w:rPr>
                <w:rFonts w:ascii="Times New Roman" w:hAnsi="Times New Roman"/>
              </w:rPr>
              <w:t>Наконечная Е.А</w:t>
            </w:r>
            <w:r>
              <w:rPr>
                <w:rFonts w:ascii="Times New Roman" w:hAnsi="Times New Roman"/>
              </w:rPr>
              <w:t>.</w:t>
            </w:r>
          </w:p>
          <w:p w:rsidR="00462405" w:rsidRPr="00AA5DD3" w:rsidRDefault="00462405" w:rsidP="00462405">
            <w:pPr>
              <w:jc w:val="center"/>
              <w:rPr>
                <w:rFonts w:ascii="Times New Roman" w:hAnsi="Times New Roman"/>
              </w:rPr>
            </w:pP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6.</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 xml:space="preserve">Обеспечение утверждения </w:t>
            </w:r>
            <w:r>
              <w:rPr>
                <w:rFonts w:ascii="Times New Roman" w:hAnsi="Times New Roman"/>
              </w:rPr>
              <w:t>извещений</w:t>
            </w:r>
            <w:r w:rsidRPr="00AA5DD3">
              <w:rPr>
                <w:rFonts w:ascii="Times New Roman" w:hAnsi="Times New Roman"/>
              </w:rPr>
              <w:t xml:space="preserve"> о закупках конкурентными способами </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полугода</w:t>
            </w:r>
            <w:r w:rsidRPr="00AA5DD3">
              <w:rPr>
                <w:rFonts w:ascii="Times New Roman" w:hAnsi="Times New Roman"/>
              </w:rPr>
              <w:t xml:space="preserve"> (</w:t>
            </w:r>
            <w:r>
              <w:rPr>
                <w:rFonts w:ascii="Times New Roman" w:hAnsi="Times New Roman"/>
              </w:rPr>
              <w:t>105</w:t>
            </w:r>
            <w:r w:rsidRPr="00AA5DD3">
              <w:rPr>
                <w:rFonts w:ascii="Times New Roman" w:hAnsi="Times New Roman"/>
              </w:rPr>
              <w:t xml:space="preserve"> шт.)</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С</w:t>
            </w:r>
            <w:r>
              <w:rPr>
                <w:rFonts w:ascii="Times New Roman" w:hAnsi="Times New Roman"/>
              </w:rPr>
              <w:t>ервиловская М.С.</w:t>
            </w:r>
          </w:p>
          <w:p w:rsidR="00462405" w:rsidRPr="00AA5DD3" w:rsidRDefault="00462405" w:rsidP="00462405">
            <w:pPr>
              <w:jc w:val="center"/>
              <w:rPr>
                <w:rFonts w:ascii="Times New Roman" w:hAnsi="Times New Roman"/>
              </w:rPr>
            </w:pP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7.</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 xml:space="preserve">Размещение утвержденных </w:t>
            </w:r>
            <w:r>
              <w:rPr>
                <w:rFonts w:ascii="Times New Roman" w:hAnsi="Times New Roman"/>
              </w:rPr>
              <w:t>извещений</w:t>
            </w:r>
            <w:r w:rsidRPr="00AA5DD3">
              <w:rPr>
                <w:rFonts w:ascii="Times New Roman" w:hAnsi="Times New Roman"/>
              </w:rPr>
              <w:t xml:space="preserve"> о закупках конкурентными способами в Единой информационной системе в сфере закупок (далее – ЕИС)</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полугода </w:t>
            </w:r>
            <w:r w:rsidRPr="00AA5DD3">
              <w:rPr>
                <w:rFonts w:ascii="Times New Roman" w:hAnsi="Times New Roman"/>
              </w:rPr>
              <w:t>(</w:t>
            </w:r>
            <w:r>
              <w:rPr>
                <w:rFonts w:ascii="Times New Roman" w:hAnsi="Times New Roman"/>
              </w:rPr>
              <w:t>105</w:t>
            </w:r>
            <w:r w:rsidRPr="00AA5DD3">
              <w:rPr>
                <w:rFonts w:ascii="Times New Roman" w:hAnsi="Times New Roman"/>
              </w:rPr>
              <w:t xml:space="preserve"> шт.)</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Вечер Н.С.</w:t>
            </w:r>
            <w:r w:rsidR="00A2648E">
              <w:rPr>
                <w:rFonts w:ascii="Times New Roman" w:hAnsi="Times New Roman"/>
              </w:rPr>
              <w:t>,</w:t>
            </w:r>
          </w:p>
          <w:p w:rsidR="00462405" w:rsidRPr="00AA5DD3" w:rsidRDefault="00462405" w:rsidP="00462405">
            <w:pPr>
              <w:jc w:val="center"/>
              <w:rPr>
                <w:rFonts w:ascii="Times New Roman" w:hAnsi="Times New Roman"/>
              </w:rPr>
            </w:pPr>
            <w:r w:rsidRPr="00AA5DD3">
              <w:rPr>
                <w:rFonts w:ascii="Times New Roman" w:hAnsi="Times New Roman"/>
              </w:rPr>
              <w:t>Кошкина А.Л.,</w:t>
            </w:r>
          </w:p>
          <w:p w:rsidR="00462405" w:rsidRPr="00AA5DD3" w:rsidRDefault="00462405" w:rsidP="00462405">
            <w:pPr>
              <w:jc w:val="center"/>
              <w:rPr>
                <w:rFonts w:ascii="Times New Roman" w:hAnsi="Times New Roman"/>
              </w:rPr>
            </w:pPr>
            <w:r>
              <w:rPr>
                <w:rFonts w:ascii="Times New Roman" w:hAnsi="Times New Roman"/>
              </w:rPr>
              <w:t>Наконечная Е.А</w:t>
            </w:r>
            <w:r w:rsidR="00A2648E">
              <w:rPr>
                <w:rFonts w:ascii="Times New Roman" w:hAnsi="Times New Roman"/>
              </w:rPr>
              <w:t>.</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8.</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Подготовка проектов контрактов на поставку товаров, выполнение работ, оказание услуг по результатам проведения конку</w:t>
            </w:r>
            <w:r w:rsidRPr="00AA5DD3">
              <w:rPr>
                <w:rFonts w:ascii="Times New Roman" w:hAnsi="Times New Roman"/>
              </w:rPr>
              <w:lastRenderedPageBreak/>
              <w:t>рентных закупок</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lastRenderedPageBreak/>
              <w:t xml:space="preserve">В течение </w:t>
            </w:r>
            <w:r>
              <w:rPr>
                <w:rFonts w:ascii="Times New Roman" w:hAnsi="Times New Roman"/>
              </w:rPr>
              <w:t>полугода</w:t>
            </w:r>
            <w:r w:rsidRPr="00AA5DD3">
              <w:rPr>
                <w:rFonts w:ascii="Times New Roman" w:hAnsi="Times New Roman"/>
              </w:rPr>
              <w:t xml:space="preserve"> (</w:t>
            </w:r>
            <w:r>
              <w:rPr>
                <w:rFonts w:ascii="Times New Roman" w:hAnsi="Times New Roman"/>
              </w:rPr>
              <w:t>105</w:t>
            </w:r>
            <w:r>
              <w:rPr>
                <w:rFonts w:ascii="Times New Roman" w:hAnsi="Times New Roman"/>
                <w:lang w:val="en-US"/>
              </w:rPr>
              <w:t xml:space="preserve"> </w:t>
            </w:r>
            <w:r w:rsidRPr="00AA5DD3">
              <w:rPr>
                <w:rFonts w:ascii="Times New Roman" w:hAnsi="Times New Roman"/>
              </w:rPr>
              <w:t>шт.)</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Вечер Н.С.</w:t>
            </w:r>
            <w:r w:rsidR="00A2648E">
              <w:rPr>
                <w:rFonts w:ascii="Times New Roman" w:hAnsi="Times New Roman"/>
              </w:rPr>
              <w:t>,</w:t>
            </w:r>
          </w:p>
          <w:p w:rsidR="00462405" w:rsidRPr="00AA5DD3" w:rsidRDefault="00462405" w:rsidP="00462405">
            <w:pPr>
              <w:jc w:val="center"/>
              <w:rPr>
                <w:rFonts w:ascii="Times New Roman" w:hAnsi="Times New Roman"/>
              </w:rPr>
            </w:pPr>
            <w:r w:rsidRPr="00AA5DD3">
              <w:rPr>
                <w:rFonts w:ascii="Times New Roman" w:hAnsi="Times New Roman"/>
              </w:rPr>
              <w:t>Кошкина А.Л.,</w:t>
            </w:r>
          </w:p>
          <w:p w:rsidR="00462405" w:rsidRPr="00AA5DD3" w:rsidRDefault="00462405" w:rsidP="00462405">
            <w:pPr>
              <w:jc w:val="center"/>
              <w:rPr>
                <w:rFonts w:ascii="Times New Roman" w:hAnsi="Times New Roman"/>
              </w:rPr>
            </w:pPr>
            <w:r w:rsidRPr="00120B7C">
              <w:rPr>
                <w:rFonts w:ascii="Times New Roman" w:hAnsi="Times New Roman"/>
              </w:rPr>
              <w:t xml:space="preserve">Наконечная </w:t>
            </w:r>
            <w:r w:rsidRPr="00120B7C">
              <w:rPr>
                <w:rFonts w:ascii="Times New Roman" w:hAnsi="Times New Roman"/>
              </w:rPr>
              <w:lastRenderedPageBreak/>
              <w:t>Е.А</w:t>
            </w:r>
            <w:r w:rsidR="00A2648E">
              <w:rPr>
                <w:rFonts w:ascii="Times New Roman" w:hAnsi="Times New Roman"/>
              </w:rPr>
              <w:t>.</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lastRenderedPageBreak/>
              <w:t>9.</w:t>
            </w:r>
          </w:p>
        </w:tc>
        <w:tc>
          <w:tcPr>
            <w:tcW w:w="4842" w:type="dxa"/>
          </w:tcPr>
          <w:p w:rsidR="00462405" w:rsidRPr="00AA5DD3" w:rsidRDefault="00462405" w:rsidP="00A2648E">
            <w:pPr>
              <w:jc w:val="both"/>
              <w:rPr>
                <w:rFonts w:ascii="Times New Roman" w:hAnsi="Times New Roman"/>
              </w:rPr>
            </w:pPr>
            <w:r w:rsidRPr="00AA5DD3">
              <w:rPr>
                <w:rFonts w:ascii="Times New Roman" w:hAnsi="Times New Roman"/>
              </w:rPr>
              <w:t>Подготовка проектов контрактов на поставку товаров, выполнение работ, оказание услуг в целях их подписания по ч</w:t>
            </w:r>
            <w:r w:rsidR="00A2648E">
              <w:rPr>
                <w:rFonts w:ascii="Times New Roman" w:hAnsi="Times New Roman"/>
              </w:rPr>
              <w:t xml:space="preserve">асти </w:t>
            </w:r>
            <w:r w:rsidRPr="00AA5DD3">
              <w:rPr>
                <w:rFonts w:ascii="Times New Roman" w:hAnsi="Times New Roman"/>
              </w:rPr>
              <w:t>1 ст</w:t>
            </w:r>
            <w:r w:rsidR="00A2648E">
              <w:rPr>
                <w:rFonts w:ascii="Times New Roman" w:hAnsi="Times New Roman"/>
              </w:rPr>
              <w:t>атьи</w:t>
            </w:r>
            <w:r w:rsidRPr="00AA5DD3">
              <w:rPr>
                <w:rFonts w:ascii="Times New Roman" w:hAnsi="Times New Roman"/>
              </w:rPr>
              <w:t xml:space="preserve"> 93 Федерального закона № 44-ФЗ. Обеспечение прохождения внутреннего согласования проектов контрактов</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полугода </w:t>
            </w:r>
            <w:r w:rsidRPr="00AA5DD3">
              <w:rPr>
                <w:rFonts w:ascii="Times New Roman" w:hAnsi="Times New Roman"/>
              </w:rPr>
              <w:t>по заявкам структурных подразделений (</w:t>
            </w:r>
            <w:r>
              <w:rPr>
                <w:rFonts w:ascii="Times New Roman" w:hAnsi="Times New Roman"/>
              </w:rPr>
              <w:t xml:space="preserve">37 </w:t>
            </w:r>
            <w:r w:rsidRPr="00AA5DD3">
              <w:rPr>
                <w:rFonts w:ascii="Times New Roman" w:hAnsi="Times New Roman"/>
              </w:rPr>
              <w:t>шт.)</w:t>
            </w:r>
          </w:p>
        </w:tc>
        <w:tc>
          <w:tcPr>
            <w:tcW w:w="1815" w:type="dxa"/>
          </w:tcPr>
          <w:p w:rsidR="00A2648E" w:rsidRPr="00AA5DD3" w:rsidRDefault="00A2648E" w:rsidP="00A2648E">
            <w:pPr>
              <w:jc w:val="center"/>
              <w:rPr>
                <w:rFonts w:ascii="Times New Roman" w:hAnsi="Times New Roman"/>
              </w:rPr>
            </w:pPr>
            <w:r w:rsidRPr="00AA5DD3">
              <w:rPr>
                <w:rFonts w:ascii="Times New Roman" w:hAnsi="Times New Roman"/>
              </w:rPr>
              <w:t>Сервиловская М.С.,</w:t>
            </w:r>
          </w:p>
          <w:p w:rsidR="00A2648E" w:rsidRPr="00AA5DD3" w:rsidRDefault="00A2648E" w:rsidP="00A2648E">
            <w:pPr>
              <w:jc w:val="center"/>
              <w:rPr>
                <w:rFonts w:ascii="Times New Roman" w:hAnsi="Times New Roman"/>
              </w:rPr>
            </w:pPr>
            <w:r w:rsidRPr="00AA5DD3">
              <w:rPr>
                <w:rFonts w:ascii="Times New Roman" w:hAnsi="Times New Roman"/>
              </w:rPr>
              <w:t>Вечер Н.С.</w:t>
            </w:r>
            <w:r>
              <w:rPr>
                <w:rFonts w:ascii="Times New Roman" w:hAnsi="Times New Roman"/>
              </w:rPr>
              <w:t>,</w:t>
            </w:r>
          </w:p>
          <w:p w:rsidR="00A2648E" w:rsidRDefault="00A2648E" w:rsidP="00A2648E">
            <w:pPr>
              <w:jc w:val="center"/>
              <w:rPr>
                <w:rFonts w:ascii="Times New Roman" w:hAnsi="Times New Roman"/>
              </w:rPr>
            </w:pPr>
            <w:r w:rsidRPr="00AA5DD3">
              <w:rPr>
                <w:rFonts w:ascii="Times New Roman" w:hAnsi="Times New Roman"/>
              </w:rPr>
              <w:t>Кошкина А.Л.,</w:t>
            </w:r>
          </w:p>
          <w:p w:rsidR="00462405" w:rsidRPr="00AA5DD3" w:rsidRDefault="00A2648E" w:rsidP="00A2648E">
            <w:pPr>
              <w:jc w:val="center"/>
              <w:rPr>
                <w:rFonts w:ascii="Times New Roman" w:hAnsi="Times New Roman"/>
              </w:rPr>
            </w:pPr>
            <w:r w:rsidRPr="00861C95">
              <w:rPr>
                <w:rFonts w:ascii="Times New Roman" w:hAnsi="Times New Roman"/>
              </w:rPr>
              <w:t>Наконечная Е.А</w:t>
            </w:r>
            <w:r>
              <w:rPr>
                <w:rFonts w:ascii="Times New Roman" w:hAnsi="Times New Roman"/>
              </w:rPr>
              <w:t>.</w:t>
            </w:r>
          </w:p>
        </w:tc>
      </w:tr>
      <w:tr w:rsidR="00462405" w:rsidRPr="00AA5DD3" w:rsidTr="00462405">
        <w:trPr>
          <w:trHeight w:val="528"/>
        </w:trPr>
        <w:tc>
          <w:tcPr>
            <w:tcW w:w="573" w:type="dxa"/>
          </w:tcPr>
          <w:p w:rsidR="00462405" w:rsidRPr="00AA5DD3" w:rsidRDefault="00462405" w:rsidP="00462405">
            <w:pPr>
              <w:jc w:val="center"/>
              <w:rPr>
                <w:rFonts w:ascii="Times New Roman" w:hAnsi="Times New Roman"/>
              </w:rPr>
            </w:pPr>
            <w:r>
              <w:rPr>
                <w:rFonts w:ascii="Times New Roman" w:hAnsi="Times New Roman"/>
              </w:rPr>
              <w:t>10.</w:t>
            </w:r>
          </w:p>
        </w:tc>
        <w:tc>
          <w:tcPr>
            <w:tcW w:w="4842" w:type="dxa"/>
          </w:tcPr>
          <w:p w:rsidR="00462405" w:rsidRPr="00AA5DD3" w:rsidRDefault="00462405" w:rsidP="00462405">
            <w:pPr>
              <w:jc w:val="both"/>
              <w:rPr>
                <w:rFonts w:ascii="Times New Roman" w:hAnsi="Times New Roman"/>
              </w:rPr>
            </w:pPr>
            <w:r>
              <w:rPr>
                <w:rFonts w:ascii="Times New Roman" w:hAnsi="Times New Roman"/>
              </w:rPr>
              <w:t>Подготовка и размещение в ЕИС дополнительных соглашений к контрактам</w:t>
            </w:r>
          </w:p>
        </w:tc>
        <w:tc>
          <w:tcPr>
            <w:tcW w:w="1984" w:type="dxa"/>
          </w:tcPr>
          <w:p w:rsidR="00462405"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полугода </w:t>
            </w:r>
            <w:r w:rsidRPr="00AA5DD3">
              <w:rPr>
                <w:rFonts w:ascii="Times New Roman" w:hAnsi="Times New Roman"/>
              </w:rPr>
              <w:t>по заявкам структурных подразделений</w:t>
            </w:r>
          </w:p>
          <w:p w:rsidR="00462405" w:rsidRPr="00AA5DD3" w:rsidRDefault="00462405" w:rsidP="00462405">
            <w:pPr>
              <w:jc w:val="center"/>
              <w:rPr>
                <w:rFonts w:ascii="Times New Roman" w:hAnsi="Times New Roman"/>
              </w:rPr>
            </w:pPr>
            <w:r>
              <w:rPr>
                <w:rFonts w:ascii="Times New Roman" w:hAnsi="Times New Roman"/>
              </w:rPr>
              <w:t>(25 шт.)</w:t>
            </w:r>
          </w:p>
        </w:tc>
        <w:tc>
          <w:tcPr>
            <w:tcW w:w="1815" w:type="dxa"/>
          </w:tcPr>
          <w:p w:rsidR="00A2648E" w:rsidRPr="00AA5DD3" w:rsidRDefault="00A2648E" w:rsidP="00A2648E">
            <w:pPr>
              <w:jc w:val="center"/>
              <w:rPr>
                <w:rFonts w:ascii="Times New Roman" w:hAnsi="Times New Roman"/>
              </w:rPr>
            </w:pPr>
            <w:r w:rsidRPr="00AA5DD3">
              <w:rPr>
                <w:rFonts w:ascii="Times New Roman" w:hAnsi="Times New Roman"/>
              </w:rPr>
              <w:t>Сервиловская М.С.,</w:t>
            </w:r>
          </w:p>
          <w:p w:rsidR="00A2648E" w:rsidRPr="00AA5DD3" w:rsidRDefault="00A2648E" w:rsidP="00A2648E">
            <w:pPr>
              <w:jc w:val="center"/>
              <w:rPr>
                <w:rFonts w:ascii="Times New Roman" w:hAnsi="Times New Roman"/>
              </w:rPr>
            </w:pPr>
            <w:r w:rsidRPr="00AA5DD3">
              <w:rPr>
                <w:rFonts w:ascii="Times New Roman" w:hAnsi="Times New Roman"/>
              </w:rPr>
              <w:t>Вечер Н.С.</w:t>
            </w:r>
            <w:r>
              <w:rPr>
                <w:rFonts w:ascii="Times New Roman" w:hAnsi="Times New Roman"/>
              </w:rPr>
              <w:t>,</w:t>
            </w:r>
          </w:p>
          <w:p w:rsidR="00A2648E" w:rsidRDefault="00A2648E" w:rsidP="00A2648E">
            <w:pPr>
              <w:jc w:val="center"/>
              <w:rPr>
                <w:rFonts w:ascii="Times New Roman" w:hAnsi="Times New Roman"/>
              </w:rPr>
            </w:pPr>
            <w:r w:rsidRPr="00AA5DD3">
              <w:rPr>
                <w:rFonts w:ascii="Times New Roman" w:hAnsi="Times New Roman"/>
              </w:rPr>
              <w:t>Кошкина А.Л.,</w:t>
            </w:r>
          </w:p>
          <w:p w:rsidR="00462405" w:rsidRPr="00AA5DD3" w:rsidRDefault="00A2648E" w:rsidP="00A2648E">
            <w:pPr>
              <w:jc w:val="center"/>
              <w:rPr>
                <w:rFonts w:ascii="Times New Roman" w:hAnsi="Times New Roman"/>
              </w:rPr>
            </w:pPr>
            <w:r w:rsidRPr="00861C95">
              <w:rPr>
                <w:rFonts w:ascii="Times New Roman" w:hAnsi="Times New Roman"/>
              </w:rPr>
              <w:t>Наконечная Е.А</w:t>
            </w:r>
            <w:r>
              <w:rPr>
                <w:rFonts w:ascii="Times New Roman" w:hAnsi="Times New Roman"/>
              </w:rPr>
              <w:t>.</w:t>
            </w:r>
          </w:p>
        </w:tc>
      </w:tr>
      <w:tr w:rsidR="00462405" w:rsidRPr="00AA5DD3" w:rsidTr="00462405">
        <w:trPr>
          <w:trHeight w:val="658"/>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1</w:t>
            </w:r>
            <w:r>
              <w:rPr>
                <w:rFonts w:ascii="Times New Roman" w:hAnsi="Times New Roman"/>
              </w:rPr>
              <w:t>1</w:t>
            </w:r>
            <w:r w:rsidRPr="00AA5DD3">
              <w:rPr>
                <w:rFonts w:ascii="Times New Roman" w:hAnsi="Times New Roman"/>
              </w:rPr>
              <w:t>.</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Размещение в ЕИС актов cдачи-приемки поставленных товаров, выполненных работ, оказанных услуг в соответствии с заключенными контрактами:</w:t>
            </w:r>
          </w:p>
          <w:p w:rsidR="00462405" w:rsidRPr="00AA5DD3" w:rsidRDefault="00462405" w:rsidP="00462405">
            <w:pPr>
              <w:jc w:val="both"/>
              <w:rPr>
                <w:rFonts w:ascii="Times New Roman" w:hAnsi="Times New Roman"/>
              </w:rPr>
            </w:pPr>
            <w:r w:rsidRPr="00AA5DD3">
              <w:rPr>
                <w:rFonts w:ascii="Times New Roman" w:hAnsi="Times New Roman"/>
              </w:rPr>
              <w:t xml:space="preserve">- сканирование; </w:t>
            </w:r>
          </w:p>
          <w:p w:rsidR="00462405" w:rsidRPr="00AA5DD3" w:rsidRDefault="00462405" w:rsidP="00462405">
            <w:pPr>
              <w:jc w:val="both"/>
              <w:rPr>
                <w:rFonts w:ascii="Times New Roman" w:hAnsi="Times New Roman"/>
              </w:rPr>
            </w:pPr>
            <w:r w:rsidRPr="00AA5DD3">
              <w:rPr>
                <w:rFonts w:ascii="Times New Roman" w:hAnsi="Times New Roman"/>
              </w:rPr>
              <w:t>- размещение информации в ЕИС;</w:t>
            </w:r>
          </w:p>
          <w:p w:rsidR="00462405" w:rsidRPr="00AA5DD3" w:rsidRDefault="00462405" w:rsidP="00462405">
            <w:pPr>
              <w:jc w:val="both"/>
              <w:rPr>
                <w:rFonts w:ascii="Times New Roman" w:hAnsi="Times New Roman"/>
              </w:rPr>
            </w:pPr>
            <w:r w:rsidRPr="00AA5DD3">
              <w:rPr>
                <w:rFonts w:ascii="Times New Roman" w:hAnsi="Times New Roman"/>
              </w:rPr>
              <w:t>- составление и публикация отчетов об исполнении контрактов.</w:t>
            </w:r>
          </w:p>
          <w:p w:rsidR="00462405" w:rsidRPr="00AA5DD3" w:rsidRDefault="00462405" w:rsidP="00462405">
            <w:pPr>
              <w:jc w:val="both"/>
              <w:rPr>
                <w:rFonts w:ascii="Times New Roman" w:hAnsi="Times New Roman"/>
              </w:rPr>
            </w:pPr>
          </w:p>
          <w:p w:rsidR="00462405" w:rsidRPr="00AA5DD3" w:rsidRDefault="00462405" w:rsidP="00462405">
            <w:pPr>
              <w:jc w:val="both"/>
              <w:rPr>
                <w:rFonts w:ascii="Times New Roman" w:hAnsi="Times New Roman"/>
              </w:rPr>
            </w:pPr>
            <w:r w:rsidRPr="00AA5DD3">
              <w:rPr>
                <w:rFonts w:ascii="Times New Roman" w:hAnsi="Times New Roman"/>
              </w:rPr>
              <w:t>Размещение в ЕИС информации об оплате контрактов (платежных поручений)</w:t>
            </w: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полугода</w:t>
            </w:r>
            <w:r w:rsidRPr="00AA5DD3">
              <w:rPr>
                <w:rFonts w:ascii="Times New Roman" w:hAnsi="Times New Roman"/>
              </w:rPr>
              <w:t xml:space="preserve"> (количество актов cдачи-приемки поставленных товаров, выполненных работ, оказанных услуг </w:t>
            </w:r>
            <w:r w:rsidR="00A2648E">
              <w:rPr>
                <w:rFonts w:ascii="Times New Roman" w:hAnsi="Times New Roman"/>
              </w:rPr>
              <w:t>–</w:t>
            </w:r>
            <w:r w:rsidRPr="00AA5DD3">
              <w:rPr>
                <w:rFonts w:ascii="Times New Roman" w:hAnsi="Times New Roman"/>
              </w:rPr>
              <w:t xml:space="preserve"> </w:t>
            </w:r>
            <w:r>
              <w:rPr>
                <w:rFonts w:ascii="Times New Roman" w:hAnsi="Times New Roman"/>
              </w:rPr>
              <w:t>300</w:t>
            </w:r>
            <w:r w:rsidRPr="00AA5DD3">
              <w:rPr>
                <w:rFonts w:ascii="Times New Roman" w:hAnsi="Times New Roman"/>
              </w:rPr>
              <w:t xml:space="preserve"> шт. ориентировочно)</w:t>
            </w:r>
          </w:p>
          <w:p w:rsidR="00462405" w:rsidRPr="00AA5DD3" w:rsidRDefault="00462405" w:rsidP="00462405">
            <w:pPr>
              <w:jc w:val="center"/>
              <w:rPr>
                <w:rFonts w:ascii="Times New Roman" w:hAnsi="Times New Roman"/>
              </w:rPr>
            </w:pPr>
          </w:p>
          <w:p w:rsidR="00462405" w:rsidRPr="00AA5DD3" w:rsidRDefault="00462405" w:rsidP="00A2648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полугода </w:t>
            </w:r>
            <w:r w:rsidRPr="00AA5DD3">
              <w:rPr>
                <w:rFonts w:ascii="Times New Roman" w:hAnsi="Times New Roman"/>
              </w:rPr>
              <w:t xml:space="preserve">(количество размещенных информаций об оплате контрактов </w:t>
            </w:r>
            <w:r w:rsidR="00A2648E">
              <w:rPr>
                <w:rFonts w:ascii="Times New Roman" w:hAnsi="Times New Roman"/>
              </w:rPr>
              <w:t>–</w:t>
            </w:r>
            <w:r w:rsidRPr="00AA5DD3">
              <w:rPr>
                <w:rFonts w:ascii="Times New Roman" w:hAnsi="Times New Roman"/>
              </w:rPr>
              <w:t xml:space="preserve"> </w:t>
            </w:r>
            <w:r>
              <w:rPr>
                <w:rFonts w:ascii="Times New Roman" w:hAnsi="Times New Roman"/>
              </w:rPr>
              <w:t>300</w:t>
            </w:r>
            <w:r w:rsidRPr="00AA5DD3">
              <w:rPr>
                <w:rFonts w:ascii="Times New Roman" w:hAnsi="Times New Roman"/>
              </w:rPr>
              <w:t xml:space="preserve"> шт. ориентировочно)</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Вечер Н.С.</w:t>
            </w:r>
            <w:r w:rsidR="00A2648E">
              <w:rPr>
                <w:rFonts w:ascii="Times New Roman" w:hAnsi="Times New Roman"/>
              </w:rPr>
              <w:t>,</w:t>
            </w:r>
          </w:p>
          <w:p w:rsidR="00462405" w:rsidRPr="00AA5DD3" w:rsidRDefault="00462405" w:rsidP="00462405">
            <w:pPr>
              <w:jc w:val="center"/>
              <w:rPr>
                <w:rFonts w:ascii="Times New Roman" w:hAnsi="Times New Roman"/>
              </w:rPr>
            </w:pPr>
            <w:r w:rsidRPr="00AA5DD3">
              <w:rPr>
                <w:rFonts w:ascii="Times New Roman" w:hAnsi="Times New Roman"/>
              </w:rPr>
              <w:t xml:space="preserve">Кошкина А.Л., </w:t>
            </w:r>
          </w:p>
          <w:p w:rsidR="00462405" w:rsidRPr="00AA5DD3" w:rsidRDefault="00462405" w:rsidP="00462405">
            <w:pPr>
              <w:jc w:val="center"/>
              <w:rPr>
                <w:rFonts w:ascii="Times New Roman" w:hAnsi="Times New Roman"/>
              </w:rPr>
            </w:pPr>
            <w:r w:rsidRPr="00120B7C">
              <w:rPr>
                <w:rFonts w:ascii="Times New Roman" w:hAnsi="Times New Roman"/>
              </w:rPr>
              <w:t>Наконечная Е.А</w:t>
            </w:r>
            <w:r w:rsidR="00A2648E">
              <w:rPr>
                <w:rFonts w:ascii="Times New Roman" w:hAnsi="Times New Roman"/>
              </w:rPr>
              <w:t>.</w:t>
            </w:r>
          </w:p>
        </w:tc>
      </w:tr>
      <w:tr w:rsidR="00462405" w:rsidRPr="00AA5DD3" w:rsidTr="00462405">
        <w:trPr>
          <w:trHeight w:val="658"/>
        </w:trPr>
        <w:tc>
          <w:tcPr>
            <w:tcW w:w="573" w:type="dxa"/>
          </w:tcPr>
          <w:p w:rsidR="00462405" w:rsidRPr="00AA5DD3" w:rsidRDefault="00462405" w:rsidP="00462405">
            <w:pPr>
              <w:jc w:val="center"/>
              <w:rPr>
                <w:rFonts w:ascii="Times New Roman" w:hAnsi="Times New Roman"/>
              </w:rPr>
            </w:pPr>
            <w:r>
              <w:rPr>
                <w:rFonts w:ascii="Times New Roman" w:hAnsi="Times New Roman"/>
              </w:rPr>
              <w:t>12</w:t>
            </w:r>
          </w:p>
        </w:tc>
        <w:tc>
          <w:tcPr>
            <w:tcW w:w="4842" w:type="dxa"/>
          </w:tcPr>
          <w:p w:rsidR="00462405" w:rsidRPr="00AA5DD3" w:rsidRDefault="00462405" w:rsidP="00462405">
            <w:pPr>
              <w:jc w:val="both"/>
              <w:rPr>
                <w:rFonts w:ascii="Times New Roman" w:hAnsi="Times New Roman"/>
              </w:rPr>
            </w:pPr>
            <w:r>
              <w:rPr>
                <w:rFonts w:ascii="Times New Roman" w:hAnsi="Times New Roman"/>
              </w:rPr>
              <w:t xml:space="preserve">Подготовка протоколов комиссий по осуществлению закупок по результатам конкурентных процедур </w:t>
            </w:r>
          </w:p>
        </w:tc>
        <w:tc>
          <w:tcPr>
            <w:tcW w:w="1984" w:type="dxa"/>
          </w:tcPr>
          <w:p w:rsidR="00462405" w:rsidRDefault="00462405" w:rsidP="00462405">
            <w:pPr>
              <w:jc w:val="center"/>
              <w:rPr>
                <w:rFonts w:ascii="Times New Roman" w:hAnsi="Times New Roman"/>
              </w:rPr>
            </w:pPr>
            <w:r>
              <w:rPr>
                <w:rFonts w:ascii="Times New Roman" w:hAnsi="Times New Roman"/>
              </w:rPr>
              <w:t xml:space="preserve">В течение полугода </w:t>
            </w:r>
          </w:p>
          <w:p w:rsidR="00462405" w:rsidRPr="00AA5DD3" w:rsidRDefault="00462405" w:rsidP="00462405">
            <w:pPr>
              <w:jc w:val="center"/>
              <w:rPr>
                <w:rFonts w:ascii="Times New Roman" w:hAnsi="Times New Roman"/>
              </w:rPr>
            </w:pPr>
            <w:r>
              <w:rPr>
                <w:rFonts w:ascii="Times New Roman" w:hAnsi="Times New Roman"/>
              </w:rPr>
              <w:t>105 шт</w:t>
            </w:r>
            <w:r w:rsidR="00A2648E">
              <w:rPr>
                <w:rFonts w:ascii="Times New Roman" w:hAnsi="Times New Roman"/>
              </w:rPr>
              <w:t>.</w:t>
            </w:r>
          </w:p>
        </w:tc>
        <w:tc>
          <w:tcPr>
            <w:tcW w:w="1815" w:type="dxa"/>
          </w:tcPr>
          <w:p w:rsidR="00A2648E" w:rsidRPr="00AA5DD3" w:rsidRDefault="00A2648E" w:rsidP="00A2648E">
            <w:pPr>
              <w:jc w:val="center"/>
              <w:rPr>
                <w:rFonts w:ascii="Times New Roman" w:hAnsi="Times New Roman"/>
              </w:rPr>
            </w:pPr>
            <w:r w:rsidRPr="00AA5DD3">
              <w:rPr>
                <w:rFonts w:ascii="Times New Roman" w:hAnsi="Times New Roman"/>
              </w:rPr>
              <w:t>Сервиловская М.С.,</w:t>
            </w:r>
          </w:p>
          <w:p w:rsidR="00A2648E" w:rsidRPr="00AA5DD3" w:rsidRDefault="00A2648E" w:rsidP="00A2648E">
            <w:pPr>
              <w:jc w:val="center"/>
              <w:rPr>
                <w:rFonts w:ascii="Times New Roman" w:hAnsi="Times New Roman"/>
              </w:rPr>
            </w:pPr>
            <w:r w:rsidRPr="00AA5DD3">
              <w:rPr>
                <w:rFonts w:ascii="Times New Roman" w:hAnsi="Times New Roman"/>
              </w:rPr>
              <w:t>Вечер Н.С.</w:t>
            </w:r>
            <w:r>
              <w:rPr>
                <w:rFonts w:ascii="Times New Roman" w:hAnsi="Times New Roman"/>
              </w:rPr>
              <w:t>,</w:t>
            </w:r>
          </w:p>
          <w:p w:rsidR="00A2648E" w:rsidRDefault="00A2648E" w:rsidP="00A2648E">
            <w:pPr>
              <w:jc w:val="center"/>
              <w:rPr>
                <w:rFonts w:ascii="Times New Roman" w:hAnsi="Times New Roman"/>
              </w:rPr>
            </w:pPr>
            <w:r w:rsidRPr="00AA5DD3">
              <w:rPr>
                <w:rFonts w:ascii="Times New Roman" w:hAnsi="Times New Roman"/>
              </w:rPr>
              <w:t>Кошкина А.Л.,</w:t>
            </w:r>
          </w:p>
          <w:p w:rsidR="00462405" w:rsidRPr="00AA5DD3" w:rsidRDefault="00A2648E" w:rsidP="00A2648E">
            <w:pPr>
              <w:jc w:val="center"/>
              <w:rPr>
                <w:rFonts w:ascii="Times New Roman" w:hAnsi="Times New Roman"/>
              </w:rPr>
            </w:pPr>
            <w:r w:rsidRPr="00861C95">
              <w:rPr>
                <w:rFonts w:ascii="Times New Roman" w:hAnsi="Times New Roman"/>
              </w:rPr>
              <w:t>Наконечная Е.А</w:t>
            </w:r>
            <w:r>
              <w:rPr>
                <w:rFonts w:ascii="Times New Roman" w:hAnsi="Times New Roman"/>
              </w:rPr>
              <w:t>.</w:t>
            </w:r>
          </w:p>
        </w:tc>
      </w:tr>
      <w:tr w:rsidR="00462405" w:rsidRPr="00AA5DD3" w:rsidTr="00462405">
        <w:trPr>
          <w:trHeight w:val="658"/>
        </w:trPr>
        <w:tc>
          <w:tcPr>
            <w:tcW w:w="573" w:type="dxa"/>
          </w:tcPr>
          <w:p w:rsidR="00462405" w:rsidRDefault="00462405" w:rsidP="00462405">
            <w:pPr>
              <w:jc w:val="center"/>
              <w:rPr>
                <w:rFonts w:ascii="Times New Roman" w:hAnsi="Times New Roman"/>
              </w:rPr>
            </w:pPr>
            <w:r>
              <w:rPr>
                <w:rFonts w:ascii="Times New Roman" w:hAnsi="Times New Roman"/>
              </w:rPr>
              <w:t>13</w:t>
            </w:r>
          </w:p>
        </w:tc>
        <w:tc>
          <w:tcPr>
            <w:tcW w:w="4842" w:type="dxa"/>
          </w:tcPr>
          <w:p w:rsidR="00462405" w:rsidRDefault="00462405" w:rsidP="00462405">
            <w:pPr>
              <w:jc w:val="both"/>
              <w:rPr>
                <w:rFonts w:ascii="Times New Roman" w:hAnsi="Times New Roman"/>
              </w:rPr>
            </w:pPr>
            <w:r>
              <w:rPr>
                <w:rFonts w:ascii="Times New Roman" w:hAnsi="Times New Roman"/>
              </w:rPr>
              <w:t xml:space="preserve">Рассмотрение, анализ и согласование документов о приемке </w:t>
            </w:r>
          </w:p>
        </w:tc>
        <w:tc>
          <w:tcPr>
            <w:tcW w:w="1984" w:type="dxa"/>
          </w:tcPr>
          <w:p w:rsidR="00462405" w:rsidRDefault="00462405" w:rsidP="00A2648E">
            <w:pPr>
              <w:jc w:val="center"/>
              <w:rPr>
                <w:rFonts w:ascii="Times New Roman" w:hAnsi="Times New Roman"/>
              </w:rPr>
            </w:pPr>
            <w:r w:rsidRPr="00F162DA">
              <w:rPr>
                <w:rFonts w:ascii="Times New Roman" w:hAnsi="Times New Roman"/>
              </w:rPr>
              <w:t xml:space="preserve">В течение </w:t>
            </w:r>
            <w:r>
              <w:rPr>
                <w:rFonts w:ascii="Times New Roman" w:hAnsi="Times New Roman"/>
              </w:rPr>
              <w:t>полу</w:t>
            </w:r>
            <w:r w:rsidRPr="00F162DA">
              <w:rPr>
                <w:rFonts w:ascii="Times New Roman" w:hAnsi="Times New Roman"/>
              </w:rPr>
              <w:t xml:space="preserve">года (количество актов cдачи-приемки поставленных товаров, выполненных работ, оказанных услуг </w:t>
            </w:r>
            <w:r w:rsidR="00A2648E">
              <w:rPr>
                <w:rFonts w:ascii="Times New Roman" w:hAnsi="Times New Roman"/>
              </w:rPr>
              <w:t>–</w:t>
            </w:r>
            <w:r w:rsidRPr="00F162DA">
              <w:rPr>
                <w:rFonts w:ascii="Times New Roman" w:hAnsi="Times New Roman"/>
              </w:rPr>
              <w:t xml:space="preserve"> </w:t>
            </w:r>
            <w:r>
              <w:rPr>
                <w:rFonts w:ascii="Times New Roman" w:hAnsi="Times New Roman"/>
              </w:rPr>
              <w:t>300</w:t>
            </w:r>
            <w:r w:rsidRPr="00F162DA">
              <w:rPr>
                <w:rFonts w:ascii="Times New Roman" w:hAnsi="Times New Roman"/>
              </w:rPr>
              <w:t xml:space="preserve"> шт. ориентировочно)</w:t>
            </w:r>
          </w:p>
        </w:tc>
        <w:tc>
          <w:tcPr>
            <w:tcW w:w="1815" w:type="dxa"/>
          </w:tcPr>
          <w:p w:rsidR="00462405" w:rsidRPr="00F162DA" w:rsidRDefault="00462405" w:rsidP="00462405">
            <w:pPr>
              <w:jc w:val="center"/>
              <w:rPr>
                <w:rFonts w:ascii="Times New Roman" w:hAnsi="Times New Roman"/>
              </w:rPr>
            </w:pPr>
            <w:r w:rsidRPr="00F162DA">
              <w:rPr>
                <w:rFonts w:ascii="Times New Roman" w:hAnsi="Times New Roman"/>
              </w:rPr>
              <w:t>Сервиловская М.С.</w:t>
            </w:r>
          </w:p>
        </w:tc>
      </w:tr>
      <w:tr w:rsidR="00462405" w:rsidRPr="00AA5DD3" w:rsidTr="00462405">
        <w:trPr>
          <w:trHeight w:val="272"/>
        </w:trPr>
        <w:tc>
          <w:tcPr>
            <w:tcW w:w="573" w:type="dxa"/>
          </w:tcPr>
          <w:p w:rsidR="00462405" w:rsidRPr="00AA5DD3" w:rsidRDefault="00462405" w:rsidP="00462405">
            <w:pPr>
              <w:jc w:val="center"/>
              <w:rPr>
                <w:rFonts w:ascii="Times New Roman" w:hAnsi="Times New Roman"/>
              </w:rPr>
            </w:pPr>
            <w:r w:rsidRPr="00AA5DD3">
              <w:rPr>
                <w:rFonts w:ascii="Times New Roman" w:hAnsi="Times New Roman"/>
              </w:rPr>
              <w:t>1</w:t>
            </w:r>
            <w:r>
              <w:rPr>
                <w:rFonts w:ascii="Times New Roman" w:hAnsi="Times New Roman"/>
              </w:rPr>
              <w:t>4</w:t>
            </w:r>
          </w:p>
        </w:tc>
        <w:tc>
          <w:tcPr>
            <w:tcW w:w="4842" w:type="dxa"/>
          </w:tcPr>
          <w:p w:rsidR="00462405" w:rsidRPr="00AA5DD3" w:rsidRDefault="00462405" w:rsidP="00462405">
            <w:pPr>
              <w:jc w:val="both"/>
              <w:rPr>
                <w:rFonts w:ascii="Times New Roman" w:hAnsi="Times New Roman"/>
              </w:rPr>
            </w:pPr>
            <w:r w:rsidRPr="00AA5DD3">
              <w:rPr>
                <w:rFonts w:ascii="Times New Roman" w:hAnsi="Times New Roman"/>
              </w:rPr>
              <w:t xml:space="preserve">Осуществление претензионной работы с поставщиками (подрядчиками, исполнителями) в соответствии со служебными записками структурных подразделений аппарата </w:t>
            </w:r>
            <w:r w:rsidRPr="00AA5DD3">
              <w:rPr>
                <w:rFonts w:ascii="Times New Roman" w:hAnsi="Times New Roman"/>
              </w:rPr>
              <w:lastRenderedPageBreak/>
              <w:t xml:space="preserve">Законодательного Собрания </w:t>
            </w:r>
          </w:p>
          <w:p w:rsidR="00462405" w:rsidRPr="00AA5DD3" w:rsidRDefault="00462405" w:rsidP="00462405">
            <w:pPr>
              <w:jc w:val="both"/>
              <w:rPr>
                <w:rFonts w:ascii="Times New Roman" w:hAnsi="Times New Roman"/>
              </w:rPr>
            </w:pPr>
          </w:p>
        </w:tc>
        <w:tc>
          <w:tcPr>
            <w:tcW w:w="1984" w:type="dxa"/>
          </w:tcPr>
          <w:p w:rsidR="00462405" w:rsidRPr="00AA5DD3" w:rsidRDefault="00462405" w:rsidP="00462405">
            <w:pPr>
              <w:jc w:val="center"/>
              <w:rPr>
                <w:rFonts w:ascii="Times New Roman" w:hAnsi="Times New Roman"/>
              </w:rPr>
            </w:pPr>
            <w:r w:rsidRPr="00AA5DD3">
              <w:rPr>
                <w:rFonts w:ascii="Times New Roman" w:hAnsi="Times New Roman"/>
              </w:rPr>
              <w:lastRenderedPageBreak/>
              <w:t xml:space="preserve">В течение </w:t>
            </w:r>
            <w:r>
              <w:rPr>
                <w:rFonts w:ascii="Times New Roman" w:hAnsi="Times New Roman"/>
              </w:rPr>
              <w:t xml:space="preserve">полугода </w:t>
            </w:r>
            <w:r w:rsidRPr="00AA5DD3">
              <w:rPr>
                <w:rFonts w:ascii="Times New Roman" w:hAnsi="Times New Roman"/>
              </w:rPr>
              <w:t>(</w:t>
            </w:r>
            <w:r>
              <w:rPr>
                <w:rFonts w:ascii="Times New Roman" w:hAnsi="Times New Roman"/>
              </w:rPr>
              <w:t>3</w:t>
            </w:r>
            <w:r w:rsidRPr="00AA5DD3">
              <w:rPr>
                <w:rFonts w:ascii="Times New Roman" w:hAnsi="Times New Roman"/>
              </w:rPr>
              <w:t xml:space="preserve"> шт.)</w:t>
            </w:r>
          </w:p>
        </w:tc>
        <w:tc>
          <w:tcPr>
            <w:tcW w:w="1815" w:type="dxa"/>
          </w:tcPr>
          <w:p w:rsidR="00462405" w:rsidRPr="00AA5DD3" w:rsidRDefault="00462405" w:rsidP="00462405">
            <w:pPr>
              <w:jc w:val="center"/>
              <w:rPr>
                <w:rFonts w:ascii="Times New Roman" w:hAnsi="Times New Roman"/>
              </w:rPr>
            </w:pPr>
            <w:r w:rsidRPr="00AA5DD3">
              <w:rPr>
                <w:rFonts w:ascii="Times New Roman" w:hAnsi="Times New Roman"/>
              </w:rPr>
              <w:t>Сервиловская М.С.</w:t>
            </w:r>
          </w:p>
        </w:tc>
      </w:tr>
    </w:tbl>
    <w:p w:rsidR="00462405" w:rsidRPr="00AA5DD3" w:rsidRDefault="00462405" w:rsidP="00462405">
      <w:pPr>
        <w:spacing w:after="100"/>
        <w:ind w:left="220"/>
        <w:jc w:val="center"/>
        <w:outlineLvl w:val="2"/>
        <w:rPr>
          <w:rFonts w:ascii="Times New Roman" w:hAnsi="Times New Roman"/>
          <w:b/>
          <w:noProof/>
        </w:rPr>
      </w:pPr>
    </w:p>
    <w:p w:rsidR="00462405" w:rsidRPr="00462405" w:rsidRDefault="00462405" w:rsidP="00462405">
      <w:pPr>
        <w:pStyle w:val="15"/>
        <w:ind w:firstLine="709"/>
        <w:rPr>
          <w:rFonts w:ascii="Times New Roman" w:hAnsi="Times New Roman" w:cs="Times New Roman"/>
          <w:b/>
          <w:sz w:val="28"/>
          <w:szCs w:val="28"/>
        </w:rPr>
      </w:pPr>
      <w:r w:rsidRPr="00462405">
        <w:rPr>
          <w:rFonts w:ascii="Times New Roman" w:eastAsia="Times New Roman" w:hAnsi="Times New Roman" w:cs="Times New Roman"/>
          <w:b/>
          <w:sz w:val="28"/>
          <w:szCs w:val="28"/>
        </w:rPr>
        <w:t xml:space="preserve">Отдел </w:t>
      </w:r>
      <w:r w:rsidRPr="00462405">
        <w:rPr>
          <w:rFonts w:ascii="Times New Roman" w:hAnsi="Times New Roman" w:cs="Times New Roman"/>
          <w:b/>
          <w:sz w:val="28"/>
          <w:szCs w:val="28"/>
        </w:rPr>
        <w:t>протокола и материального обеспечения</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целях обеспечения реализации задач и функций Законодательного Собрания Иркутской области в течение отчетного периода отделом протокола и материального обеспечения аппарата Законодательного Собрания Иркутской области проведена следующая работа: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1)</w:t>
      </w:r>
      <w:r w:rsidRPr="00462405">
        <w:rPr>
          <w:rFonts w:ascii="Times New Roman" w:hAnsi="Times New Roman" w:cs="Times New Roman"/>
          <w:sz w:val="28"/>
          <w:szCs w:val="28"/>
        </w:rPr>
        <w:tab/>
        <w:t>протокольно-организационное обеспечение следующих рабочих встреч и официальных мероприятий с участием председателя Законодательного Собрания Иркутской области, депутатов Законодательного Собрания Иркутской области, проводимых на региональном уровне:</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заседание Депутатского штаба при Законодательном Собрании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посещение депутатами Законодательного Собрания Иркутской области Регионального отделения Общероссийской общественно-государственной организации «Добровольное общество содействия армии, авиации и флоту России» Иркутской области для знакомства с деятельностью волонтерского движения «Золотые руки ангела» в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торжественное собрание, посвященное 301-летию со дня образования российской прокуратуры</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проведение торжественного вечера «Общественное признание»</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заседание координационного совета по развитию региональной системы высшего образования под руководством Губернатора Иркутской области Кобзева</w:t>
      </w:r>
      <w:r w:rsidR="00A2648E" w:rsidRPr="00A2648E">
        <w:rPr>
          <w:rFonts w:ascii="Times New Roman" w:hAnsi="Times New Roman" w:cs="Times New Roman"/>
          <w:sz w:val="28"/>
          <w:szCs w:val="28"/>
        </w:rPr>
        <w:t xml:space="preserve"> </w:t>
      </w:r>
      <w:r w:rsidR="00A2648E" w:rsidRPr="00462405">
        <w:rPr>
          <w:rFonts w:ascii="Times New Roman" w:hAnsi="Times New Roman" w:cs="Times New Roman"/>
          <w:sz w:val="28"/>
          <w:szCs w:val="28"/>
        </w:rPr>
        <w:t>И.И.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мероприятие «Все на л</w:t>
      </w:r>
      <w:r w:rsidR="00936769">
        <w:rPr>
          <w:rFonts w:ascii="Times New Roman" w:hAnsi="Times New Roman" w:cs="Times New Roman"/>
          <w:sz w:val="28"/>
          <w:szCs w:val="28"/>
        </w:rPr>
        <w:t>е</w:t>
      </w:r>
      <w:r w:rsidRPr="00462405">
        <w:rPr>
          <w:rFonts w:ascii="Times New Roman" w:hAnsi="Times New Roman" w:cs="Times New Roman"/>
          <w:sz w:val="28"/>
          <w:szCs w:val="28"/>
        </w:rPr>
        <w:t>д!»</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расширенное заседание коллегии ГУ МВД России по Иркутской области по подведению итогов оперативно-служебной деятельности за 2022 год</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оперативное совещание по подведению итогов деятельности Восточно-Сибирского института МВД России за 2022 год и постановке первоочередных задач на 2023 год</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 совещание под руководством Губернатора Иркутской области Кобзева </w:t>
      </w:r>
      <w:r w:rsidR="00A2648E" w:rsidRPr="00462405">
        <w:rPr>
          <w:rFonts w:ascii="Times New Roman" w:hAnsi="Times New Roman" w:cs="Times New Roman"/>
          <w:sz w:val="28"/>
          <w:szCs w:val="28"/>
        </w:rPr>
        <w:t xml:space="preserve">И.И. </w:t>
      </w:r>
      <w:r w:rsidRPr="00462405">
        <w:rPr>
          <w:rFonts w:ascii="Times New Roman" w:hAnsi="Times New Roman" w:cs="Times New Roman"/>
          <w:sz w:val="28"/>
          <w:szCs w:val="28"/>
        </w:rPr>
        <w:t>по отдельным вопросам развития энергетического комплекса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торжественное мероприятие по награждению победителей, лауреатов и призера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в 2022 году</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расширенное заседание коллегии Байкальской межрегиональной природоохранной прокуратуры</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lastRenderedPageBreak/>
        <w:t xml:space="preserve">- </w:t>
      </w:r>
      <w:r w:rsidR="00A2648E">
        <w:rPr>
          <w:rFonts w:ascii="Times New Roman" w:hAnsi="Times New Roman" w:cs="Times New Roman"/>
          <w:sz w:val="28"/>
          <w:szCs w:val="28"/>
        </w:rPr>
        <w:t>о</w:t>
      </w:r>
      <w:r w:rsidRPr="00462405">
        <w:rPr>
          <w:rFonts w:ascii="Times New Roman" w:hAnsi="Times New Roman" w:cs="Times New Roman"/>
          <w:sz w:val="28"/>
          <w:szCs w:val="28"/>
        </w:rPr>
        <w:t xml:space="preserve">бщее собрание членов </w:t>
      </w:r>
      <w:r w:rsidR="00A2648E">
        <w:rPr>
          <w:rFonts w:ascii="Times New Roman" w:hAnsi="Times New Roman" w:cs="Times New Roman"/>
          <w:sz w:val="28"/>
          <w:szCs w:val="28"/>
        </w:rPr>
        <w:t>Н</w:t>
      </w:r>
      <w:r w:rsidRPr="00462405">
        <w:rPr>
          <w:rFonts w:ascii="Times New Roman" w:hAnsi="Times New Roman" w:cs="Times New Roman"/>
          <w:sz w:val="28"/>
          <w:szCs w:val="28"/>
        </w:rPr>
        <w:t>екоммерческой организации «Ассоциация муниципальных образований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совместное заседание Координационного научного совета при Губернаторе Иркутской области и Президиума Иркутского филиала Сибирского отделения Российской академии наук</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расширенное совещание по разработке мастер-плана создания туристического кластера «Иркутск-Тальцы» под председательством Губернатора Иркутской области Кобзева</w:t>
      </w:r>
      <w:r w:rsidR="00A2648E" w:rsidRPr="00A2648E">
        <w:rPr>
          <w:rFonts w:ascii="Times New Roman" w:hAnsi="Times New Roman" w:cs="Times New Roman"/>
          <w:sz w:val="28"/>
          <w:szCs w:val="28"/>
        </w:rPr>
        <w:t xml:space="preserve"> </w:t>
      </w:r>
      <w:r w:rsidR="00A2648E" w:rsidRPr="00462405">
        <w:rPr>
          <w:rFonts w:ascii="Times New Roman" w:hAnsi="Times New Roman" w:cs="Times New Roman"/>
          <w:sz w:val="28"/>
          <w:szCs w:val="28"/>
        </w:rPr>
        <w:t>И.И.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торжественное открытие акции «Финансовая безопасность в цифровом мире» партийного проекта «Мир возможностей»</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депутатские слушания «Стратегия развития энергетического комплекса в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совместное заседани</w:t>
      </w:r>
      <w:r w:rsidR="00A2648E">
        <w:rPr>
          <w:rFonts w:ascii="Times New Roman" w:hAnsi="Times New Roman" w:cs="Times New Roman"/>
          <w:sz w:val="28"/>
          <w:szCs w:val="28"/>
        </w:rPr>
        <w:t>е</w:t>
      </w:r>
      <w:r w:rsidRPr="00462405">
        <w:rPr>
          <w:rFonts w:ascii="Times New Roman" w:hAnsi="Times New Roman" w:cs="Times New Roman"/>
          <w:sz w:val="28"/>
          <w:szCs w:val="28"/>
        </w:rPr>
        <w:t xml:space="preserve"> Координационного совета по вопросам патриотического воспитания при Законодательном Собрании Иркутской области и Общественного Совета при Законодательном Собрании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 встреча председателя Законодательного Собрания Иркутской области Ведерникова </w:t>
      </w:r>
      <w:r w:rsidR="00A2648E" w:rsidRPr="00462405">
        <w:rPr>
          <w:rFonts w:ascii="Times New Roman" w:hAnsi="Times New Roman" w:cs="Times New Roman"/>
          <w:sz w:val="28"/>
          <w:szCs w:val="28"/>
        </w:rPr>
        <w:t xml:space="preserve">А.В. </w:t>
      </w:r>
      <w:r w:rsidRPr="00462405">
        <w:rPr>
          <w:rFonts w:ascii="Times New Roman" w:hAnsi="Times New Roman" w:cs="Times New Roman"/>
          <w:sz w:val="28"/>
          <w:szCs w:val="28"/>
        </w:rPr>
        <w:t>с участниками Штаба Z при Координационном совете по вопросам патриотического воспитания при Законодательном Собрании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торжественное собрание, посвященное Дню защитника Отечества</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награждени</w:t>
      </w:r>
      <w:r w:rsidR="00A2648E">
        <w:rPr>
          <w:rFonts w:ascii="Times New Roman" w:hAnsi="Times New Roman" w:cs="Times New Roman"/>
          <w:sz w:val="28"/>
          <w:szCs w:val="28"/>
        </w:rPr>
        <w:t>е</w:t>
      </w:r>
      <w:r w:rsidRPr="00462405">
        <w:rPr>
          <w:rFonts w:ascii="Times New Roman" w:hAnsi="Times New Roman" w:cs="Times New Roman"/>
          <w:sz w:val="28"/>
          <w:szCs w:val="28"/>
        </w:rPr>
        <w:t xml:space="preserve"> спортсменов-конькобежцев, которые успешно выступили на II зимних Международных спортивных играх «Дети Азии»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- 11-е заседание Молодежного парламента при Законодательном Собрании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торжественное мероприятие, посвященное 105-летию со дня образования УФСБ по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открытие на территории Иркутской области филиала Государственного фонда поддержки участников специальной военной операции «Защитники Отечества»</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встреча председателя Законодательного Собрания Иркутской области Ведерникова А.В. с работниками системы социальной защиты в связи с профессиональным праздником «День социального работника»</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мероприятие, посвященн</w:t>
      </w:r>
      <w:r w:rsidR="00A2648E">
        <w:rPr>
          <w:rFonts w:ascii="Times New Roman" w:hAnsi="Times New Roman" w:cs="Times New Roman"/>
          <w:sz w:val="28"/>
          <w:szCs w:val="28"/>
        </w:rPr>
        <w:t>ое</w:t>
      </w:r>
      <w:r w:rsidRPr="00462405">
        <w:rPr>
          <w:rFonts w:ascii="Times New Roman" w:hAnsi="Times New Roman" w:cs="Times New Roman"/>
          <w:sz w:val="28"/>
          <w:szCs w:val="28"/>
        </w:rPr>
        <w:t xml:space="preserve"> празднованию Дня России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встреча с членами Общественной палаты Иркутской области в Законодательном Собрании Иркутской области</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участие в митинге, посвященном Дню памяти и скорби</w:t>
      </w:r>
      <w:r w:rsidR="00A2648E">
        <w:rPr>
          <w:rFonts w:ascii="Times New Roman" w:hAnsi="Times New Roman" w:cs="Times New Roman"/>
          <w:sz w:val="28"/>
          <w:szCs w:val="28"/>
        </w:rPr>
        <w:t>,</w:t>
      </w:r>
      <w:r w:rsidRPr="00462405">
        <w:rPr>
          <w:rFonts w:ascii="Times New Roman" w:hAnsi="Times New Roman" w:cs="Times New Roman"/>
          <w:sz w:val="28"/>
          <w:szCs w:val="28"/>
        </w:rPr>
        <w:t xml:space="preserve"> в рамках Всероссийской акции «Свеча памяти» и Международной акции «Огненные картины войны»</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 участие председателя Законодательного Собрания Иркутской области Ведерникова </w:t>
      </w:r>
      <w:r w:rsidR="00A2648E" w:rsidRPr="00462405">
        <w:rPr>
          <w:rFonts w:ascii="Times New Roman" w:hAnsi="Times New Roman" w:cs="Times New Roman"/>
          <w:sz w:val="28"/>
          <w:szCs w:val="28"/>
        </w:rPr>
        <w:t xml:space="preserve">А.В. </w:t>
      </w:r>
      <w:r w:rsidRPr="00462405">
        <w:rPr>
          <w:rFonts w:ascii="Times New Roman" w:hAnsi="Times New Roman" w:cs="Times New Roman"/>
          <w:sz w:val="28"/>
          <w:szCs w:val="28"/>
        </w:rPr>
        <w:t>в рамках визита делегации Монголии под руководством Председателя Великого Государственного Хурала Монголии г-на Г. Занданшатара</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lastRenderedPageBreak/>
        <w:t>2) организация рабочих поездок председателя Законодательного Собрания Иркутской области, депутатов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муниципальное образование «Черемховский район»;</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муниципальное образование «Куйтунский район»;</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муниципальное образование «Усольский район»;</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г. Красноярск;</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г. Санкт-Петербург</w:t>
      </w:r>
      <w:r w:rsidR="00A2648E">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3) организация встреч и проводов руководства Законодательного Собрания Иркутской области, а также представителей федеральных органов власти в аэропорту г. Иркутска;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4) </w:t>
      </w:r>
      <w:r w:rsidR="00A2648E">
        <w:rPr>
          <w:rFonts w:ascii="Times New Roman" w:hAnsi="Times New Roman" w:cs="Times New Roman"/>
          <w:sz w:val="28"/>
          <w:szCs w:val="28"/>
        </w:rPr>
        <w:t>п</w:t>
      </w:r>
      <w:r w:rsidRPr="00462405">
        <w:rPr>
          <w:rFonts w:ascii="Times New Roman" w:hAnsi="Times New Roman" w:cs="Times New Roman"/>
          <w:sz w:val="28"/>
          <w:szCs w:val="28"/>
        </w:rPr>
        <w:t xml:space="preserve">одготовка персонализированных списков для изготовления поздравительных открыток с Днем защитника Отечества, </w:t>
      </w:r>
      <w:r w:rsidR="00A2648E">
        <w:rPr>
          <w:rFonts w:ascii="Times New Roman" w:hAnsi="Times New Roman" w:cs="Times New Roman"/>
          <w:sz w:val="28"/>
          <w:szCs w:val="28"/>
        </w:rPr>
        <w:t>с</w:t>
      </w:r>
      <w:r w:rsidRPr="00462405">
        <w:rPr>
          <w:rFonts w:ascii="Times New Roman" w:hAnsi="Times New Roman" w:cs="Times New Roman"/>
          <w:sz w:val="28"/>
          <w:szCs w:val="28"/>
        </w:rPr>
        <w:t xml:space="preserve"> Международным женским днем 8 Марта, с Днем местного самоуправления, с Днем российского парламентаризма, с Днем Победы, с Днем России, а также с днем рождения с дальнейшим их н</w:t>
      </w:r>
      <w:r w:rsidR="00A2648E">
        <w:rPr>
          <w:rFonts w:ascii="Times New Roman" w:hAnsi="Times New Roman" w:cs="Times New Roman"/>
          <w:sz w:val="28"/>
          <w:szCs w:val="28"/>
        </w:rPr>
        <w:t>аправлением адресатам;</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5) </w:t>
      </w:r>
      <w:r w:rsidR="00A2648E">
        <w:rPr>
          <w:rFonts w:ascii="Times New Roman" w:hAnsi="Times New Roman" w:cs="Times New Roman"/>
          <w:sz w:val="28"/>
          <w:szCs w:val="28"/>
        </w:rPr>
        <w:t>о</w:t>
      </w:r>
      <w:r w:rsidRPr="00462405">
        <w:rPr>
          <w:rFonts w:ascii="Times New Roman" w:hAnsi="Times New Roman" w:cs="Times New Roman"/>
          <w:sz w:val="28"/>
          <w:szCs w:val="28"/>
        </w:rPr>
        <w:t>рганизация материального обеспечения деятельности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подготовка технического задания, сбор коммерческих предложений, обоснование начальной цены контракта для проведения процедуры закупки товаров и услуг для нужд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оформление расчетных и других сопутствующих документов на поставляемые товары, выполняемые работы, оказываемые услуги в соответствии с заключенными контрактами;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согласование и контроль за подписанием актов cдачи-приемки;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организация исполнения государственных контрактов в отношении материального обеспечения деятельности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Иркутской области по обеспечению:</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1) работы подсобных служб (гардероба, технических служб); </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2) пропуска участников мероприятий, проводимых Законодательным Собранием Иркутской области, в здание;</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3) оформления магнитных пропусков для входа в здание и проезда под шлагбаум;</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4) въезда автотранспорта делегаций и гостей под шлагбаум на территорию перед зданием Правительства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5) проведения ремонтов помещений;</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подготовка актов о списании товарно-материальных ценностей;</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выдача и учет канцелярских товаров, сувенирной продукции и других материальных ценностей со склада.</w:t>
      </w:r>
    </w:p>
    <w:p w:rsidR="00462405" w:rsidRPr="00462405" w:rsidRDefault="00462405" w:rsidP="00462405">
      <w:pPr>
        <w:pStyle w:val="15"/>
        <w:ind w:firstLine="709"/>
        <w:rPr>
          <w:rFonts w:ascii="Times New Roman" w:hAnsi="Times New Roman" w:cs="Times New Roman"/>
          <w:sz w:val="28"/>
          <w:szCs w:val="28"/>
        </w:rPr>
      </w:pPr>
    </w:p>
    <w:p w:rsidR="00462405" w:rsidRDefault="00462405" w:rsidP="00462405">
      <w:pPr>
        <w:suppressAutoHyphens/>
        <w:autoSpaceDE w:val="0"/>
        <w:autoSpaceDN w:val="0"/>
        <w:adjustRightInd w:val="0"/>
        <w:ind w:firstLine="709"/>
        <w:jc w:val="both"/>
        <w:rPr>
          <w:rFonts w:ascii="Times New Roman" w:hAnsi="Times New Roman"/>
        </w:rPr>
      </w:pPr>
    </w:p>
    <w:p w:rsidR="00462405" w:rsidRPr="00462405" w:rsidRDefault="00462405" w:rsidP="00462405">
      <w:pPr>
        <w:suppressAutoHyphens/>
        <w:autoSpaceDE w:val="0"/>
        <w:autoSpaceDN w:val="0"/>
        <w:adjustRightInd w:val="0"/>
        <w:ind w:firstLine="709"/>
        <w:jc w:val="center"/>
        <w:rPr>
          <w:rFonts w:ascii="Times New Roman" w:hAnsi="Times New Roman"/>
          <w:b/>
          <w:sz w:val="28"/>
          <w:szCs w:val="28"/>
        </w:rPr>
      </w:pPr>
      <w:r w:rsidRPr="00462405">
        <w:rPr>
          <w:rFonts w:ascii="Times New Roman" w:hAnsi="Times New Roman"/>
          <w:b/>
          <w:sz w:val="28"/>
          <w:szCs w:val="28"/>
        </w:rPr>
        <w:t>Отдел транспортного обеспечения</w:t>
      </w:r>
    </w:p>
    <w:tbl>
      <w:tblPr>
        <w:tblStyle w:val="a7"/>
        <w:tblW w:w="10348" w:type="dxa"/>
        <w:tblInd w:w="-459" w:type="dxa"/>
        <w:tblLayout w:type="fixed"/>
        <w:tblLook w:val="04A0" w:firstRow="1" w:lastRow="0" w:firstColumn="1" w:lastColumn="0" w:noHBand="0" w:noVBand="1"/>
      </w:tblPr>
      <w:tblGrid>
        <w:gridCol w:w="560"/>
        <w:gridCol w:w="5253"/>
        <w:gridCol w:w="2268"/>
        <w:gridCol w:w="2267"/>
      </w:tblGrid>
      <w:tr w:rsidR="00462405" w:rsidRPr="00462405" w:rsidTr="00462405">
        <w:tc>
          <w:tcPr>
            <w:tcW w:w="560" w:type="dxa"/>
            <w:shd w:val="clear" w:color="auto" w:fill="D9D9D9" w:themeFill="background1" w:themeFillShade="D9"/>
            <w:vAlign w:val="center"/>
          </w:tcPr>
          <w:p w:rsidR="00462405" w:rsidRPr="00462405" w:rsidRDefault="00462405" w:rsidP="00462405">
            <w:pPr>
              <w:spacing w:line="276" w:lineRule="auto"/>
              <w:jc w:val="center"/>
              <w:rPr>
                <w:rFonts w:ascii="Times New Roman" w:hAnsi="Times New Roman"/>
                <w:b/>
              </w:rPr>
            </w:pPr>
            <w:r w:rsidRPr="00462405">
              <w:rPr>
                <w:rFonts w:ascii="Times New Roman" w:hAnsi="Times New Roman"/>
                <w:b/>
              </w:rPr>
              <w:lastRenderedPageBreak/>
              <w:t>№ п/п</w:t>
            </w:r>
          </w:p>
        </w:tc>
        <w:tc>
          <w:tcPr>
            <w:tcW w:w="5253" w:type="dxa"/>
            <w:shd w:val="clear" w:color="auto" w:fill="D9D9D9" w:themeFill="background1" w:themeFillShade="D9"/>
            <w:vAlign w:val="center"/>
          </w:tcPr>
          <w:p w:rsidR="00462405" w:rsidRPr="00462405" w:rsidRDefault="00462405" w:rsidP="00462405">
            <w:pPr>
              <w:spacing w:line="276" w:lineRule="auto"/>
              <w:jc w:val="center"/>
              <w:rPr>
                <w:rFonts w:ascii="Times New Roman" w:hAnsi="Times New Roman"/>
                <w:b/>
              </w:rPr>
            </w:pPr>
            <w:r w:rsidRPr="00462405">
              <w:rPr>
                <w:rFonts w:ascii="Times New Roman" w:hAnsi="Times New Roman"/>
                <w:b/>
              </w:rPr>
              <w:t>Наименование мероприятия</w:t>
            </w:r>
          </w:p>
        </w:tc>
        <w:tc>
          <w:tcPr>
            <w:tcW w:w="2268" w:type="dxa"/>
            <w:shd w:val="clear" w:color="auto" w:fill="D9D9D9" w:themeFill="background1" w:themeFillShade="D9"/>
            <w:vAlign w:val="center"/>
          </w:tcPr>
          <w:p w:rsidR="00462405" w:rsidRPr="00462405" w:rsidRDefault="00462405" w:rsidP="00A2648E">
            <w:pPr>
              <w:jc w:val="center"/>
              <w:rPr>
                <w:rFonts w:ascii="Times New Roman" w:hAnsi="Times New Roman"/>
                <w:b/>
              </w:rPr>
            </w:pPr>
            <w:r w:rsidRPr="00462405">
              <w:rPr>
                <w:rFonts w:ascii="Times New Roman" w:hAnsi="Times New Roman"/>
                <w:b/>
              </w:rPr>
              <w:t>Колич</w:t>
            </w:r>
            <w:r w:rsidR="00A2648E">
              <w:rPr>
                <w:rFonts w:ascii="Times New Roman" w:hAnsi="Times New Roman"/>
                <w:b/>
              </w:rPr>
              <w:t>ественные</w:t>
            </w:r>
            <w:r w:rsidRPr="00462405">
              <w:rPr>
                <w:rFonts w:ascii="Times New Roman" w:hAnsi="Times New Roman"/>
                <w:b/>
              </w:rPr>
              <w:t xml:space="preserve"> данные</w:t>
            </w:r>
          </w:p>
        </w:tc>
        <w:tc>
          <w:tcPr>
            <w:tcW w:w="2267" w:type="dxa"/>
            <w:shd w:val="clear" w:color="auto" w:fill="D9D9D9" w:themeFill="background1" w:themeFillShade="D9"/>
            <w:vAlign w:val="center"/>
          </w:tcPr>
          <w:p w:rsidR="00462405" w:rsidRPr="00462405" w:rsidRDefault="00462405" w:rsidP="00462405">
            <w:pPr>
              <w:spacing w:line="276" w:lineRule="auto"/>
              <w:jc w:val="center"/>
              <w:rPr>
                <w:rFonts w:ascii="Times New Roman" w:hAnsi="Times New Roman"/>
                <w:b/>
              </w:rPr>
            </w:pPr>
            <w:r w:rsidRPr="00462405">
              <w:rPr>
                <w:rFonts w:ascii="Times New Roman" w:hAnsi="Times New Roman"/>
                <w:b/>
              </w:rPr>
              <w:t>Ответственное лицо</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w:t>
            </w:r>
          </w:p>
        </w:tc>
        <w:tc>
          <w:tcPr>
            <w:tcW w:w="5253" w:type="dxa"/>
            <w:vAlign w:val="center"/>
          </w:tcPr>
          <w:p w:rsidR="00462405" w:rsidRPr="00462405" w:rsidRDefault="00462405" w:rsidP="00462405">
            <w:pPr>
              <w:rPr>
                <w:rFonts w:ascii="Times New Roman" w:hAnsi="Times New Roman"/>
              </w:rPr>
            </w:pPr>
            <w:r w:rsidRPr="00462405">
              <w:rPr>
                <w:rFonts w:ascii="Times New Roman" w:hAnsi="Times New Roman"/>
              </w:rPr>
              <w:t>Проведение организационно-штатных мероприятий в отделе</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Еженедельно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2</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Ежедневный предрейсовый и послерейсовый осмотр автомобилей аппарата Законодательного Собрания Иркутской области</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Ежедневно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3</w:t>
            </w:r>
          </w:p>
        </w:tc>
        <w:tc>
          <w:tcPr>
            <w:tcW w:w="5253" w:type="dxa"/>
            <w:vAlign w:val="center"/>
          </w:tcPr>
          <w:p w:rsidR="00462405" w:rsidRPr="00462405" w:rsidRDefault="00462405" w:rsidP="00462405">
            <w:pPr>
              <w:autoSpaceDE w:val="0"/>
              <w:autoSpaceDN w:val="0"/>
              <w:adjustRightInd w:val="0"/>
              <w:ind w:firstLine="7"/>
              <w:jc w:val="both"/>
              <w:rPr>
                <w:rFonts w:ascii="Times New Roman" w:hAnsi="Times New Roman"/>
              </w:rPr>
            </w:pPr>
            <w:r w:rsidRPr="00462405">
              <w:rPr>
                <w:rFonts w:ascii="Times New Roman" w:hAnsi="Times New Roman"/>
              </w:rPr>
              <w:t xml:space="preserve">Сбор коммерческих предложений и документов для организации закупок товаров для нужд отдела транспортного обеспечения </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4</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 xml:space="preserve">Обеспечение автотранспортом работников Законодательного Собрания Иркутской области </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Ежедневно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5</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Проведение мероприятий</w:t>
            </w:r>
            <w:r w:rsidR="0049358C">
              <w:rPr>
                <w:rFonts w:ascii="Times New Roman" w:hAnsi="Times New Roman"/>
              </w:rPr>
              <w:t>,</w:t>
            </w:r>
            <w:r w:rsidRPr="00462405">
              <w:rPr>
                <w:rFonts w:ascii="Times New Roman" w:hAnsi="Times New Roman"/>
              </w:rPr>
              <w:t xml:space="preserve"> связанных с выявлением технических недостатков автомобилей</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Еженедельно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6</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 xml:space="preserve">Подготовка проекта бюджетной сметы на </w:t>
            </w:r>
            <w:r w:rsidR="0049358C">
              <w:rPr>
                <w:rFonts w:ascii="Times New Roman" w:hAnsi="Times New Roman"/>
              </w:rPr>
              <w:br/>
              <w:t>2024 год</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jc w:val="center"/>
              <w:rPr>
                <w:rFonts w:ascii="Times New Roman" w:hAnsi="Times New Roman"/>
              </w:rPr>
            </w:pPr>
            <w:r w:rsidRPr="00462405">
              <w:rPr>
                <w:rFonts w:ascii="Times New Roman" w:hAnsi="Times New Roman"/>
              </w:rPr>
              <w:t>7</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Подготовка проектов распоря</w:t>
            </w:r>
            <w:r w:rsidR="0049358C">
              <w:rPr>
                <w:rFonts w:ascii="Times New Roman" w:hAnsi="Times New Roman"/>
              </w:rPr>
              <w:t>жений о перепробеге автомобилей</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rPr>
                <w:rFonts w:ascii="Times New Roman" w:hAnsi="Times New Roman"/>
              </w:rPr>
            </w:pPr>
            <w:r w:rsidRPr="00462405">
              <w:rPr>
                <w:rFonts w:ascii="Times New Roman" w:hAnsi="Times New Roman"/>
              </w:rPr>
              <w:t>Сушков С.Ю.</w:t>
            </w:r>
          </w:p>
          <w:p w:rsidR="00462405" w:rsidRPr="00462405" w:rsidRDefault="00462405" w:rsidP="00462405">
            <w:pPr>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8</w:t>
            </w:r>
          </w:p>
        </w:tc>
        <w:tc>
          <w:tcPr>
            <w:tcW w:w="5253" w:type="dxa"/>
            <w:vAlign w:val="center"/>
          </w:tcPr>
          <w:p w:rsidR="00462405" w:rsidRPr="00462405" w:rsidRDefault="00462405" w:rsidP="0049358C">
            <w:pPr>
              <w:rPr>
                <w:rFonts w:ascii="Times New Roman" w:hAnsi="Times New Roman"/>
              </w:rPr>
            </w:pPr>
            <w:r w:rsidRPr="00462405">
              <w:rPr>
                <w:rFonts w:ascii="Times New Roman" w:hAnsi="Times New Roman"/>
              </w:rPr>
              <w:t>Подготовка и сбор документации для оплаты аренд</w:t>
            </w:r>
            <w:r w:rsidR="0049358C">
              <w:rPr>
                <w:rFonts w:ascii="Times New Roman" w:hAnsi="Times New Roman"/>
              </w:rPr>
              <w:t>ы</w:t>
            </w:r>
            <w:r w:rsidRPr="00462405">
              <w:rPr>
                <w:rFonts w:ascii="Times New Roman" w:hAnsi="Times New Roman"/>
              </w:rPr>
              <w:t xml:space="preserve"> нежилых помещений</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jc w:val="center"/>
              <w:rPr>
                <w:rFonts w:ascii="Times New Roman" w:hAnsi="Times New Roman"/>
              </w:rPr>
            </w:pPr>
            <w:r w:rsidRPr="00462405">
              <w:rPr>
                <w:rFonts w:ascii="Times New Roman" w:hAnsi="Times New Roman"/>
              </w:rPr>
              <w:t>9</w:t>
            </w:r>
          </w:p>
        </w:tc>
        <w:tc>
          <w:tcPr>
            <w:tcW w:w="5253" w:type="dxa"/>
            <w:vAlign w:val="center"/>
          </w:tcPr>
          <w:p w:rsidR="00462405" w:rsidRPr="00462405" w:rsidRDefault="00462405" w:rsidP="0049358C">
            <w:pPr>
              <w:jc w:val="both"/>
              <w:rPr>
                <w:rFonts w:ascii="Times New Roman" w:hAnsi="Times New Roman"/>
              </w:rPr>
            </w:pPr>
            <w:r w:rsidRPr="00462405">
              <w:rPr>
                <w:rFonts w:ascii="Times New Roman" w:hAnsi="Times New Roman"/>
              </w:rPr>
              <w:t>Участие в диагностике автомобилей Законодательного Собрания Иркутской области, осуществляемой сервисом «Ди-Станция»</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jc w:val="center"/>
              <w:rPr>
                <w:rFonts w:ascii="Times New Roman" w:hAnsi="Times New Roman"/>
              </w:rPr>
            </w:pPr>
            <w:r w:rsidRPr="00462405">
              <w:rPr>
                <w:rFonts w:ascii="Times New Roman" w:hAnsi="Times New Roman"/>
              </w:rPr>
              <w:t>10</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Ремонт автомобилей Законодательного Собрания Иркутской области</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11</w:t>
            </w:r>
          </w:p>
        </w:tc>
        <w:tc>
          <w:tcPr>
            <w:tcW w:w="5253" w:type="dxa"/>
            <w:vAlign w:val="center"/>
          </w:tcPr>
          <w:p w:rsidR="00462405" w:rsidRPr="00CA3BE0" w:rsidRDefault="00462405" w:rsidP="00462405">
            <w:pPr>
              <w:jc w:val="both"/>
              <w:rPr>
                <w:rFonts w:ascii="Times New Roman" w:hAnsi="Times New Roman"/>
              </w:rPr>
            </w:pPr>
            <w:r w:rsidRPr="00462405">
              <w:rPr>
                <w:rFonts w:ascii="Times New Roman" w:hAnsi="Times New Roman"/>
              </w:rPr>
              <w:t>Оформление документов</w:t>
            </w:r>
            <w:r w:rsidR="0049358C">
              <w:rPr>
                <w:rFonts w:ascii="Times New Roman" w:hAnsi="Times New Roman"/>
              </w:rPr>
              <w:t>,</w:t>
            </w:r>
            <w:r w:rsidRPr="00462405">
              <w:rPr>
                <w:rFonts w:ascii="Times New Roman" w:hAnsi="Times New Roman"/>
              </w:rPr>
              <w:t xml:space="preserve"> с</w:t>
            </w:r>
            <w:r w:rsidR="0049358C">
              <w:rPr>
                <w:rFonts w:ascii="Times New Roman" w:hAnsi="Times New Roman"/>
              </w:rPr>
              <w:t>вязанных с ремонтом автомобилей</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В течении полугодия</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12</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Ежедневный учет пробега, топлива автотранспорта Законодательного Собрания Иркутской области.</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Ежедневно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13</w:t>
            </w:r>
          </w:p>
        </w:tc>
        <w:tc>
          <w:tcPr>
            <w:tcW w:w="5253" w:type="dxa"/>
            <w:vAlign w:val="center"/>
          </w:tcPr>
          <w:p w:rsidR="00462405" w:rsidRPr="00462405" w:rsidRDefault="00462405" w:rsidP="00462405">
            <w:pPr>
              <w:jc w:val="both"/>
              <w:rPr>
                <w:rFonts w:ascii="Times New Roman" w:hAnsi="Times New Roman"/>
              </w:rPr>
            </w:pPr>
            <w:r w:rsidRPr="00462405">
              <w:rPr>
                <w:rFonts w:ascii="Times New Roman" w:hAnsi="Times New Roman"/>
              </w:rPr>
              <w:t>Ежедневное оформление путевых листов  автотранспорта Законодательного Собрания Иркутской области.</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Ежедневно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vAlign w:val="center"/>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14</w:t>
            </w:r>
          </w:p>
        </w:tc>
        <w:tc>
          <w:tcPr>
            <w:tcW w:w="5253" w:type="dxa"/>
            <w:vAlign w:val="center"/>
          </w:tcPr>
          <w:p w:rsidR="00462405" w:rsidRPr="00462405" w:rsidRDefault="00462405" w:rsidP="00CA3BE0">
            <w:pPr>
              <w:jc w:val="both"/>
              <w:rPr>
                <w:rFonts w:ascii="Times New Roman" w:hAnsi="Times New Roman"/>
              </w:rPr>
            </w:pPr>
            <w:r w:rsidRPr="00462405">
              <w:rPr>
                <w:rFonts w:ascii="Times New Roman" w:hAnsi="Times New Roman"/>
              </w:rPr>
              <w:t>Ежедневное ведени</w:t>
            </w:r>
            <w:r w:rsidR="00CA3BE0">
              <w:rPr>
                <w:rFonts w:ascii="Times New Roman" w:hAnsi="Times New Roman"/>
              </w:rPr>
              <w:t>е</w:t>
            </w:r>
            <w:r w:rsidRPr="00462405">
              <w:rPr>
                <w:rFonts w:ascii="Times New Roman" w:hAnsi="Times New Roman"/>
              </w:rPr>
              <w:t xml:space="preserve"> журнала выдачи путевых листов  автотранспорта Законодательного Собрания Иркутской области.</w:t>
            </w:r>
          </w:p>
        </w:tc>
        <w:tc>
          <w:tcPr>
            <w:tcW w:w="2268" w:type="dxa"/>
            <w:vAlign w:val="center"/>
          </w:tcPr>
          <w:p w:rsidR="00462405" w:rsidRPr="00462405" w:rsidRDefault="00462405" w:rsidP="00462405">
            <w:pPr>
              <w:jc w:val="center"/>
              <w:rPr>
                <w:rFonts w:ascii="Times New Roman" w:hAnsi="Times New Roman"/>
              </w:rPr>
            </w:pPr>
            <w:r w:rsidRPr="00462405">
              <w:rPr>
                <w:rFonts w:ascii="Times New Roman" w:hAnsi="Times New Roman"/>
              </w:rPr>
              <w:t>Ежедневно</w:t>
            </w:r>
          </w:p>
        </w:tc>
        <w:tc>
          <w:tcPr>
            <w:tcW w:w="2267" w:type="dxa"/>
            <w:vAlign w:val="center"/>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tcBorders>
              <w:top w:val="single" w:sz="4" w:space="0" w:color="auto"/>
              <w:left w:val="single" w:sz="4" w:space="0" w:color="auto"/>
              <w:bottom w:val="single" w:sz="4" w:space="0" w:color="auto"/>
              <w:right w:val="single" w:sz="4" w:space="0" w:color="auto"/>
            </w:tcBorders>
            <w:vAlign w:val="center"/>
            <w:hideMark/>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15</w:t>
            </w:r>
          </w:p>
        </w:tc>
        <w:tc>
          <w:tcPr>
            <w:tcW w:w="5253" w:type="dxa"/>
            <w:tcBorders>
              <w:top w:val="single" w:sz="4" w:space="0" w:color="auto"/>
              <w:left w:val="single" w:sz="4" w:space="0" w:color="auto"/>
              <w:bottom w:val="single" w:sz="4" w:space="0" w:color="auto"/>
              <w:right w:val="single" w:sz="4" w:space="0" w:color="auto"/>
            </w:tcBorders>
            <w:vAlign w:val="center"/>
            <w:hideMark/>
          </w:tcPr>
          <w:p w:rsidR="00462405" w:rsidRPr="00462405" w:rsidRDefault="00462405" w:rsidP="00462405">
            <w:pPr>
              <w:jc w:val="both"/>
              <w:rPr>
                <w:rFonts w:ascii="Times New Roman" w:hAnsi="Times New Roman"/>
              </w:rPr>
            </w:pPr>
            <w:r w:rsidRPr="00462405">
              <w:rPr>
                <w:rFonts w:ascii="Times New Roman" w:hAnsi="Times New Roman"/>
              </w:rPr>
              <w:t>Ежедневный прием заявок на  автотранспорт  Законодательного Собрания Иркутской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462405" w:rsidRPr="00462405" w:rsidRDefault="00462405" w:rsidP="00462405">
            <w:pPr>
              <w:jc w:val="center"/>
              <w:rPr>
                <w:rFonts w:ascii="Times New Roman" w:hAnsi="Times New Roman"/>
              </w:rPr>
            </w:pPr>
            <w:r w:rsidRPr="00462405">
              <w:rPr>
                <w:rFonts w:ascii="Times New Roman" w:hAnsi="Times New Roman"/>
              </w:rPr>
              <w:t>Ежедневно</w:t>
            </w:r>
          </w:p>
        </w:tc>
        <w:tc>
          <w:tcPr>
            <w:tcW w:w="2267" w:type="dxa"/>
            <w:tcBorders>
              <w:top w:val="single" w:sz="4" w:space="0" w:color="auto"/>
              <w:left w:val="single" w:sz="4" w:space="0" w:color="auto"/>
              <w:bottom w:val="single" w:sz="4" w:space="0" w:color="auto"/>
              <w:right w:val="single" w:sz="4" w:space="0" w:color="auto"/>
            </w:tcBorders>
            <w:vAlign w:val="center"/>
            <w:hideMark/>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16</w:t>
            </w:r>
          </w:p>
        </w:tc>
        <w:tc>
          <w:tcPr>
            <w:tcW w:w="5253" w:type="dxa"/>
          </w:tcPr>
          <w:p w:rsidR="00462405" w:rsidRPr="00462405" w:rsidRDefault="00462405" w:rsidP="00462405">
            <w:pPr>
              <w:jc w:val="both"/>
              <w:rPr>
                <w:rFonts w:ascii="Times New Roman" w:hAnsi="Times New Roman"/>
              </w:rPr>
            </w:pPr>
            <w:r w:rsidRPr="00462405">
              <w:rPr>
                <w:rFonts w:ascii="Times New Roman" w:hAnsi="Times New Roman"/>
              </w:rPr>
              <w:t>Сбор коммерческих предложений и подготовка документации на закупку полисов ОСАГО</w:t>
            </w:r>
          </w:p>
        </w:tc>
        <w:tc>
          <w:tcPr>
            <w:tcW w:w="2268" w:type="dxa"/>
          </w:tcPr>
          <w:p w:rsidR="00462405" w:rsidRPr="00462405" w:rsidRDefault="00462405" w:rsidP="00CA3BE0">
            <w:pPr>
              <w:jc w:val="center"/>
              <w:rPr>
                <w:rFonts w:ascii="Times New Roman" w:hAnsi="Times New Roman"/>
              </w:rPr>
            </w:pPr>
            <w:r w:rsidRPr="00462405">
              <w:rPr>
                <w:rFonts w:ascii="Times New Roman" w:hAnsi="Times New Roman"/>
              </w:rPr>
              <w:t>В течени</w:t>
            </w:r>
            <w:r w:rsidR="00CA3BE0">
              <w:rPr>
                <w:rFonts w:ascii="Times New Roman" w:hAnsi="Times New Roman"/>
              </w:rPr>
              <w:t>е</w:t>
            </w:r>
            <w:r w:rsidRPr="00462405">
              <w:rPr>
                <w:rFonts w:ascii="Times New Roman" w:hAnsi="Times New Roman"/>
              </w:rPr>
              <w:t xml:space="preserve"> второго квартала</w:t>
            </w:r>
          </w:p>
        </w:tc>
        <w:tc>
          <w:tcPr>
            <w:tcW w:w="2267" w:type="dxa"/>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17</w:t>
            </w:r>
          </w:p>
        </w:tc>
        <w:tc>
          <w:tcPr>
            <w:tcW w:w="5253" w:type="dxa"/>
          </w:tcPr>
          <w:p w:rsidR="00462405" w:rsidRPr="00462405" w:rsidRDefault="00462405" w:rsidP="00462405">
            <w:pPr>
              <w:jc w:val="both"/>
              <w:rPr>
                <w:rFonts w:ascii="Times New Roman" w:hAnsi="Times New Roman"/>
              </w:rPr>
            </w:pPr>
            <w:r w:rsidRPr="00462405">
              <w:rPr>
                <w:rFonts w:ascii="Times New Roman" w:hAnsi="Times New Roman"/>
              </w:rPr>
              <w:t>Сбор коммерческих предложений и подготовка документации на закупку полисов КАСКО</w:t>
            </w:r>
          </w:p>
        </w:tc>
        <w:tc>
          <w:tcPr>
            <w:tcW w:w="2268" w:type="dxa"/>
          </w:tcPr>
          <w:p w:rsidR="00462405" w:rsidRPr="00462405" w:rsidRDefault="00462405" w:rsidP="00CA3BE0">
            <w:pPr>
              <w:jc w:val="center"/>
              <w:rPr>
                <w:rFonts w:ascii="Times New Roman" w:hAnsi="Times New Roman"/>
              </w:rPr>
            </w:pPr>
            <w:r w:rsidRPr="00462405">
              <w:rPr>
                <w:rFonts w:ascii="Times New Roman" w:hAnsi="Times New Roman"/>
              </w:rPr>
              <w:t>В течени</w:t>
            </w:r>
            <w:r w:rsidR="00CA3BE0">
              <w:rPr>
                <w:rFonts w:ascii="Times New Roman" w:hAnsi="Times New Roman"/>
              </w:rPr>
              <w:t>е</w:t>
            </w:r>
            <w:r w:rsidRPr="00462405">
              <w:rPr>
                <w:rFonts w:ascii="Times New Roman" w:hAnsi="Times New Roman"/>
              </w:rPr>
              <w:t xml:space="preserve"> второго квартала</w:t>
            </w:r>
          </w:p>
        </w:tc>
        <w:tc>
          <w:tcPr>
            <w:tcW w:w="2267" w:type="dxa"/>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r w:rsidR="00462405" w:rsidRPr="00462405" w:rsidTr="00462405">
        <w:tc>
          <w:tcPr>
            <w:tcW w:w="560" w:type="dxa"/>
          </w:tcPr>
          <w:p w:rsidR="00462405" w:rsidRPr="00462405" w:rsidRDefault="00462405" w:rsidP="00462405">
            <w:pPr>
              <w:spacing w:line="276" w:lineRule="auto"/>
              <w:jc w:val="center"/>
              <w:rPr>
                <w:rFonts w:ascii="Times New Roman" w:hAnsi="Times New Roman"/>
              </w:rPr>
            </w:pPr>
            <w:r w:rsidRPr="00462405">
              <w:rPr>
                <w:rFonts w:ascii="Times New Roman" w:hAnsi="Times New Roman"/>
              </w:rPr>
              <w:t>18</w:t>
            </w:r>
          </w:p>
        </w:tc>
        <w:tc>
          <w:tcPr>
            <w:tcW w:w="5253" w:type="dxa"/>
          </w:tcPr>
          <w:p w:rsidR="00462405" w:rsidRPr="00462405" w:rsidRDefault="00462405" w:rsidP="00462405">
            <w:pPr>
              <w:jc w:val="both"/>
              <w:rPr>
                <w:rFonts w:ascii="Times New Roman" w:hAnsi="Times New Roman"/>
              </w:rPr>
            </w:pPr>
            <w:r w:rsidRPr="00462405">
              <w:rPr>
                <w:rFonts w:ascii="Times New Roman" w:hAnsi="Times New Roman"/>
              </w:rPr>
              <w:t>Проведение сезонного шиномонтажа  автомобильных шин</w:t>
            </w:r>
          </w:p>
        </w:tc>
        <w:tc>
          <w:tcPr>
            <w:tcW w:w="2268" w:type="dxa"/>
          </w:tcPr>
          <w:p w:rsidR="00462405" w:rsidRPr="00462405" w:rsidRDefault="00462405" w:rsidP="00CA3BE0">
            <w:pPr>
              <w:jc w:val="center"/>
              <w:rPr>
                <w:rFonts w:ascii="Times New Roman" w:hAnsi="Times New Roman"/>
              </w:rPr>
            </w:pPr>
            <w:r w:rsidRPr="00462405">
              <w:rPr>
                <w:rFonts w:ascii="Times New Roman" w:hAnsi="Times New Roman"/>
              </w:rPr>
              <w:t>В течени</w:t>
            </w:r>
            <w:r w:rsidR="00CA3BE0">
              <w:rPr>
                <w:rFonts w:ascii="Times New Roman" w:hAnsi="Times New Roman"/>
              </w:rPr>
              <w:t>е</w:t>
            </w:r>
            <w:r w:rsidRPr="00462405">
              <w:rPr>
                <w:rFonts w:ascii="Times New Roman" w:hAnsi="Times New Roman"/>
              </w:rPr>
              <w:t xml:space="preserve"> второго квартала</w:t>
            </w:r>
          </w:p>
        </w:tc>
        <w:tc>
          <w:tcPr>
            <w:tcW w:w="2267" w:type="dxa"/>
          </w:tcPr>
          <w:p w:rsidR="00462405" w:rsidRPr="00462405" w:rsidRDefault="00462405" w:rsidP="00462405">
            <w:pPr>
              <w:spacing w:line="276" w:lineRule="auto"/>
              <w:rPr>
                <w:rFonts w:ascii="Times New Roman" w:hAnsi="Times New Roman"/>
              </w:rPr>
            </w:pPr>
            <w:r w:rsidRPr="00462405">
              <w:rPr>
                <w:rFonts w:ascii="Times New Roman" w:hAnsi="Times New Roman"/>
              </w:rPr>
              <w:t>Сушков С.Ю.</w:t>
            </w:r>
          </w:p>
          <w:p w:rsidR="00462405" w:rsidRPr="00462405" w:rsidRDefault="00462405" w:rsidP="00462405">
            <w:pPr>
              <w:spacing w:line="276" w:lineRule="auto"/>
              <w:rPr>
                <w:rFonts w:ascii="Times New Roman" w:hAnsi="Times New Roman"/>
              </w:rPr>
            </w:pPr>
            <w:r w:rsidRPr="00462405">
              <w:rPr>
                <w:rFonts w:ascii="Times New Roman" w:hAnsi="Times New Roman"/>
              </w:rPr>
              <w:t>Козин В.Ю.</w:t>
            </w:r>
          </w:p>
        </w:tc>
      </w:tr>
    </w:tbl>
    <w:p w:rsidR="00462405" w:rsidRPr="00AA5DD3" w:rsidRDefault="00462405" w:rsidP="00462405">
      <w:pPr>
        <w:rPr>
          <w:rFonts w:ascii="Times New Roman" w:hAnsi="Times New Roman"/>
        </w:rPr>
      </w:pPr>
    </w:p>
    <w:p w:rsidR="00462405" w:rsidRPr="00AA5DD3" w:rsidRDefault="00462405" w:rsidP="00462405">
      <w:pPr>
        <w:jc w:val="center"/>
        <w:rPr>
          <w:rFonts w:ascii="Times New Roman" w:hAnsi="Times New Roman"/>
        </w:rPr>
      </w:pPr>
    </w:p>
    <w:p w:rsidR="00740C61" w:rsidRPr="000207E6" w:rsidRDefault="00740C61" w:rsidP="00103042">
      <w:pPr>
        <w:pStyle w:val="2"/>
        <w:rPr>
          <w:i/>
        </w:rPr>
      </w:pPr>
      <w:bookmarkStart w:id="29" w:name="_Toc143517414"/>
      <w:r w:rsidRPr="000207E6">
        <w:lastRenderedPageBreak/>
        <w:t>Отдел по работе с обращениями граждан</w:t>
      </w:r>
      <w:bookmarkEnd w:id="29"/>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отчетный период в отдел по работе с обращениями граждан поступило и зарегистрировано: 534 обращени</w:t>
      </w:r>
      <w:r w:rsidR="00CA3BE0">
        <w:rPr>
          <w:rFonts w:ascii="Times New Roman" w:hAnsi="Times New Roman" w:cs="Times New Roman"/>
          <w:sz w:val="28"/>
          <w:szCs w:val="28"/>
        </w:rPr>
        <w:t>я</w:t>
      </w:r>
      <w:r w:rsidRPr="00462405">
        <w:rPr>
          <w:rFonts w:ascii="Times New Roman" w:hAnsi="Times New Roman" w:cs="Times New Roman"/>
          <w:sz w:val="28"/>
          <w:szCs w:val="28"/>
        </w:rPr>
        <w:t xml:space="preserve"> граждан в адрес Законодательного Собрания Иркутской области, 274 обращени</w:t>
      </w:r>
      <w:r w:rsidR="00CA3BE0">
        <w:rPr>
          <w:rFonts w:ascii="Times New Roman" w:hAnsi="Times New Roman" w:cs="Times New Roman"/>
          <w:sz w:val="28"/>
          <w:szCs w:val="28"/>
        </w:rPr>
        <w:t>я</w:t>
      </w:r>
      <w:r w:rsidRPr="00462405">
        <w:rPr>
          <w:rFonts w:ascii="Times New Roman" w:hAnsi="Times New Roman" w:cs="Times New Roman"/>
          <w:sz w:val="28"/>
          <w:szCs w:val="28"/>
        </w:rPr>
        <w:t xml:space="preserve"> граждан в адрес депутатов Законодательного Собрания Иркутской области, 286 входящих писем от уполномоченных органов государственной власти</w:t>
      </w:r>
      <w:r w:rsidR="00CA3BE0">
        <w:rPr>
          <w:rFonts w:ascii="Times New Roman" w:hAnsi="Times New Roman" w:cs="Times New Roman"/>
          <w:sz w:val="28"/>
          <w:szCs w:val="28"/>
        </w:rPr>
        <w:t>;</w:t>
      </w:r>
      <w:r w:rsidRPr="00462405">
        <w:rPr>
          <w:rFonts w:ascii="Times New Roman" w:hAnsi="Times New Roman" w:cs="Times New Roman"/>
          <w:sz w:val="28"/>
          <w:szCs w:val="28"/>
        </w:rPr>
        <w:t xml:space="preserve"> подготовлено исходящих писем</w:t>
      </w:r>
      <w:r w:rsidR="00CA3BE0">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- 123 письменных обращени</w:t>
      </w:r>
      <w:r w:rsidR="00CA3BE0">
        <w:rPr>
          <w:rFonts w:ascii="Times New Roman" w:hAnsi="Times New Roman" w:cs="Times New Roman"/>
          <w:sz w:val="28"/>
          <w:szCs w:val="28"/>
          <w:shd w:val="clear" w:color="auto" w:fill="FFFFFF"/>
        </w:rPr>
        <w:t>я</w:t>
      </w:r>
      <w:r w:rsidRPr="00462405">
        <w:rPr>
          <w:rFonts w:ascii="Times New Roman" w:hAnsi="Times New Roman" w:cs="Times New Roman"/>
          <w:sz w:val="28"/>
          <w:szCs w:val="28"/>
          <w:shd w:val="clear" w:color="auto" w:fill="FFFFFF"/>
        </w:rPr>
        <w:t xml:space="preserve"> граждан поступило нарочно;</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- 186 обращени</w:t>
      </w:r>
      <w:r w:rsidR="00CA3BE0">
        <w:rPr>
          <w:rFonts w:ascii="Times New Roman" w:hAnsi="Times New Roman" w:cs="Times New Roman"/>
          <w:sz w:val="28"/>
          <w:szCs w:val="28"/>
          <w:shd w:val="clear" w:color="auto" w:fill="FFFFFF"/>
        </w:rPr>
        <w:t>й</w:t>
      </w:r>
      <w:r w:rsidRPr="00462405">
        <w:rPr>
          <w:rFonts w:ascii="Times New Roman" w:hAnsi="Times New Roman" w:cs="Times New Roman"/>
          <w:sz w:val="28"/>
          <w:szCs w:val="28"/>
          <w:shd w:val="clear" w:color="auto" w:fill="FFFFFF"/>
        </w:rPr>
        <w:t xml:space="preserve"> граждан доставлено средствами почтовой связи;</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xml:space="preserve">- 7 обращений граждан </w:t>
      </w:r>
      <w:r w:rsidR="00CA3BE0">
        <w:rPr>
          <w:rFonts w:ascii="Times New Roman" w:hAnsi="Times New Roman" w:cs="Times New Roman"/>
          <w:sz w:val="28"/>
          <w:szCs w:val="28"/>
          <w:shd w:val="clear" w:color="auto" w:fill="FFFFFF"/>
        </w:rPr>
        <w:t xml:space="preserve">поступило </w:t>
      </w:r>
      <w:r w:rsidRPr="00462405">
        <w:rPr>
          <w:rFonts w:ascii="Times New Roman" w:hAnsi="Times New Roman" w:cs="Times New Roman"/>
          <w:sz w:val="28"/>
          <w:szCs w:val="28"/>
          <w:shd w:val="clear" w:color="auto" w:fill="FFFFFF"/>
        </w:rPr>
        <w:t>в форме электронного документа через «Интернет-</w:t>
      </w:r>
      <w:r w:rsidR="00CA3BE0">
        <w:rPr>
          <w:rFonts w:ascii="Times New Roman" w:hAnsi="Times New Roman" w:cs="Times New Roman"/>
          <w:sz w:val="28"/>
          <w:szCs w:val="28"/>
          <w:shd w:val="clear" w:color="auto" w:fill="FFFFFF"/>
        </w:rPr>
        <w:t>п</w:t>
      </w:r>
      <w:r w:rsidRPr="00462405">
        <w:rPr>
          <w:rFonts w:ascii="Times New Roman" w:hAnsi="Times New Roman" w:cs="Times New Roman"/>
          <w:sz w:val="28"/>
          <w:szCs w:val="28"/>
          <w:shd w:val="clear" w:color="auto" w:fill="FFFFFF"/>
        </w:rPr>
        <w:t>риемную»</w:t>
      </w:r>
      <w:r w:rsidRPr="00462405">
        <w:rPr>
          <w:rFonts w:ascii="Times New Roman" w:hAnsi="Times New Roman" w:cs="Times New Roman"/>
          <w:sz w:val="28"/>
          <w:szCs w:val="28"/>
        </w:rPr>
        <w:t xml:space="preserve"> посредством использования информационно-коммуникационных технологий</w:t>
      </w:r>
      <w:r w:rsidRPr="00462405">
        <w:rPr>
          <w:rFonts w:ascii="Times New Roman" w:hAnsi="Times New Roman" w:cs="Times New Roman"/>
          <w:sz w:val="28"/>
          <w:szCs w:val="28"/>
          <w:shd w:val="clear" w:color="auto" w:fill="FFFFFF"/>
        </w:rPr>
        <w:t>;</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- 113 обращений граждан через электронную почту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- 0 посредством факсимильной связи;</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- 0 телеграфным способом;</w:t>
      </w:r>
    </w:p>
    <w:p w:rsidR="00462405" w:rsidRPr="00462405" w:rsidRDefault="00462405" w:rsidP="00462405">
      <w:pPr>
        <w:pStyle w:val="15"/>
        <w:ind w:firstLine="709"/>
        <w:rPr>
          <w:rFonts w:ascii="Times New Roman" w:hAnsi="Times New Roman" w:cs="Times New Roman"/>
          <w:sz w:val="28"/>
          <w:szCs w:val="28"/>
          <w:shd w:val="clear" w:color="auto" w:fill="FFFFFF"/>
        </w:rPr>
      </w:pPr>
      <w:r w:rsidRPr="00462405">
        <w:rPr>
          <w:rFonts w:ascii="Times New Roman" w:hAnsi="Times New Roman" w:cs="Times New Roman"/>
          <w:sz w:val="28"/>
          <w:szCs w:val="28"/>
          <w:shd w:val="clear" w:color="auto" w:fill="FFFFFF"/>
        </w:rPr>
        <w:t>- 5 анонимных обращений.</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По указанным обращениям подготовлено:</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- 279 запрос</w:t>
      </w:r>
      <w:r w:rsidR="00CA3BE0">
        <w:rPr>
          <w:rFonts w:ascii="Times New Roman" w:hAnsi="Times New Roman" w:cs="Times New Roman"/>
          <w:sz w:val="28"/>
          <w:szCs w:val="28"/>
        </w:rPr>
        <w:t>ов</w:t>
      </w:r>
      <w:r w:rsidRPr="00462405">
        <w:rPr>
          <w:rFonts w:ascii="Times New Roman" w:hAnsi="Times New Roman" w:cs="Times New Roman"/>
          <w:sz w:val="28"/>
          <w:szCs w:val="28"/>
        </w:rPr>
        <w:t xml:space="preserve"> в уполномоченные органы государственной власти;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- 68 ответ</w:t>
      </w:r>
      <w:r w:rsidR="00CA3BE0">
        <w:rPr>
          <w:rFonts w:ascii="Times New Roman" w:hAnsi="Times New Roman" w:cs="Times New Roman"/>
          <w:sz w:val="28"/>
          <w:szCs w:val="28"/>
        </w:rPr>
        <w:t>ов</w:t>
      </w:r>
      <w:r w:rsidRPr="00462405">
        <w:rPr>
          <w:rFonts w:ascii="Times New Roman" w:hAnsi="Times New Roman" w:cs="Times New Roman"/>
          <w:sz w:val="28"/>
          <w:szCs w:val="28"/>
        </w:rPr>
        <w:t xml:space="preserve"> на обращения по существу поставленных вопросов с разъяснением норм действующего законодательства;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shd w:val="clear" w:color="auto" w:fill="FFFFFF"/>
        </w:rPr>
        <w:t xml:space="preserve">В отдел на направленные запросы поступило 286 </w:t>
      </w:r>
      <w:r w:rsidRPr="00462405">
        <w:rPr>
          <w:rFonts w:ascii="Times New Roman" w:hAnsi="Times New Roman" w:cs="Times New Roman"/>
          <w:sz w:val="28"/>
          <w:szCs w:val="28"/>
        </w:rPr>
        <w:t>ответов от уполномоченных органов государственной власти (ответов на исходящие письма отдела по работе с обращениями граждан по запросам информации за 1 квартал 2023 год).</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Общее число зарегистрированных документов 1094.</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Ведется контроль за соблюдением сроков рассмотрения обращений граждан. На все обращения за отчетный период даны ответы заявителям, приняты меры. Информация о принятых мерах по обращениям доводится до заявителей.</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В соответствии с Указом Президента Российской Федерации от </w:t>
      </w:r>
      <w:r w:rsidRPr="00462405">
        <w:rPr>
          <w:rFonts w:ascii="Times New Roman" w:hAnsi="Times New Roman" w:cs="Times New Roman"/>
          <w:sz w:val="28"/>
          <w:szCs w:val="28"/>
        </w:rPr>
        <w:br/>
        <w:t>17 апреля 2017 года № 171 «О мониторинге и анализе результатов рассмотрения обращений граждан и организаций» ежемесячно до 5 числа производится сбор, обработка и передач</w:t>
      </w:r>
      <w:r w:rsidR="00600A3B">
        <w:rPr>
          <w:rFonts w:ascii="Times New Roman" w:hAnsi="Times New Roman" w:cs="Times New Roman"/>
          <w:sz w:val="28"/>
          <w:szCs w:val="28"/>
        </w:rPr>
        <w:t>а</w:t>
      </w:r>
      <w:r w:rsidRPr="00462405">
        <w:rPr>
          <w:rFonts w:ascii="Times New Roman" w:hAnsi="Times New Roman" w:cs="Times New Roman"/>
          <w:sz w:val="28"/>
          <w:szCs w:val="28"/>
        </w:rPr>
        <w:t xml:space="preserve"> в Администрацию Президента Российской Федерации в электронной форме информации о рассмотрении обращений граждан, направленных в Законодательное Собрание Иркутской области на закрытом информационном ресурсе ССТУ.РФ в информационно-телекоммуникационной сети «Интернет».</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Производится работа по учету и систематизации поступивших звонков граждан и формирование их реестра, а также первичное правовое консультирование по возникшим вопросам граждан. </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За отчетный период в отдел поступило 350 звонков граждан. </w:t>
      </w:r>
      <w:r w:rsidR="00600A3B">
        <w:rPr>
          <w:rFonts w:ascii="Times New Roman" w:hAnsi="Times New Roman" w:cs="Times New Roman"/>
          <w:sz w:val="28"/>
          <w:szCs w:val="28"/>
        </w:rPr>
        <w:t>Из них с</w:t>
      </w:r>
      <w:r w:rsidRPr="00462405">
        <w:rPr>
          <w:rFonts w:ascii="Times New Roman" w:hAnsi="Times New Roman" w:cs="Times New Roman"/>
          <w:sz w:val="28"/>
          <w:szCs w:val="28"/>
        </w:rPr>
        <w:t xml:space="preserve"> целью записи на личный прием к председателю Законодательного Собрания </w:t>
      </w:r>
      <w:r w:rsidRPr="00462405">
        <w:rPr>
          <w:rFonts w:ascii="Times New Roman" w:hAnsi="Times New Roman" w:cs="Times New Roman"/>
          <w:sz w:val="28"/>
          <w:szCs w:val="28"/>
        </w:rPr>
        <w:lastRenderedPageBreak/>
        <w:t>Иркут</w:t>
      </w:r>
      <w:r w:rsidR="00600A3B">
        <w:rPr>
          <w:rFonts w:ascii="Times New Roman" w:hAnsi="Times New Roman" w:cs="Times New Roman"/>
          <w:sz w:val="28"/>
          <w:szCs w:val="28"/>
        </w:rPr>
        <w:t>ской области и его заместителям</w:t>
      </w:r>
      <w:r w:rsidRPr="00462405">
        <w:rPr>
          <w:rFonts w:ascii="Times New Roman" w:hAnsi="Times New Roman" w:cs="Times New Roman"/>
          <w:sz w:val="28"/>
          <w:szCs w:val="28"/>
        </w:rPr>
        <w:t xml:space="preserve"> после устной консультации по телефону:</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- 126 граждан обратились письменно, по каждому обращению проведена работа, даны ответы;</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- 15 граждан ожидают личного приема;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- 320 гражданам даны ответы устно по телефону.</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Кроме того, отделом производится самостоятельная регистрация, в связи с этим сотрудниками ежедневно производится прием, регистрация и систематизация корреспонденции, работа по формированию архивного дела в соответствии с правилами делопроизводства.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Также в отделе ведется регистрация входящих обращений граждан </w:t>
      </w:r>
      <w:r w:rsidR="00600A3B">
        <w:rPr>
          <w:rFonts w:ascii="Times New Roman" w:hAnsi="Times New Roman" w:cs="Times New Roman"/>
          <w:sz w:val="28"/>
          <w:szCs w:val="28"/>
        </w:rPr>
        <w:t>в адрес</w:t>
      </w:r>
      <w:r w:rsidRPr="00462405">
        <w:rPr>
          <w:rFonts w:ascii="Times New Roman" w:hAnsi="Times New Roman" w:cs="Times New Roman"/>
          <w:sz w:val="28"/>
          <w:szCs w:val="28"/>
        </w:rPr>
        <w:t xml:space="preserve"> депутатов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За 1</w:t>
      </w:r>
      <w:r>
        <w:rPr>
          <w:rFonts w:ascii="Times New Roman" w:hAnsi="Times New Roman" w:cs="Times New Roman"/>
          <w:sz w:val="28"/>
          <w:szCs w:val="28"/>
        </w:rPr>
        <w:t>-е</w:t>
      </w:r>
      <w:r w:rsidRPr="00462405">
        <w:rPr>
          <w:rFonts w:ascii="Times New Roman" w:hAnsi="Times New Roman" w:cs="Times New Roman"/>
          <w:sz w:val="28"/>
          <w:szCs w:val="28"/>
        </w:rPr>
        <w:t xml:space="preserve"> полугодие 2023 год</w:t>
      </w:r>
      <w:r w:rsidR="00600A3B">
        <w:rPr>
          <w:rFonts w:ascii="Times New Roman" w:hAnsi="Times New Roman" w:cs="Times New Roman"/>
          <w:sz w:val="28"/>
          <w:szCs w:val="28"/>
        </w:rPr>
        <w:t>а</w:t>
      </w:r>
      <w:r w:rsidRPr="00462405">
        <w:rPr>
          <w:rFonts w:ascii="Times New Roman" w:hAnsi="Times New Roman" w:cs="Times New Roman"/>
          <w:sz w:val="28"/>
          <w:szCs w:val="28"/>
        </w:rPr>
        <w:t xml:space="preserve"> сформировано 248 архивных дел.</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Ведется работа по формированию ежемесячных графиков личного приема граждан председател</w:t>
      </w:r>
      <w:r w:rsidR="00600A3B">
        <w:rPr>
          <w:rFonts w:ascii="Times New Roman" w:hAnsi="Times New Roman" w:cs="Times New Roman"/>
          <w:sz w:val="28"/>
          <w:szCs w:val="28"/>
        </w:rPr>
        <w:t>ем</w:t>
      </w:r>
      <w:r w:rsidRPr="00462405">
        <w:rPr>
          <w:rFonts w:ascii="Times New Roman" w:hAnsi="Times New Roman" w:cs="Times New Roman"/>
          <w:sz w:val="28"/>
          <w:szCs w:val="28"/>
        </w:rPr>
        <w:t xml:space="preserve"> Законодательного Собрания Иркутской области и уполномоченны</w:t>
      </w:r>
      <w:r w:rsidR="00600A3B">
        <w:rPr>
          <w:rFonts w:ascii="Times New Roman" w:hAnsi="Times New Roman" w:cs="Times New Roman"/>
          <w:sz w:val="28"/>
          <w:szCs w:val="28"/>
        </w:rPr>
        <w:t>ми</w:t>
      </w:r>
      <w:r w:rsidRPr="00462405">
        <w:rPr>
          <w:rFonts w:ascii="Times New Roman" w:hAnsi="Times New Roman" w:cs="Times New Roman"/>
          <w:sz w:val="28"/>
          <w:szCs w:val="28"/>
        </w:rPr>
        <w:t xml:space="preserve"> им лиц</w:t>
      </w:r>
      <w:r w:rsidR="00600A3B">
        <w:rPr>
          <w:rFonts w:ascii="Times New Roman" w:hAnsi="Times New Roman" w:cs="Times New Roman"/>
          <w:sz w:val="28"/>
          <w:szCs w:val="28"/>
        </w:rPr>
        <w:t>ами</w:t>
      </w:r>
      <w:r w:rsidRPr="00462405">
        <w:rPr>
          <w:rFonts w:ascii="Times New Roman" w:hAnsi="Times New Roman" w:cs="Times New Roman"/>
          <w:sz w:val="28"/>
          <w:szCs w:val="28"/>
        </w:rPr>
        <w:t>, а также графика приема заместител</w:t>
      </w:r>
      <w:r w:rsidR="00600A3B">
        <w:rPr>
          <w:rFonts w:ascii="Times New Roman" w:hAnsi="Times New Roman" w:cs="Times New Roman"/>
          <w:sz w:val="28"/>
          <w:szCs w:val="28"/>
        </w:rPr>
        <w:t>ями</w:t>
      </w:r>
      <w:r w:rsidRPr="00462405">
        <w:rPr>
          <w:rFonts w:ascii="Times New Roman" w:hAnsi="Times New Roman" w:cs="Times New Roman"/>
          <w:sz w:val="28"/>
          <w:szCs w:val="28"/>
        </w:rPr>
        <w:t xml:space="preserve"> председателя Законодательного Собрания Иркутской области, председателей комитетов, комиссий Законодательного Собрания Иркутской области с целью своевременного опубликования в общественно-политической газете «Областная» и на официальном сайте Законодательного Собрания Иркутской области. </w:t>
      </w:r>
    </w:p>
    <w:p w:rsidR="00462405" w:rsidRPr="00462405" w:rsidRDefault="00462405" w:rsidP="00462405">
      <w:pPr>
        <w:pStyle w:val="15"/>
        <w:ind w:firstLine="709"/>
        <w:rPr>
          <w:rFonts w:ascii="Times New Roman" w:hAnsi="Times New Roman" w:cs="Times New Roman"/>
          <w:color w:val="483B3F"/>
          <w:sz w:val="28"/>
          <w:szCs w:val="28"/>
        </w:rPr>
      </w:pPr>
      <w:r w:rsidRPr="00462405">
        <w:rPr>
          <w:rFonts w:ascii="Times New Roman" w:hAnsi="Times New Roman" w:cs="Times New Roman"/>
          <w:sz w:val="28"/>
          <w:szCs w:val="28"/>
        </w:rPr>
        <w:t xml:space="preserve">Ежемесячно проводятся приемы граждан председателем </w:t>
      </w:r>
      <w:r w:rsidR="00600A3B">
        <w:rPr>
          <w:rFonts w:ascii="Times New Roman" w:hAnsi="Times New Roman" w:cs="Times New Roman"/>
          <w:sz w:val="28"/>
          <w:szCs w:val="28"/>
        </w:rPr>
        <w:t>З</w:t>
      </w:r>
      <w:r w:rsidRPr="00462405">
        <w:rPr>
          <w:rFonts w:ascii="Times New Roman" w:hAnsi="Times New Roman" w:cs="Times New Roman"/>
          <w:sz w:val="28"/>
          <w:szCs w:val="28"/>
        </w:rPr>
        <w:t>аконодательного Собрания Иркутской области</w:t>
      </w:r>
      <w:r w:rsidR="00600A3B">
        <w:rPr>
          <w:rFonts w:ascii="Times New Roman" w:hAnsi="Times New Roman" w:cs="Times New Roman"/>
          <w:sz w:val="28"/>
          <w:szCs w:val="28"/>
        </w:rPr>
        <w:t>,</w:t>
      </w:r>
      <w:r w:rsidRPr="00462405">
        <w:rPr>
          <w:rFonts w:ascii="Times New Roman" w:hAnsi="Times New Roman" w:cs="Times New Roman"/>
          <w:sz w:val="28"/>
          <w:szCs w:val="28"/>
        </w:rPr>
        <w:t xml:space="preserve"> его заместителями.</w:t>
      </w:r>
    </w:p>
    <w:p w:rsidR="00477234" w:rsidRPr="000207E6" w:rsidRDefault="00477234" w:rsidP="00477234">
      <w:pPr>
        <w:rPr>
          <w:rFonts w:ascii="Times New Roman" w:hAnsi="Times New Roman"/>
        </w:rPr>
      </w:pPr>
    </w:p>
    <w:p w:rsidR="00F27E1A" w:rsidRPr="000207E6" w:rsidRDefault="00F27E1A" w:rsidP="00765279">
      <w:pPr>
        <w:ind w:firstLine="709"/>
        <w:jc w:val="both"/>
        <w:rPr>
          <w:rFonts w:ascii="Times New Roman" w:hAnsi="Times New Roman"/>
        </w:rPr>
      </w:pPr>
    </w:p>
    <w:p w:rsidR="002865F3" w:rsidRPr="000207E6" w:rsidRDefault="00740C61" w:rsidP="00103042">
      <w:pPr>
        <w:pStyle w:val="2"/>
        <w:rPr>
          <w:i/>
        </w:rPr>
      </w:pPr>
      <w:bookmarkStart w:id="30" w:name="_Toc143517415"/>
      <w:r w:rsidRPr="000207E6">
        <w:t>Отдел по взаимодействию с органами местного самоуправления</w:t>
      </w:r>
      <w:bookmarkEnd w:id="30"/>
    </w:p>
    <w:p w:rsidR="00462405" w:rsidRPr="004E561A" w:rsidRDefault="00462405" w:rsidP="00462405">
      <w:pPr>
        <w:ind w:firstLine="709"/>
        <w:jc w:val="both"/>
        <w:rPr>
          <w:rFonts w:ascii="Times New Roman" w:hAnsi="Times New Roman"/>
          <w:b/>
          <w:sz w:val="28"/>
          <w:szCs w:val="28"/>
          <w:lang w:eastAsia="ru-RU"/>
        </w:rPr>
      </w:pPr>
      <w:r w:rsidRPr="004E561A">
        <w:rPr>
          <w:rFonts w:ascii="Times New Roman" w:hAnsi="Times New Roman"/>
          <w:b/>
          <w:sz w:val="28"/>
          <w:szCs w:val="28"/>
          <w:lang w:eastAsia="ru-RU"/>
        </w:rPr>
        <w:t>Информация о мероприятиях Законодательного Собрания Иркутской области с орган</w:t>
      </w:r>
      <w:r>
        <w:rPr>
          <w:rFonts w:ascii="Times New Roman" w:hAnsi="Times New Roman"/>
          <w:b/>
          <w:sz w:val="28"/>
          <w:szCs w:val="28"/>
          <w:lang w:eastAsia="ru-RU"/>
        </w:rPr>
        <w:t xml:space="preserve">ами местного самоуправления муниципальных </w:t>
      </w:r>
      <w:r w:rsidRPr="004E561A">
        <w:rPr>
          <w:rFonts w:ascii="Times New Roman" w:hAnsi="Times New Roman"/>
          <w:b/>
          <w:sz w:val="28"/>
          <w:szCs w:val="28"/>
          <w:lang w:eastAsia="ru-RU"/>
        </w:rPr>
        <w:t>образований Иркутской области.</w:t>
      </w:r>
    </w:p>
    <w:p w:rsidR="00462405" w:rsidRPr="00D54F97" w:rsidRDefault="00462405" w:rsidP="00462405">
      <w:pPr>
        <w:pStyle w:val="a3"/>
        <w:ind w:left="0" w:firstLine="709"/>
        <w:jc w:val="both"/>
        <w:rPr>
          <w:rFonts w:ascii="Times New Roman" w:hAnsi="Times New Roman"/>
          <w:b/>
          <w:sz w:val="28"/>
          <w:szCs w:val="28"/>
        </w:rPr>
      </w:pPr>
      <w:r w:rsidRPr="004E561A">
        <w:rPr>
          <w:rFonts w:ascii="Times New Roman" w:eastAsia="Times New Roman" w:hAnsi="Times New Roman"/>
          <w:color w:val="000000"/>
          <w:sz w:val="28"/>
          <w:szCs w:val="28"/>
          <w:lang w:eastAsia="ru-RU"/>
        </w:rPr>
        <w:t xml:space="preserve">  </w:t>
      </w:r>
      <w:r w:rsidRPr="004E561A">
        <w:rPr>
          <w:rFonts w:ascii="Times New Roman" w:eastAsia="Times New Roman" w:hAnsi="Times New Roman"/>
          <w:b/>
          <w:color w:val="000000"/>
          <w:sz w:val="28"/>
          <w:szCs w:val="28"/>
          <w:lang w:eastAsia="ru-RU"/>
        </w:rPr>
        <w:t>1</w:t>
      </w:r>
      <w:r>
        <w:rPr>
          <w:rFonts w:ascii="Times New Roman" w:eastAsia="Times New Roman" w:hAnsi="Times New Roman"/>
          <w:b/>
          <w:color w:val="000000"/>
          <w:sz w:val="28"/>
          <w:szCs w:val="28"/>
          <w:lang w:eastAsia="ru-RU"/>
        </w:rPr>
        <w:t>.</w:t>
      </w:r>
      <w:r w:rsidRPr="004E561A">
        <w:rPr>
          <w:rFonts w:ascii="Times New Roman" w:eastAsia="Times New Roman" w:hAnsi="Times New Roman"/>
          <w:b/>
          <w:sz w:val="28"/>
          <w:szCs w:val="28"/>
          <w:lang w:eastAsia="ru-RU"/>
        </w:rPr>
        <w:t xml:space="preserve"> </w:t>
      </w:r>
      <w:r w:rsidRPr="00D54F97">
        <w:rPr>
          <w:rFonts w:ascii="Times New Roman" w:hAnsi="Times New Roman"/>
          <w:b/>
          <w:sz w:val="28"/>
          <w:szCs w:val="28"/>
        </w:rPr>
        <w:t>Семинары</w:t>
      </w:r>
      <w:r>
        <w:rPr>
          <w:rFonts w:ascii="Times New Roman" w:hAnsi="Times New Roman"/>
          <w:b/>
          <w:sz w:val="28"/>
          <w:szCs w:val="28"/>
        </w:rPr>
        <w:t>. Совещания.</w:t>
      </w:r>
    </w:p>
    <w:p w:rsidR="00462405" w:rsidRDefault="00462405" w:rsidP="00462405">
      <w:pPr>
        <w:ind w:firstLine="708"/>
        <w:jc w:val="both"/>
        <w:rPr>
          <w:rFonts w:ascii="Times New Roman" w:hAnsi="Times New Roman"/>
          <w:sz w:val="28"/>
          <w:szCs w:val="28"/>
        </w:rPr>
      </w:pPr>
      <w:r w:rsidRPr="004E561A">
        <w:rPr>
          <w:rFonts w:ascii="Times New Roman" w:hAnsi="Times New Roman"/>
          <w:sz w:val="28"/>
          <w:szCs w:val="28"/>
        </w:rPr>
        <w:t>В соответствии с планом работы Законодательного Собрания Иркутской области на 20</w:t>
      </w:r>
      <w:r>
        <w:rPr>
          <w:rFonts w:ascii="Times New Roman" w:hAnsi="Times New Roman"/>
          <w:sz w:val="28"/>
          <w:szCs w:val="28"/>
        </w:rPr>
        <w:t>23</w:t>
      </w:r>
      <w:r w:rsidRPr="004E561A">
        <w:rPr>
          <w:rFonts w:ascii="Times New Roman" w:hAnsi="Times New Roman"/>
          <w:sz w:val="28"/>
          <w:szCs w:val="28"/>
        </w:rPr>
        <w:t xml:space="preserve"> год</w:t>
      </w:r>
      <w:r w:rsidRPr="00832B79">
        <w:rPr>
          <w:rFonts w:ascii="Times New Roman" w:hAnsi="Times New Roman"/>
        </w:rPr>
        <w:t xml:space="preserve"> </w:t>
      </w:r>
      <w:r>
        <w:rPr>
          <w:rFonts w:ascii="Times New Roman" w:hAnsi="Times New Roman"/>
        </w:rPr>
        <w:t xml:space="preserve"> </w:t>
      </w:r>
      <w:r w:rsidRPr="004E561A">
        <w:rPr>
          <w:rFonts w:ascii="Times New Roman" w:hAnsi="Times New Roman"/>
          <w:sz w:val="28"/>
          <w:szCs w:val="28"/>
        </w:rPr>
        <w:t>в целях оказания информационной, методической помощи</w:t>
      </w:r>
      <w:r w:rsidR="00600A3B">
        <w:rPr>
          <w:rFonts w:ascii="Times New Roman" w:hAnsi="Times New Roman"/>
          <w:sz w:val="28"/>
          <w:szCs w:val="28"/>
        </w:rPr>
        <w:t>,</w:t>
      </w:r>
      <w:r>
        <w:rPr>
          <w:rFonts w:ascii="Times New Roman" w:hAnsi="Times New Roman"/>
          <w:sz w:val="28"/>
          <w:szCs w:val="28"/>
        </w:rPr>
        <w:t xml:space="preserve"> в первом полугодии 2023 года проведены мероприятия</w:t>
      </w:r>
      <w:r w:rsidRPr="00D12975">
        <w:rPr>
          <w:rFonts w:ascii="Times New Roman" w:hAnsi="Times New Roman"/>
          <w:sz w:val="28"/>
          <w:szCs w:val="28"/>
        </w:rPr>
        <w:t xml:space="preserve"> </w:t>
      </w:r>
      <w:r>
        <w:rPr>
          <w:rFonts w:ascii="Times New Roman" w:hAnsi="Times New Roman"/>
          <w:sz w:val="28"/>
          <w:szCs w:val="28"/>
        </w:rPr>
        <w:t>с представителями органов местного самоуправления муниципальных образований Иркутской области (далее – представители органов местного самоуправления).</w:t>
      </w:r>
    </w:p>
    <w:p w:rsidR="00462405" w:rsidRDefault="00462405" w:rsidP="00462405">
      <w:pPr>
        <w:ind w:firstLine="708"/>
        <w:jc w:val="both"/>
        <w:rPr>
          <w:rFonts w:ascii="Times New Roman" w:hAnsi="Times New Roman"/>
          <w:sz w:val="28"/>
          <w:szCs w:val="28"/>
        </w:rPr>
      </w:pPr>
      <w:r w:rsidRPr="00B11085">
        <w:rPr>
          <w:rFonts w:ascii="Times New Roman" w:hAnsi="Times New Roman"/>
          <w:sz w:val="28"/>
          <w:szCs w:val="28"/>
        </w:rPr>
        <w:t xml:space="preserve"> Задач</w:t>
      </w:r>
      <w:r>
        <w:rPr>
          <w:rFonts w:ascii="Times New Roman" w:hAnsi="Times New Roman"/>
          <w:sz w:val="28"/>
          <w:szCs w:val="28"/>
        </w:rPr>
        <w:t>ами данных мероприятий  являлись:</w:t>
      </w:r>
    </w:p>
    <w:p w:rsidR="00462405" w:rsidRPr="00BE261C" w:rsidRDefault="00462405" w:rsidP="00D87910">
      <w:pPr>
        <w:pStyle w:val="a3"/>
        <w:numPr>
          <w:ilvl w:val="0"/>
          <w:numId w:val="32"/>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и</w:t>
      </w:r>
      <w:r w:rsidRPr="00BE261C">
        <w:rPr>
          <w:rFonts w:ascii="Times New Roman" w:hAnsi="Times New Roman"/>
          <w:sz w:val="28"/>
          <w:szCs w:val="28"/>
        </w:rPr>
        <w:t>нформирование об изменениях федерального и областного законодательства</w:t>
      </w:r>
      <w:r>
        <w:rPr>
          <w:rFonts w:ascii="Times New Roman" w:hAnsi="Times New Roman"/>
          <w:sz w:val="28"/>
          <w:szCs w:val="28"/>
        </w:rPr>
        <w:t xml:space="preserve"> в целях эффективного исполнения полномочий органами местного самоуправления;</w:t>
      </w:r>
      <w:r w:rsidRPr="00BE261C">
        <w:rPr>
          <w:rFonts w:ascii="Times New Roman" w:hAnsi="Times New Roman"/>
          <w:sz w:val="28"/>
          <w:szCs w:val="28"/>
        </w:rPr>
        <w:t xml:space="preserve"> </w:t>
      </w:r>
    </w:p>
    <w:p w:rsidR="00462405" w:rsidRDefault="00462405" w:rsidP="00D87910">
      <w:pPr>
        <w:pStyle w:val="a3"/>
        <w:numPr>
          <w:ilvl w:val="0"/>
          <w:numId w:val="32"/>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м</w:t>
      </w:r>
      <w:r w:rsidRPr="00BE261C">
        <w:rPr>
          <w:rFonts w:ascii="Times New Roman" w:hAnsi="Times New Roman"/>
          <w:sz w:val="28"/>
          <w:szCs w:val="28"/>
        </w:rPr>
        <w:t>ониторинг значимых (проблемных) вопросов, возникающих в муниципальных образованиях Иркутской области при решении вопросов местного значения</w:t>
      </w:r>
      <w:r>
        <w:rPr>
          <w:rFonts w:ascii="Times New Roman" w:hAnsi="Times New Roman"/>
          <w:sz w:val="28"/>
          <w:szCs w:val="28"/>
        </w:rPr>
        <w:t>;</w:t>
      </w:r>
    </w:p>
    <w:p w:rsidR="00462405" w:rsidRDefault="00462405" w:rsidP="00D87910">
      <w:pPr>
        <w:pStyle w:val="a3"/>
        <w:numPr>
          <w:ilvl w:val="0"/>
          <w:numId w:val="32"/>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п</w:t>
      </w:r>
      <w:r w:rsidRPr="00BE261C">
        <w:rPr>
          <w:rFonts w:ascii="Times New Roman" w:hAnsi="Times New Roman"/>
          <w:sz w:val="28"/>
          <w:szCs w:val="28"/>
        </w:rPr>
        <w:t xml:space="preserve">редоставление </w:t>
      </w:r>
      <w:r>
        <w:rPr>
          <w:rFonts w:ascii="Times New Roman" w:hAnsi="Times New Roman"/>
          <w:sz w:val="28"/>
          <w:szCs w:val="28"/>
        </w:rPr>
        <w:t xml:space="preserve">представителям органов местного самоуправления </w:t>
      </w:r>
      <w:r w:rsidRPr="00BE261C">
        <w:rPr>
          <w:rFonts w:ascii="Times New Roman" w:hAnsi="Times New Roman"/>
          <w:sz w:val="28"/>
          <w:szCs w:val="28"/>
        </w:rPr>
        <w:t xml:space="preserve">возможности обмена опытом </w:t>
      </w:r>
      <w:r>
        <w:rPr>
          <w:rFonts w:ascii="Times New Roman" w:hAnsi="Times New Roman"/>
          <w:sz w:val="28"/>
          <w:szCs w:val="28"/>
        </w:rPr>
        <w:t>работы по решению вопросов местного значения</w:t>
      </w:r>
      <w:r w:rsidRPr="00BE261C">
        <w:rPr>
          <w:rFonts w:ascii="Times New Roman" w:hAnsi="Times New Roman"/>
          <w:sz w:val="28"/>
          <w:szCs w:val="28"/>
        </w:rPr>
        <w:t xml:space="preserve">.  </w:t>
      </w:r>
    </w:p>
    <w:p w:rsidR="00462405" w:rsidRDefault="00462405" w:rsidP="00462405">
      <w:pPr>
        <w:tabs>
          <w:tab w:val="left" w:pos="1134"/>
        </w:tabs>
        <w:ind w:firstLine="709"/>
        <w:jc w:val="both"/>
        <w:rPr>
          <w:rFonts w:ascii="Times New Roman" w:eastAsia="Times New Roman" w:hAnsi="Times New Roman"/>
          <w:sz w:val="28"/>
          <w:szCs w:val="28"/>
          <w:lang w:eastAsia="ru-RU"/>
        </w:rPr>
      </w:pPr>
      <w:r w:rsidRPr="00DA5B21">
        <w:rPr>
          <w:rFonts w:ascii="Times New Roman" w:eastAsia="Times New Roman" w:hAnsi="Times New Roman"/>
          <w:sz w:val="28"/>
          <w:szCs w:val="28"/>
          <w:lang w:eastAsia="ru-RU"/>
        </w:rPr>
        <w:lastRenderedPageBreak/>
        <w:t xml:space="preserve">Повестки мероприятий </w:t>
      </w:r>
      <w:r>
        <w:rPr>
          <w:rFonts w:ascii="Times New Roman" w:eastAsia="Times New Roman" w:hAnsi="Times New Roman"/>
          <w:sz w:val="28"/>
          <w:szCs w:val="28"/>
          <w:lang w:eastAsia="ru-RU"/>
        </w:rPr>
        <w:t>сформированы</w:t>
      </w:r>
      <w:r w:rsidRPr="00DA5B21">
        <w:rPr>
          <w:rFonts w:ascii="Times New Roman" w:eastAsia="Times New Roman" w:hAnsi="Times New Roman"/>
          <w:sz w:val="28"/>
          <w:szCs w:val="28"/>
          <w:lang w:eastAsia="ru-RU"/>
        </w:rPr>
        <w:t xml:space="preserve"> с учетом предложений </w:t>
      </w:r>
      <w:r>
        <w:rPr>
          <w:rFonts w:ascii="Times New Roman" w:eastAsia="Times New Roman" w:hAnsi="Times New Roman"/>
          <w:sz w:val="28"/>
          <w:szCs w:val="28"/>
          <w:lang w:eastAsia="ru-RU"/>
        </w:rPr>
        <w:t xml:space="preserve">председателей </w:t>
      </w:r>
      <w:r w:rsidRPr="00DA5B21">
        <w:rPr>
          <w:rFonts w:ascii="Times New Roman" w:eastAsia="Times New Roman" w:hAnsi="Times New Roman"/>
          <w:sz w:val="28"/>
          <w:szCs w:val="28"/>
          <w:lang w:eastAsia="ru-RU"/>
        </w:rPr>
        <w:t>представительных органов муниципальных образований Иркутской области, мэров (глав) муниципальных образований Иркутской области, отдела по взаимодействию с органами местного самоуправления аппарата Законодательного Собрания Иркутской области.</w:t>
      </w:r>
      <w:r>
        <w:rPr>
          <w:rFonts w:ascii="Times New Roman" w:eastAsia="Times New Roman" w:hAnsi="Times New Roman"/>
          <w:sz w:val="28"/>
          <w:szCs w:val="28"/>
          <w:lang w:eastAsia="ru-RU"/>
        </w:rPr>
        <w:t xml:space="preserve"> </w:t>
      </w:r>
    </w:p>
    <w:p w:rsidR="00462405" w:rsidRDefault="00462405" w:rsidP="00462405">
      <w:pPr>
        <w:ind w:firstLine="708"/>
        <w:jc w:val="both"/>
        <w:rPr>
          <w:rFonts w:ascii="Times New Roman" w:eastAsia="Calibri" w:hAnsi="Times New Roman"/>
          <w:sz w:val="28"/>
          <w:szCs w:val="28"/>
        </w:rPr>
      </w:pPr>
      <w:r>
        <w:rPr>
          <w:rFonts w:ascii="Times New Roman" w:eastAsia="Times New Roman" w:hAnsi="Times New Roman"/>
          <w:color w:val="000000"/>
          <w:sz w:val="28"/>
          <w:szCs w:val="28"/>
          <w:lang w:eastAsia="ru-RU"/>
        </w:rPr>
        <w:t xml:space="preserve">Так, 6 марта состоялась </w:t>
      </w:r>
      <w:r w:rsidRPr="001C01C1">
        <w:rPr>
          <w:rFonts w:ascii="Times New Roman" w:eastAsia="Times New Roman" w:hAnsi="Times New Roman"/>
          <w:color w:val="000000"/>
          <w:sz w:val="28"/>
          <w:szCs w:val="28"/>
          <w:lang w:eastAsia="ru-RU"/>
        </w:rPr>
        <w:t>встреч</w:t>
      </w:r>
      <w:r>
        <w:rPr>
          <w:rFonts w:ascii="Times New Roman" w:eastAsia="Times New Roman" w:hAnsi="Times New Roman"/>
          <w:color w:val="000000"/>
          <w:sz w:val="28"/>
          <w:szCs w:val="28"/>
          <w:lang w:eastAsia="ru-RU"/>
        </w:rPr>
        <w:t>а</w:t>
      </w:r>
      <w:r w:rsidRPr="001C01C1">
        <w:rPr>
          <w:rFonts w:ascii="Times New Roman" w:eastAsia="Times New Roman" w:hAnsi="Times New Roman"/>
          <w:color w:val="000000"/>
          <w:sz w:val="28"/>
          <w:szCs w:val="28"/>
          <w:lang w:eastAsia="ru-RU"/>
        </w:rPr>
        <w:t xml:space="preserve"> председателя Законодательного Собрания Иркутской области Ведерникова А.В. с председателями представительных органов муниципальных образований Иркутской области</w:t>
      </w:r>
      <w:r>
        <w:rPr>
          <w:rFonts w:ascii="Times New Roman" w:eastAsia="Times New Roman" w:hAnsi="Times New Roman"/>
          <w:color w:val="000000"/>
          <w:sz w:val="28"/>
          <w:szCs w:val="28"/>
          <w:lang w:eastAsia="ru-RU"/>
        </w:rPr>
        <w:t xml:space="preserve"> на тему </w:t>
      </w:r>
      <w:r w:rsidRPr="003959A1">
        <w:rPr>
          <w:rFonts w:ascii="Times New Roman" w:eastAsia="Times New Roman" w:hAnsi="Times New Roman"/>
          <w:color w:val="000000"/>
          <w:sz w:val="28"/>
          <w:szCs w:val="28"/>
          <w:lang w:eastAsia="ru-RU"/>
        </w:rPr>
        <w:t>«</w:t>
      </w:r>
      <w:r w:rsidRPr="003959A1">
        <w:rPr>
          <w:rFonts w:ascii="Times New Roman" w:eastAsia="Calibri" w:hAnsi="Times New Roman"/>
          <w:sz w:val="28"/>
          <w:szCs w:val="28"/>
        </w:rPr>
        <w:t>Год педагога и наст</w:t>
      </w:r>
      <w:r w:rsidR="00600A3B">
        <w:rPr>
          <w:rFonts w:ascii="Times New Roman" w:eastAsia="Calibri" w:hAnsi="Times New Roman"/>
          <w:sz w:val="28"/>
          <w:szCs w:val="28"/>
        </w:rPr>
        <w:t xml:space="preserve">авника в Российской Федерации: </w:t>
      </w:r>
      <w:r w:rsidRPr="003959A1">
        <w:rPr>
          <w:rFonts w:ascii="Times New Roman" w:eastAsia="Calibri" w:hAnsi="Times New Roman"/>
          <w:sz w:val="28"/>
          <w:szCs w:val="28"/>
        </w:rPr>
        <w:t>основные мероприятия, запланированные в Иркутской области в рамках проведения Года педагога и наставника. Участие органов местного самоуправления муниципальных образований Иркутской области».</w:t>
      </w:r>
      <w:r>
        <w:rPr>
          <w:rFonts w:ascii="Times New Roman" w:eastAsia="Calibri" w:hAnsi="Times New Roman"/>
          <w:sz w:val="28"/>
          <w:szCs w:val="28"/>
        </w:rPr>
        <w:t xml:space="preserve"> В данном мероприятии принял участие министр образования Иркутской области Парфенов М.А.</w:t>
      </w:r>
    </w:p>
    <w:p w:rsidR="00462405" w:rsidRPr="00576AD5" w:rsidRDefault="00462405" w:rsidP="00462405">
      <w:pPr>
        <w:tabs>
          <w:tab w:val="left" w:pos="1134"/>
        </w:tabs>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целях </w:t>
      </w:r>
      <w:r w:rsidRPr="00576AD5">
        <w:rPr>
          <w:rFonts w:ascii="Times New Roman" w:eastAsia="Times New Roman" w:hAnsi="Times New Roman"/>
          <w:color w:val="000000"/>
          <w:sz w:val="28"/>
          <w:szCs w:val="28"/>
          <w:lang w:eastAsia="ru-RU"/>
        </w:rPr>
        <w:t>профилактик</w:t>
      </w:r>
      <w:r>
        <w:rPr>
          <w:rFonts w:ascii="Times New Roman" w:eastAsia="Times New Roman" w:hAnsi="Times New Roman"/>
          <w:color w:val="000000"/>
          <w:sz w:val="28"/>
          <w:szCs w:val="28"/>
          <w:lang w:eastAsia="ru-RU"/>
        </w:rPr>
        <w:t>и</w:t>
      </w:r>
      <w:r w:rsidRPr="00576AD5">
        <w:rPr>
          <w:rFonts w:ascii="Times New Roman" w:eastAsia="Times New Roman" w:hAnsi="Times New Roman"/>
          <w:color w:val="000000"/>
          <w:sz w:val="28"/>
          <w:szCs w:val="28"/>
          <w:lang w:eastAsia="ru-RU"/>
        </w:rPr>
        <w:t xml:space="preserve"> и предупреждени</w:t>
      </w:r>
      <w:r>
        <w:rPr>
          <w:rFonts w:ascii="Times New Roman" w:eastAsia="Times New Roman" w:hAnsi="Times New Roman"/>
          <w:color w:val="000000"/>
          <w:sz w:val="28"/>
          <w:szCs w:val="28"/>
          <w:lang w:eastAsia="ru-RU"/>
        </w:rPr>
        <w:t>я</w:t>
      </w:r>
      <w:r w:rsidRPr="00576AD5">
        <w:rPr>
          <w:rFonts w:ascii="Times New Roman" w:eastAsia="Times New Roman" w:hAnsi="Times New Roman"/>
          <w:color w:val="000000"/>
          <w:sz w:val="28"/>
          <w:szCs w:val="28"/>
          <w:lang w:eastAsia="ru-RU"/>
        </w:rPr>
        <w:t xml:space="preserve"> коррупционных нарушений в органах местного самоуправления</w:t>
      </w:r>
      <w:r>
        <w:rPr>
          <w:rFonts w:ascii="Times New Roman" w:eastAsia="Times New Roman" w:hAnsi="Times New Roman"/>
          <w:color w:val="000000"/>
          <w:sz w:val="28"/>
          <w:szCs w:val="28"/>
          <w:lang w:eastAsia="ru-RU"/>
        </w:rPr>
        <w:t xml:space="preserve">, </w:t>
      </w:r>
      <w:r w:rsidRPr="00576AD5">
        <w:rPr>
          <w:rFonts w:ascii="Times New Roman" w:eastAsia="Times New Roman" w:hAnsi="Times New Roman"/>
          <w:color w:val="000000"/>
          <w:sz w:val="28"/>
          <w:szCs w:val="28"/>
          <w:lang w:eastAsia="ru-RU"/>
        </w:rPr>
        <w:t>в преддверии декларационной кампании для лиц, замещающих муниципальные должности</w:t>
      </w:r>
      <w:r>
        <w:rPr>
          <w:rFonts w:ascii="Times New Roman" w:eastAsia="Times New Roman" w:hAnsi="Times New Roman"/>
          <w:color w:val="000000"/>
          <w:sz w:val="28"/>
          <w:szCs w:val="28"/>
          <w:lang w:eastAsia="ru-RU"/>
        </w:rPr>
        <w:t>, 27 марта с</w:t>
      </w:r>
      <w:r w:rsidRPr="00576AD5">
        <w:rPr>
          <w:rFonts w:ascii="Times New Roman" w:eastAsia="Times New Roman" w:hAnsi="Times New Roman"/>
          <w:color w:val="000000"/>
          <w:sz w:val="28"/>
          <w:szCs w:val="28"/>
          <w:lang w:eastAsia="ru-RU"/>
        </w:rPr>
        <w:t xml:space="preserve">остоялся </w:t>
      </w:r>
      <w:r>
        <w:rPr>
          <w:rFonts w:ascii="Times New Roman" w:eastAsia="Times New Roman" w:hAnsi="Times New Roman"/>
          <w:color w:val="000000"/>
          <w:sz w:val="28"/>
          <w:szCs w:val="28"/>
          <w:lang w:eastAsia="ru-RU"/>
        </w:rPr>
        <w:t>семинар</w:t>
      </w:r>
      <w:r w:rsidRPr="00576AD5">
        <w:rPr>
          <w:rFonts w:ascii="Times New Roman" w:eastAsia="Times New Roman" w:hAnsi="Times New Roman"/>
          <w:color w:val="000000"/>
          <w:sz w:val="28"/>
          <w:szCs w:val="28"/>
          <w:lang w:eastAsia="ru-RU"/>
        </w:rPr>
        <w:t xml:space="preserve"> </w:t>
      </w:r>
      <w:r w:rsidRPr="00F34409">
        <w:rPr>
          <w:rFonts w:ascii="Times New Roman" w:eastAsia="Times New Roman" w:hAnsi="Times New Roman"/>
          <w:color w:val="000000"/>
          <w:sz w:val="28"/>
          <w:szCs w:val="28"/>
          <w:lang w:eastAsia="ru-RU"/>
        </w:rPr>
        <w:t>на тему «</w:t>
      </w:r>
      <w:r w:rsidRPr="00105B88">
        <w:rPr>
          <w:rFonts w:ascii="Times New Roman" w:eastAsia="Times New Roman" w:hAnsi="Times New Roman"/>
          <w:color w:val="000000"/>
          <w:sz w:val="28"/>
          <w:szCs w:val="28"/>
          <w:lang w:eastAsia="ru-RU"/>
        </w:rPr>
        <w:t>Актуальные вопросы взаимодействия органов местного самоуправления муниципальных образований Иркутской области с контрольными (надзорными) органами»</w:t>
      </w:r>
      <w:r>
        <w:rPr>
          <w:rFonts w:ascii="Times New Roman" w:eastAsia="Times New Roman" w:hAnsi="Times New Roman"/>
          <w:color w:val="000000"/>
          <w:sz w:val="28"/>
          <w:szCs w:val="28"/>
          <w:lang w:eastAsia="ru-RU"/>
        </w:rPr>
        <w:t xml:space="preserve">. </w:t>
      </w:r>
      <w:r w:rsidRPr="00576AD5">
        <w:rPr>
          <w:rFonts w:ascii="Times New Roman" w:eastAsia="Times New Roman" w:hAnsi="Times New Roman"/>
          <w:color w:val="000000"/>
          <w:sz w:val="28"/>
          <w:szCs w:val="28"/>
          <w:lang w:eastAsia="ru-RU"/>
        </w:rPr>
        <w:t xml:space="preserve"> </w:t>
      </w:r>
    </w:p>
    <w:p w:rsidR="00462405" w:rsidRDefault="00462405" w:rsidP="00462405">
      <w:pPr>
        <w:tabs>
          <w:tab w:val="left" w:pos="1134"/>
        </w:tabs>
        <w:ind w:firstLine="709"/>
        <w:jc w:val="both"/>
        <w:rPr>
          <w:rFonts w:ascii="Times New Roman" w:eastAsia="Times New Roman" w:hAnsi="Times New Roman"/>
          <w:color w:val="000000"/>
          <w:sz w:val="28"/>
          <w:szCs w:val="28"/>
          <w:lang w:eastAsia="ru-RU"/>
        </w:rPr>
      </w:pPr>
      <w:r w:rsidRPr="00576AD5">
        <w:rPr>
          <w:rFonts w:ascii="Times New Roman" w:eastAsia="Times New Roman" w:hAnsi="Times New Roman"/>
          <w:color w:val="000000"/>
          <w:sz w:val="28"/>
          <w:szCs w:val="28"/>
          <w:lang w:eastAsia="ru-RU"/>
        </w:rPr>
        <w:t>В рамках повестки рассмотрены следующие вопросы:</w:t>
      </w:r>
    </w:p>
    <w:p w:rsidR="00462405" w:rsidRPr="00981386" w:rsidRDefault="00462405" w:rsidP="00181692">
      <w:pPr>
        <w:numPr>
          <w:ilvl w:val="0"/>
          <w:numId w:val="16"/>
        </w:numPr>
        <w:tabs>
          <w:tab w:val="left" w:pos="993"/>
        </w:tabs>
        <w:ind w:left="0" w:firstLine="709"/>
        <w:jc w:val="both"/>
        <w:rPr>
          <w:rFonts w:ascii="Times New Roman" w:eastAsia="Times New Roman" w:hAnsi="Times New Roman"/>
          <w:color w:val="000000"/>
          <w:sz w:val="28"/>
          <w:szCs w:val="28"/>
          <w:lang w:eastAsia="ru-RU"/>
        </w:rPr>
      </w:pPr>
      <w:r w:rsidRPr="00105B88">
        <w:rPr>
          <w:rFonts w:ascii="Times New Roman" w:eastAsia="Times New Roman" w:hAnsi="Times New Roman"/>
          <w:color w:val="000000"/>
          <w:sz w:val="28"/>
          <w:szCs w:val="28"/>
          <w:lang w:eastAsia="ru-RU"/>
        </w:rPr>
        <w:t>Представление сведений о доходах, расходах, об имуществе и обязательствах имущественного характера за 2022 год депутатами представительных органов муниципальных образований, главами муниципальных образований</w:t>
      </w:r>
      <w:r w:rsidRPr="00981386">
        <w:rPr>
          <w:rFonts w:ascii="Times New Roman" w:eastAsia="Times New Roman" w:hAnsi="Times New Roman"/>
          <w:color w:val="000000"/>
          <w:sz w:val="28"/>
          <w:szCs w:val="28"/>
          <w:lang w:eastAsia="ru-RU"/>
        </w:rPr>
        <w:t>.</w:t>
      </w:r>
    </w:p>
    <w:p w:rsidR="00462405" w:rsidRPr="00981386" w:rsidRDefault="00462405" w:rsidP="00181692">
      <w:pPr>
        <w:numPr>
          <w:ilvl w:val="0"/>
          <w:numId w:val="16"/>
        </w:numPr>
        <w:tabs>
          <w:tab w:val="left" w:pos="993"/>
        </w:tabs>
        <w:ind w:left="0" w:firstLine="851"/>
        <w:jc w:val="both"/>
        <w:rPr>
          <w:rFonts w:ascii="Times New Roman" w:eastAsia="Times New Roman" w:hAnsi="Times New Roman"/>
          <w:color w:val="000000"/>
          <w:sz w:val="28"/>
          <w:szCs w:val="28"/>
          <w:lang w:eastAsia="ru-RU"/>
        </w:rPr>
      </w:pPr>
      <w:r w:rsidRPr="00105B88">
        <w:rPr>
          <w:rFonts w:ascii="Times New Roman" w:eastAsia="Times New Roman" w:hAnsi="Times New Roman"/>
          <w:bCs/>
          <w:color w:val="000000"/>
          <w:sz w:val="28"/>
          <w:szCs w:val="28"/>
          <w:lang w:eastAsia="ru-RU"/>
        </w:rPr>
        <w:t>Ответственность лиц, занимающих муниципальные должности, за правонарушения коррупционного характера. Практика привлечения их к ответственности в Иркутской области</w:t>
      </w:r>
      <w:r w:rsidRPr="00981386">
        <w:rPr>
          <w:rFonts w:ascii="Times New Roman" w:eastAsia="Times New Roman" w:hAnsi="Times New Roman"/>
          <w:color w:val="000000"/>
          <w:sz w:val="28"/>
          <w:szCs w:val="28"/>
          <w:lang w:eastAsia="ru-RU"/>
        </w:rPr>
        <w:t>.</w:t>
      </w:r>
    </w:p>
    <w:p w:rsidR="00462405" w:rsidRDefault="00462405" w:rsidP="00181692">
      <w:pPr>
        <w:numPr>
          <w:ilvl w:val="0"/>
          <w:numId w:val="16"/>
        </w:numPr>
        <w:tabs>
          <w:tab w:val="left" w:pos="709"/>
          <w:tab w:val="left" w:pos="993"/>
        </w:tabs>
        <w:ind w:left="0"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05B88">
        <w:rPr>
          <w:rFonts w:ascii="Times New Roman" w:eastAsia="Times New Roman" w:hAnsi="Times New Roman"/>
          <w:color w:val="000000"/>
          <w:sz w:val="28"/>
          <w:szCs w:val="28"/>
          <w:lang w:eastAsia="ru-RU"/>
        </w:rPr>
        <w:t>Актуальные вопросы взаимодействия   органов прокуратуры и органов местного самоуправления в сфере нормотворчества</w:t>
      </w:r>
      <w:r w:rsidRPr="00981386">
        <w:rPr>
          <w:rFonts w:ascii="Times New Roman" w:eastAsia="Times New Roman" w:hAnsi="Times New Roman"/>
          <w:color w:val="000000"/>
          <w:sz w:val="28"/>
          <w:szCs w:val="28"/>
          <w:lang w:eastAsia="ru-RU"/>
        </w:rPr>
        <w:t>.</w:t>
      </w:r>
    </w:p>
    <w:p w:rsidR="00462405" w:rsidRPr="00981386" w:rsidRDefault="00462405" w:rsidP="00181692">
      <w:pPr>
        <w:numPr>
          <w:ilvl w:val="0"/>
          <w:numId w:val="16"/>
        </w:numPr>
        <w:tabs>
          <w:tab w:val="left" w:pos="709"/>
          <w:tab w:val="left" w:pos="993"/>
        </w:tabs>
        <w:ind w:left="0"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05B88">
        <w:rPr>
          <w:rFonts w:ascii="Times New Roman" w:eastAsia="Times New Roman" w:hAnsi="Times New Roman"/>
          <w:color w:val="000000"/>
          <w:sz w:val="28"/>
          <w:szCs w:val="28"/>
          <w:lang w:eastAsia="ru-RU"/>
        </w:rPr>
        <w:t>Вопросы взаимодействия органов местного самоуправления и налоговых органов</w:t>
      </w:r>
      <w:r>
        <w:rPr>
          <w:rFonts w:ascii="Times New Roman" w:eastAsia="Times New Roman" w:hAnsi="Times New Roman"/>
          <w:color w:val="000000"/>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В работе семинара приняли участие </w:t>
      </w:r>
      <w:r w:rsidRPr="003C3E22">
        <w:rPr>
          <w:rFonts w:ascii="Times New Roman" w:eastAsia="Times New Roman" w:hAnsi="Times New Roman"/>
          <w:sz w:val="28"/>
          <w:szCs w:val="28"/>
          <w:lang w:eastAsia="ru-RU"/>
        </w:rPr>
        <w:t xml:space="preserve">депутаты Законодательного Собрания Иркутской области, представители  </w:t>
      </w:r>
      <w:r>
        <w:rPr>
          <w:rFonts w:ascii="Times New Roman" w:eastAsia="Times New Roman" w:hAnsi="Times New Roman"/>
          <w:sz w:val="28"/>
          <w:szCs w:val="28"/>
          <w:lang w:eastAsia="ru-RU"/>
        </w:rPr>
        <w:t xml:space="preserve">прокуратуры Иркутской области, </w:t>
      </w:r>
      <w:r w:rsidRPr="00576AD5">
        <w:rPr>
          <w:rFonts w:ascii="Times New Roman" w:hAnsi="Times New Roman"/>
          <w:bCs/>
          <w:sz w:val="28"/>
          <w:szCs w:val="28"/>
        </w:rPr>
        <w:t>Управлени</w:t>
      </w:r>
      <w:r>
        <w:rPr>
          <w:rFonts w:ascii="Times New Roman" w:hAnsi="Times New Roman"/>
          <w:bCs/>
          <w:sz w:val="28"/>
          <w:szCs w:val="28"/>
        </w:rPr>
        <w:t>я</w:t>
      </w:r>
      <w:r w:rsidRPr="00576AD5">
        <w:rPr>
          <w:rFonts w:ascii="Times New Roman" w:hAnsi="Times New Roman"/>
          <w:bCs/>
          <w:sz w:val="28"/>
          <w:szCs w:val="28"/>
        </w:rPr>
        <w:t xml:space="preserve"> по профилактике коррупционных и иных правонарушений аппарата Губернатора Иркутской области и Правительства Иркутской области</w:t>
      </w:r>
      <w:r w:rsidRPr="003C3E22">
        <w:rPr>
          <w:rFonts w:ascii="Times New Roman" w:eastAsia="Times New Roman" w:hAnsi="Times New Roman"/>
          <w:sz w:val="28"/>
          <w:szCs w:val="28"/>
          <w:lang w:eastAsia="ru-RU"/>
        </w:rPr>
        <w:t xml:space="preserve">, </w:t>
      </w:r>
      <w:r w:rsidRPr="001C01C1">
        <w:rPr>
          <w:rFonts w:ascii="Times New Roman" w:eastAsia="Times New Roman" w:hAnsi="Times New Roman"/>
          <w:sz w:val="28"/>
          <w:szCs w:val="28"/>
          <w:lang w:eastAsia="ru-RU"/>
        </w:rPr>
        <w:t>Управления Федеральной налоговой службы России по Иркутской области</w:t>
      </w:r>
      <w:r>
        <w:rPr>
          <w:rFonts w:ascii="Times New Roman" w:eastAsia="Times New Roman" w:hAnsi="Times New Roman"/>
          <w:sz w:val="28"/>
          <w:szCs w:val="28"/>
          <w:lang w:eastAsia="ru-RU"/>
        </w:rPr>
        <w:t>, Н</w:t>
      </w:r>
      <w:r w:rsidRPr="00576AD5">
        <w:rPr>
          <w:rFonts w:ascii="Times New Roman" w:eastAsia="Times New Roman" w:hAnsi="Times New Roman"/>
          <w:sz w:val="28"/>
          <w:szCs w:val="28"/>
          <w:lang w:eastAsia="ru-RU"/>
        </w:rPr>
        <w:t>екоммерческой организации «Ассоциация муниципальных образований Иркутской области»</w:t>
      </w:r>
      <w:r>
        <w:rPr>
          <w:rFonts w:ascii="Times New Roman" w:eastAsia="Times New Roman" w:hAnsi="Times New Roman"/>
          <w:sz w:val="28"/>
          <w:szCs w:val="28"/>
          <w:lang w:eastAsia="ru-RU"/>
        </w:rPr>
        <w:t xml:space="preserve">, </w:t>
      </w:r>
      <w:r w:rsidRPr="003C3E22">
        <w:rPr>
          <w:rFonts w:ascii="Times New Roman" w:eastAsia="Times New Roman" w:hAnsi="Times New Roman"/>
          <w:sz w:val="28"/>
          <w:szCs w:val="28"/>
          <w:lang w:eastAsia="ru-RU"/>
        </w:rPr>
        <w:t xml:space="preserve">депутаты представительных органов муниципальных образований Иркутской области, </w:t>
      </w:r>
      <w:r>
        <w:rPr>
          <w:rFonts w:ascii="Times New Roman" w:eastAsia="Times New Roman" w:hAnsi="Times New Roman"/>
          <w:sz w:val="28"/>
          <w:szCs w:val="28"/>
          <w:lang w:eastAsia="ru-RU"/>
        </w:rPr>
        <w:t xml:space="preserve">мэры </w:t>
      </w:r>
      <w:r w:rsidRPr="003C3E22">
        <w:rPr>
          <w:rFonts w:ascii="Times New Roman" w:eastAsia="Times New Roman" w:hAnsi="Times New Roman"/>
          <w:sz w:val="28"/>
          <w:szCs w:val="28"/>
          <w:lang w:eastAsia="ru-RU"/>
        </w:rPr>
        <w:t>(главы) муниципальных образований Иркутской области, муниципальные служащие органов местного самоуправления.</w:t>
      </w:r>
    </w:p>
    <w:p w:rsidR="00462405" w:rsidRPr="00E936BC" w:rsidRDefault="00462405" w:rsidP="00462405">
      <w:pPr>
        <w:tabs>
          <w:tab w:val="left" w:pos="709"/>
        </w:tabs>
        <w:jc w:val="both"/>
        <w:rPr>
          <w:rFonts w:ascii="Times New Roman" w:hAnsi="Times New Roman"/>
          <w:sz w:val="28"/>
          <w:szCs w:val="28"/>
        </w:rPr>
      </w:pPr>
      <w:r>
        <w:rPr>
          <w:rFonts w:ascii="Times New Roman" w:hAnsi="Times New Roman"/>
          <w:sz w:val="28"/>
          <w:szCs w:val="28"/>
        </w:rPr>
        <w:tab/>
      </w:r>
      <w:r w:rsidRPr="00E936BC">
        <w:rPr>
          <w:rFonts w:ascii="Times New Roman" w:hAnsi="Times New Roman"/>
          <w:sz w:val="28"/>
          <w:szCs w:val="28"/>
        </w:rPr>
        <w:t xml:space="preserve">Следует отметить, что все вопросы, рассмотренные на данных мероприятиях, являются актуальными и значимыми для представителей органов местного самоуправления. </w:t>
      </w:r>
    </w:p>
    <w:p w:rsidR="00462405" w:rsidRDefault="00462405" w:rsidP="00462405">
      <w:pPr>
        <w:autoSpaceDE w:val="0"/>
        <w:autoSpaceDN w:val="0"/>
        <w:adjustRightInd w:val="0"/>
        <w:ind w:firstLine="708"/>
        <w:jc w:val="both"/>
        <w:rPr>
          <w:rFonts w:ascii="Times New Roman" w:hAnsi="Times New Roman"/>
          <w:sz w:val="28"/>
          <w:szCs w:val="28"/>
        </w:rPr>
      </w:pPr>
      <w:r w:rsidRPr="00E936BC">
        <w:rPr>
          <w:rFonts w:ascii="Times New Roman" w:eastAsia="Times New Roman" w:hAnsi="Times New Roman"/>
          <w:sz w:val="28"/>
          <w:szCs w:val="28"/>
          <w:lang w:eastAsia="ru-RU"/>
        </w:rPr>
        <w:lastRenderedPageBreak/>
        <w:t xml:space="preserve">Информационные материалы мероприятий </w:t>
      </w:r>
      <w:r w:rsidRPr="00E936BC">
        <w:rPr>
          <w:rFonts w:ascii="Times New Roman" w:hAnsi="Times New Roman"/>
          <w:sz w:val="28"/>
          <w:szCs w:val="28"/>
        </w:rPr>
        <w:t>размещены на официальном сайте Законодательного Собрания Иркутской области и направлены участникам.</w:t>
      </w:r>
    </w:p>
    <w:p w:rsidR="00462405" w:rsidRDefault="00462405" w:rsidP="00462405">
      <w:pPr>
        <w:autoSpaceDE w:val="0"/>
        <w:autoSpaceDN w:val="0"/>
        <w:adjustRightInd w:val="0"/>
        <w:ind w:firstLine="708"/>
        <w:jc w:val="both"/>
        <w:rPr>
          <w:rFonts w:ascii="Times New Roman" w:eastAsia="Times New Roman" w:hAnsi="Times New Roman"/>
          <w:sz w:val="28"/>
          <w:szCs w:val="28"/>
          <w:lang w:eastAsia="ru-RU"/>
        </w:rPr>
      </w:pPr>
    </w:p>
    <w:p w:rsidR="00462405" w:rsidRPr="004E561A" w:rsidRDefault="00462405" w:rsidP="00462405">
      <w:pPr>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Pr="004E561A">
        <w:rPr>
          <w:rFonts w:ascii="Times New Roman" w:eastAsia="Times New Roman" w:hAnsi="Times New Roman"/>
          <w:b/>
          <w:sz w:val="28"/>
          <w:szCs w:val="28"/>
          <w:lang w:eastAsia="ru-RU"/>
        </w:rPr>
        <w:t>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первом полугодии 2023 года под руководством председателя Законодательного Собрания Иркутской области, председателя </w:t>
      </w:r>
      <w:r w:rsidRPr="004E561A">
        <w:rPr>
          <w:rFonts w:ascii="Times New Roman" w:eastAsia="Times New Roman" w:hAnsi="Times New Roman"/>
          <w:sz w:val="28"/>
          <w:szCs w:val="28"/>
          <w:lang w:eastAsia="ru-RU"/>
        </w:rPr>
        <w:t>Совета</w:t>
      </w:r>
      <w:r w:rsidRPr="00E2120C">
        <w:rPr>
          <w:rFonts w:ascii="Times New Roman" w:eastAsia="Times New Roman" w:hAnsi="Times New Roman"/>
          <w:b/>
          <w:sz w:val="28"/>
          <w:szCs w:val="28"/>
          <w:lang w:eastAsia="ru-RU"/>
        </w:rPr>
        <w:t xml:space="preserve"> </w:t>
      </w:r>
      <w:r w:rsidRPr="00E2120C">
        <w:rPr>
          <w:rFonts w:ascii="Times New Roman" w:eastAsia="Times New Roman" w:hAnsi="Times New Roman"/>
          <w:sz w:val="28"/>
          <w:szCs w:val="28"/>
          <w:lang w:eastAsia="ru-RU"/>
        </w:rPr>
        <w:t>Законодательного Собрания Иркутской области по взаимодействию с представительными органами муниципальных образований Иркутской области</w:t>
      </w:r>
      <w:r w:rsidRPr="004E561A">
        <w:rPr>
          <w:rFonts w:ascii="Times New Roman" w:eastAsia="Times New Roman" w:hAnsi="Times New Roman"/>
          <w:sz w:val="28"/>
          <w:szCs w:val="28"/>
          <w:lang w:eastAsia="ru-RU"/>
        </w:rPr>
        <w:t xml:space="preserve"> (далее – Совет)</w:t>
      </w:r>
      <w:r>
        <w:rPr>
          <w:rFonts w:ascii="Times New Roman" w:eastAsia="Times New Roman" w:hAnsi="Times New Roman"/>
          <w:sz w:val="28"/>
          <w:szCs w:val="28"/>
          <w:lang w:eastAsia="ru-RU"/>
        </w:rPr>
        <w:t xml:space="preserve"> Ведерникова А.В. состоялось три заседания </w:t>
      </w:r>
      <w:r w:rsidRPr="00565D05">
        <w:rPr>
          <w:rFonts w:ascii="Times New Roman" w:eastAsia="Times New Roman" w:hAnsi="Times New Roman"/>
          <w:sz w:val="28"/>
          <w:szCs w:val="28"/>
          <w:lang w:eastAsia="ru-RU"/>
        </w:rPr>
        <w:t>Совета.</w:t>
      </w:r>
      <w:r>
        <w:rPr>
          <w:rFonts w:ascii="Times New Roman" w:eastAsia="Times New Roman" w:hAnsi="Times New Roman"/>
          <w:sz w:val="28"/>
          <w:szCs w:val="28"/>
          <w:lang w:eastAsia="ru-RU"/>
        </w:rPr>
        <w:t xml:space="preserve"> </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 января состоялось выездное заседание Совета в</w:t>
      </w:r>
      <w:r w:rsidRPr="003959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3959A1">
        <w:rPr>
          <w:rFonts w:ascii="Times New Roman" w:eastAsia="Times New Roman" w:hAnsi="Times New Roman"/>
          <w:sz w:val="28"/>
          <w:szCs w:val="28"/>
          <w:lang w:eastAsia="ru-RU"/>
        </w:rPr>
        <w:t>р.п. Белореченский</w:t>
      </w:r>
      <w:r>
        <w:rPr>
          <w:rFonts w:ascii="Times New Roman" w:eastAsia="Times New Roman" w:hAnsi="Times New Roman"/>
          <w:sz w:val="28"/>
          <w:szCs w:val="28"/>
          <w:lang w:eastAsia="ru-RU"/>
        </w:rPr>
        <w:t xml:space="preserve"> </w:t>
      </w:r>
      <w:r w:rsidRPr="003959A1">
        <w:rPr>
          <w:rFonts w:ascii="Times New Roman" w:eastAsia="Times New Roman" w:hAnsi="Times New Roman"/>
          <w:sz w:val="28"/>
          <w:szCs w:val="28"/>
          <w:lang w:eastAsia="ru-RU"/>
        </w:rPr>
        <w:t>Усольск</w:t>
      </w:r>
      <w:r>
        <w:rPr>
          <w:rFonts w:ascii="Times New Roman" w:eastAsia="Times New Roman" w:hAnsi="Times New Roman"/>
          <w:sz w:val="28"/>
          <w:szCs w:val="28"/>
          <w:lang w:eastAsia="ru-RU"/>
        </w:rPr>
        <w:t>ого</w:t>
      </w:r>
      <w:r w:rsidRPr="003959A1">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p>
    <w:p w:rsidR="00462405" w:rsidRPr="004E561A"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462405" w:rsidRPr="00147875" w:rsidRDefault="00462405" w:rsidP="00462405">
      <w:pPr>
        <w:ind w:firstLine="709"/>
        <w:jc w:val="both"/>
        <w:rPr>
          <w:rFonts w:ascii="Times New Roman" w:eastAsia="Times New Roman" w:hAnsi="Times New Roman"/>
          <w:sz w:val="28"/>
          <w:szCs w:val="28"/>
          <w:lang w:eastAsia="ru-RU"/>
        </w:rPr>
      </w:pPr>
      <w:r w:rsidRPr="00147875">
        <w:rPr>
          <w:rFonts w:ascii="Times New Roman" w:eastAsia="Times New Roman" w:hAnsi="Times New Roman"/>
          <w:sz w:val="28"/>
          <w:szCs w:val="28"/>
          <w:lang w:eastAsia="ru-RU"/>
        </w:rPr>
        <w:t>1. 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w:t>
      </w:r>
      <w:r>
        <w:rPr>
          <w:rFonts w:ascii="Times New Roman" w:eastAsia="Times New Roman" w:hAnsi="Times New Roman"/>
          <w:sz w:val="28"/>
          <w:szCs w:val="28"/>
          <w:lang w:eastAsia="ru-RU"/>
        </w:rPr>
        <w:t>3</w:t>
      </w:r>
      <w:r w:rsidRPr="00147875">
        <w:rPr>
          <w:rFonts w:ascii="Times New Roman" w:eastAsia="Times New Roman" w:hAnsi="Times New Roman"/>
          <w:sz w:val="28"/>
          <w:szCs w:val="28"/>
          <w:lang w:eastAsia="ru-RU"/>
        </w:rPr>
        <w:t xml:space="preserve"> год.</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47875">
        <w:rPr>
          <w:rFonts w:ascii="Times New Roman" w:eastAsia="Times New Roman" w:hAnsi="Times New Roman"/>
          <w:sz w:val="28"/>
          <w:szCs w:val="28"/>
          <w:lang w:eastAsia="ru-RU"/>
        </w:rPr>
        <w:t>. </w:t>
      </w:r>
      <w:r w:rsidRPr="003959A1">
        <w:rPr>
          <w:rFonts w:ascii="Times New Roman" w:eastAsia="Times New Roman" w:hAnsi="Times New Roman"/>
          <w:sz w:val="28"/>
          <w:szCs w:val="28"/>
          <w:lang w:eastAsia="ru-RU"/>
        </w:rPr>
        <w:t>Проблемные вопросы в области обращения с животными без владельцев (собаки, кошки) на территории Иркутской области</w:t>
      </w:r>
      <w:r w:rsidRPr="00147875">
        <w:rPr>
          <w:rFonts w:ascii="Times New Roman" w:eastAsia="Times New Roman" w:hAnsi="Times New Roman"/>
          <w:sz w:val="28"/>
          <w:szCs w:val="28"/>
          <w:lang w:eastAsia="ru-RU"/>
        </w:rPr>
        <w:t>.</w:t>
      </w:r>
    </w:p>
    <w:p w:rsidR="00462405" w:rsidRPr="0014787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47875">
        <w:rPr>
          <w:rFonts w:ascii="Times New Roman" w:eastAsia="Times New Roman" w:hAnsi="Times New Roman"/>
          <w:sz w:val="28"/>
          <w:szCs w:val="28"/>
          <w:lang w:eastAsia="ru-RU"/>
        </w:rPr>
        <w:t xml:space="preserve"> </w:t>
      </w:r>
      <w:r w:rsidRPr="003959A1">
        <w:rPr>
          <w:rFonts w:ascii="Times New Roman" w:eastAsia="Times New Roman" w:hAnsi="Times New Roman"/>
          <w:sz w:val="28"/>
          <w:szCs w:val="28"/>
          <w:lang w:eastAsia="ru-RU"/>
        </w:rPr>
        <w:t>Проблемные вопросы обеспечения заготовки гражданами древесины для собственных нужд в Иркутской области</w:t>
      </w:r>
      <w:r>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марта </w:t>
      </w:r>
      <w:r w:rsidRPr="00104ED2">
        <w:rPr>
          <w:rFonts w:ascii="Times New Roman" w:eastAsia="Times New Roman" w:hAnsi="Times New Roman"/>
          <w:sz w:val="28"/>
          <w:szCs w:val="28"/>
          <w:lang w:eastAsia="ru-RU"/>
        </w:rPr>
        <w:t xml:space="preserve">состоялось </w:t>
      </w:r>
      <w:r>
        <w:rPr>
          <w:rFonts w:ascii="Times New Roman" w:eastAsia="Times New Roman" w:hAnsi="Times New Roman"/>
          <w:sz w:val="28"/>
          <w:szCs w:val="28"/>
          <w:lang w:eastAsia="ru-RU"/>
        </w:rPr>
        <w:t>заседание</w:t>
      </w:r>
      <w:r w:rsidRPr="00104ED2">
        <w:rPr>
          <w:rFonts w:ascii="Times New Roman" w:eastAsia="Times New Roman" w:hAnsi="Times New Roman"/>
          <w:sz w:val="28"/>
          <w:szCs w:val="28"/>
          <w:lang w:eastAsia="ru-RU"/>
        </w:rPr>
        <w:t xml:space="preserve"> Совета</w:t>
      </w:r>
      <w:r>
        <w:rPr>
          <w:rFonts w:ascii="Times New Roman" w:eastAsia="Times New Roman" w:hAnsi="Times New Roman"/>
          <w:sz w:val="28"/>
          <w:szCs w:val="28"/>
          <w:lang w:eastAsia="ru-RU"/>
        </w:rPr>
        <w:t xml:space="preserve"> в г. Иркутске</w:t>
      </w:r>
      <w:r w:rsidRPr="00104ED2">
        <w:rPr>
          <w:rFonts w:ascii="Times New Roman" w:eastAsia="Times New Roman" w:hAnsi="Times New Roman"/>
          <w:sz w:val="28"/>
          <w:szCs w:val="28"/>
          <w:lang w:eastAsia="ru-RU"/>
        </w:rPr>
        <w:t>.</w:t>
      </w:r>
    </w:p>
    <w:p w:rsidR="00462405" w:rsidRPr="004E561A"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462405" w:rsidRPr="00147875" w:rsidRDefault="00462405" w:rsidP="00462405">
      <w:pPr>
        <w:tabs>
          <w:tab w:val="left" w:pos="1134"/>
        </w:tabs>
        <w:ind w:firstLine="709"/>
        <w:jc w:val="both"/>
        <w:rPr>
          <w:rFonts w:ascii="Times New Roman" w:eastAsia="Times New Roman" w:hAnsi="Times New Roman"/>
          <w:sz w:val="28"/>
          <w:szCs w:val="28"/>
          <w:lang w:eastAsia="ru-RU"/>
        </w:rPr>
      </w:pPr>
      <w:r w:rsidRPr="00147875">
        <w:rPr>
          <w:rFonts w:ascii="Times New Roman" w:eastAsia="Times New Roman" w:hAnsi="Times New Roman"/>
          <w:sz w:val="28"/>
          <w:szCs w:val="28"/>
          <w:lang w:eastAsia="ru-RU"/>
        </w:rPr>
        <w:t xml:space="preserve">1. </w:t>
      </w:r>
      <w:r w:rsidRPr="003959A1">
        <w:rPr>
          <w:rFonts w:ascii="Times New Roman" w:eastAsia="Times New Roman" w:hAnsi="Times New Roman"/>
          <w:sz w:val="28"/>
          <w:szCs w:val="28"/>
          <w:lang w:eastAsia="ru-RU"/>
        </w:rPr>
        <w:t>Строительство объектов социальной сферы модульного типа (образование, культура, спорт, здравоохранение), сферы жилищно-коммунального хозяйства в муниципальных образованиях Иркутской области</w:t>
      </w:r>
      <w:r w:rsidRPr="00147875">
        <w:rPr>
          <w:rFonts w:ascii="Times New Roman" w:eastAsia="Times New Roman" w:hAnsi="Times New Roman"/>
          <w:sz w:val="28"/>
          <w:szCs w:val="28"/>
          <w:lang w:eastAsia="ru-RU"/>
        </w:rPr>
        <w:t>.</w:t>
      </w:r>
    </w:p>
    <w:p w:rsidR="00462405" w:rsidRDefault="00462405" w:rsidP="00462405">
      <w:pPr>
        <w:tabs>
          <w:tab w:val="left" w:pos="1134"/>
        </w:tabs>
        <w:ind w:firstLine="709"/>
        <w:jc w:val="both"/>
        <w:rPr>
          <w:rFonts w:ascii="Times New Roman" w:eastAsia="Times New Roman" w:hAnsi="Times New Roman"/>
          <w:sz w:val="28"/>
          <w:szCs w:val="28"/>
          <w:lang w:eastAsia="ru-RU"/>
        </w:rPr>
      </w:pPr>
      <w:r w:rsidRPr="00147875">
        <w:rPr>
          <w:rFonts w:ascii="Times New Roman" w:eastAsia="Times New Roman" w:hAnsi="Times New Roman"/>
          <w:sz w:val="28"/>
          <w:szCs w:val="28"/>
          <w:lang w:eastAsia="ru-RU"/>
        </w:rPr>
        <w:t xml:space="preserve">2. </w:t>
      </w:r>
      <w:r w:rsidRPr="003959A1">
        <w:rPr>
          <w:rFonts w:ascii="Times New Roman" w:eastAsia="Times New Roman" w:hAnsi="Times New Roman"/>
          <w:sz w:val="28"/>
          <w:szCs w:val="28"/>
          <w:lang w:eastAsia="ru-RU"/>
        </w:rPr>
        <w:t>Создание и развитие инфраструктуры обращения с твердыми коммунальными отходами в Иркутской области</w:t>
      </w:r>
      <w:r w:rsidRPr="00147875">
        <w:rPr>
          <w:rFonts w:ascii="Times New Roman" w:eastAsia="Times New Roman" w:hAnsi="Times New Roman"/>
          <w:sz w:val="28"/>
          <w:szCs w:val="28"/>
          <w:lang w:eastAsia="ru-RU"/>
        </w:rPr>
        <w:t>.</w:t>
      </w:r>
    </w:p>
    <w:p w:rsidR="00462405" w:rsidRDefault="00600A3B" w:rsidP="00462405">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462405">
        <w:rPr>
          <w:rFonts w:ascii="Times New Roman" w:eastAsia="Times New Roman" w:hAnsi="Times New Roman"/>
          <w:sz w:val="28"/>
          <w:szCs w:val="28"/>
          <w:lang w:eastAsia="ru-RU"/>
        </w:rPr>
        <w:t xml:space="preserve"> день местного самоуправления </w:t>
      </w:r>
      <w:r>
        <w:rPr>
          <w:rFonts w:ascii="Times New Roman" w:eastAsia="Times New Roman" w:hAnsi="Times New Roman"/>
          <w:sz w:val="28"/>
          <w:szCs w:val="28"/>
          <w:lang w:eastAsia="ru-RU"/>
        </w:rPr>
        <w:t xml:space="preserve">21 апреля </w:t>
      </w:r>
      <w:r w:rsidR="00462405">
        <w:rPr>
          <w:rFonts w:ascii="Times New Roman" w:eastAsia="Times New Roman" w:hAnsi="Times New Roman"/>
          <w:sz w:val="28"/>
          <w:szCs w:val="28"/>
          <w:lang w:eastAsia="ru-RU"/>
        </w:rPr>
        <w:t xml:space="preserve">в г. Иркутске состоялось </w:t>
      </w:r>
      <w:r w:rsidR="00462405" w:rsidRPr="003959A1">
        <w:rPr>
          <w:rFonts w:ascii="Times New Roman" w:eastAsia="Times New Roman" w:hAnsi="Times New Roman"/>
          <w:sz w:val="28"/>
          <w:szCs w:val="28"/>
          <w:lang w:eastAsia="ru-RU"/>
        </w:rPr>
        <w:t>торжественно</w:t>
      </w:r>
      <w:r w:rsidR="00462405">
        <w:rPr>
          <w:rFonts w:ascii="Times New Roman" w:eastAsia="Times New Roman" w:hAnsi="Times New Roman"/>
          <w:sz w:val="28"/>
          <w:szCs w:val="28"/>
          <w:lang w:eastAsia="ru-RU"/>
        </w:rPr>
        <w:t>е</w:t>
      </w:r>
      <w:r w:rsidR="00462405" w:rsidRPr="003959A1">
        <w:rPr>
          <w:rFonts w:ascii="Times New Roman" w:eastAsia="Times New Roman" w:hAnsi="Times New Roman"/>
          <w:sz w:val="28"/>
          <w:szCs w:val="28"/>
          <w:lang w:eastAsia="ru-RU"/>
        </w:rPr>
        <w:t xml:space="preserve"> заседани</w:t>
      </w:r>
      <w:r w:rsidR="00462405">
        <w:rPr>
          <w:rFonts w:ascii="Times New Roman" w:eastAsia="Times New Roman" w:hAnsi="Times New Roman"/>
          <w:sz w:val="28"/>
          <w:szCs w:val="28"/>
          <w:lang w:eastAsia="ru-RU"/>
        </w:rPr>
        <w:t>е</w:t>
      </w:r>
      <w:r w:rsidR="00462405" w:rsidRPr="003959A1">
        <w:rPr>
          <w:rFonts w:ascii="Times New Roman" w:eastAsia="Times New Roman" w:hAnsi="Times New Roman"/>
          <w:sz w:val="28"/>
          <w:szCs w:val="28"/>
          <w:lang w:eastAsia="ru-RU"/>
        </w:rPr>
        <w:t xml:space="preserve"> Совета</w:t>
      </w:r>
      <w:r w:rsidR="00462405">
        <w:rPr>
          <w:rFonts w:ascii="Times New Roman" w:eastAsia="Times New Roman" w:hAnsi="Times New Roman"/>
          <w:sz w:val="28"/>
          <w:szCs w:val="28"/>
          <w:lang w:eastAsia="ru-RU"/>
        </w:rPr>
        <w:t>.</w:t>
      </w:r>
    </w:p>
    <w:p w:rsidR="00462405" w:rsidRPr="004E561A"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4E561A">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и</w:t>
      </w:r>
      <w:r w:rsidRPr="004E561A">
        <w:rPr>
          <w:rFonts w:ascii="Times New Roman" w:eastAsia="Times New Roman" w:hAnsi="Times New Roman"/>
          <w:sz w:val="28"/>
          <w:szCs w:val="28"/>
          <w:lang w:eastAsia="ru-RU"/>
        </w:rPr>
        <w:t xml:space="preserve"> Совета рассмотрены  следующие вопросы:</w:t>
      </w:r>
    </w:p>
    <w:p w:rsidR="00462405" w:rsidRPr="009B7B57" w:rsidRDefault="00462405" w:rsidP="00D87910">
      <w:pPr>
        <w:pStyle w:val="a3"/>
        <w:numPr>
          <w:ilvl w:val="0"/>
          <w:numId w:val="27"/>
        </w:numPr>
        <w:tabs>
          <w:tab w:val="left" w:pos="1134"/>
        </w:tabs>
        <w:ind w:left="0" w:firstLine="709"/>
        <w:jc w:val="both"/>
        <w:rPr>
          <w:rFonts w:ascii="Times New Roman" w:eastAsia="Times New Roman" w:hAnsi="Times New Roman"/>
          <w:sz w:val="28"/>
          <w:szCs w:val="28"/>
          <w:lang w:eastAsia="ru-RU"/>
        </w:rPr>
      </w:pPr>
      <w:r w:rsidRPr="009B7B57">
        <w:rPr>
          <w:rFonts w:ascii="Times New Roman" w:eastAsia="Times New Roman" w:hAnsi="Times New Roman"/>
          <w:sz w:val="28"/>
          <w:szCs w:val="28"/>
          <w:lang w:eastAsia="ru-RU"/>
        </w:rPr>
        <w:t>Об итогах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2022 году.</w:t>
      </w:r>
    </w:p>
    <w:p w:rsidR="00462405" w:rsidRPr="009B7B57" w:rsidRDefault="00462405" w:rsidP="00D87910">
      <w:pPr>
        <w:pStyle w:val="a3"/>
        <w:numPr>
          <w:ilvl w:val="0"/>
          <w:numId w:val="27"/>
        </w:numPr>
        <w:tabs>
          <w:tab w:val="left" w:pos="1134"/>
        </w:tabs>
        <w:ind w:left="0" w:firstLine="709"/>
        <w:jc w:val="both"/>
        <w:rPr>
          <w:rFonts w:ascii="Times New Roman" w:eastAsia="Times New Roman" w:hAnsi="Times New Roman"/>
          <w:sz w:val="28"/>
          <w:szCs w:val="28"/>
          <w:lang w:eastAsia="ru-RU"/>
        </w:rPr>
      </w:pPr>
      <w:r w:rsidRPr="009B7B57">
        <w:rPr>
          <w:rFonts w:ascii="Times New Roman" w:eastAsia="Times New Roman" w:hAnsi="Times New Roman"/>
          <w:sz w:val="28"/>
          <w:szCs w:val="28"/>
          <w:lang w:eastAsia="ru-RU"/>
        </w:rPr>
        <w:t>Краткие презентации конкурсных работ победителей ежегодного областного конкурса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2022 году</w:t>
      </w:r>
      <w:r>
        <w:rPr>
          <w:rFonts w:ascii="Times New Roman" w:eastAsia="Times New Roman" w:hAnsi="Times New Roman"/>
          <w:sz w:val="28"/>
          <w:szCs w:val="28"/>
          <w:lang w:eastAsia="ru-RU"/>
        </w:rPr>
        <w:t>.</w:t>
      </w:r>
    </w:p>
    <w:p w:rsidR="00462405" w:rsidRPr="003959A1" w:rsidRDefault="00600A3B" w:rsidP="00462405">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w:t>
      </w:r>
      <w:r w:rsidR="00462405">
        <w:rPr>
          <w:rFonts w:ascii="Times New Roman" w:eastAsia="Times New Roman" w:hAnsi="Times New Roman"/>
          <w:sz w:val="28"/>
          <w:szCs w:val="28"/>
          <w:lang w:eastAsia="ru-RU"/>
        </w:rPr>
        <w:t xml:space="preserve"> данном заседании Совета в торжественной обстановке состоялось н</w:t>
      </w:r>
      <w:r w:rsidR="00462405" w:rsidRPr="009B7B57">
        <w:rPr>
          <w:rFonts w:ascii="Times New Roman" w:eastAsia="Times New Roman" w:hAnsi="Times New Roman"/>
          <w:sz w:val="28"/>
          <w:szCs w:val="28"/>
          <w:lang w:eastAsia="ru-RU"/>
        </w:rPr>
        <w:t>аграждение победителей ежегодного областного конкурса на лучшую организацию работы представительного органа муниципального образования Ир</w:t>
      </w:r>
      <w:r w:rsidR="00462405" w:rsidRPr="009B7B57">
        <w:rPr>
          <w:rFonts w:ascii="Times New Roman" w:eastAsia="Times New Roman" w:hAnsi="Times New Roman"/>
          <w:sz w:val="28"/>
          <w:szCs w:val="28"/>
          <w:lang w:eastAsia="ru-RU"/>
        </w:rPr>
        <w:lastRenderedPageBreak/>
        <w:t>кутской области с населением по реализации социально значимых проектов в муниципальных образованиях Иркутской области в 2022 году</w:t>
      </w:r>
      <w:r w:rsidR="00462405">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заседаниях Совета приняли участие члены Совета </w:t>
      </w:r>
      <w:r w:rsidRPr="006121D8">
        <w:rPr>
          <w:rFonts w:ascii="Times New Roman" w:eastAsia="Times New Roman" w:hAnsi="Times New Roman"/>
          <w:sz w:val="28"/>
          <w:szCs w:val="28"/>
          <w:lang w:eastAsia="ru-RU"/>
        </w:rPr>
        <w:t>(заместители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Иркутской области,</w:t>
      </w:r>
      <w:r w:rsidRPr="00104ED2">
        <w:rPr>
          <w:rFonts w:ascii="Times New Roman" w:eastAsia="Times New Roman" w:hAnsi="Times New Roman"/>
          <w:sz w:val="28"/>
          <w:szCs w:val="28"/>
          <w:lang w:eastAsia="ru-RU"/>
        </w:rPr>
        <w:t xml:space="preserve"> </w:t>
      </w:r>
      <w:r w:rsidRPr="00243EDE">
        <w:rPr>
          <w:rFonts w:ascii="Times New Roman" w:eastAsia="Times New Roman" w:hAnsi="Times New Roman"/>
          <w:sz w:val="28"/>
          <w:szCs w:val="28"/>
          <w:lang w:eastAsia="ru-RU"/>
        </w:rPr>
        <w:t>представители исполнительных органов государственной власти Иркутской области</w:t>
      </w:r>
      <w:r>
        <w:rPr>
          <w:rFonts w:ascii="Times New Roman" w:eastAsia="Times New Roman" w:hAnsi="Times New Roman"/>
          <w:sz w:val="28"/>
          <w:szCs w:val="28"/>
          <w:lang w:eastAsia="ru-RU"/>
        </w:rPr>
        <w:t xml:space="preserve">, представители иных структур.  </w:t>
      </w:r>
    </w:p>
    <w:p w:rsidR="00462405" w:rsidRDefault="00462405" w:rsidP="00462405">
      <w:pPr>
        <w:tabs>
          <w:tab w:val="left" w:pos="426"/>
        </w:tabs>
        <w:ind w:firstLine="720"/>
        <w:jc w:val="both"/>
        <w:rPr>
          <w:rFonts w:ascii="Times New Roman" w:eastAsia="Times New Roman" w:hAnsi="Times New Roman"/>
          <w:bCs/>
          <w:sz w:val="28"/>
          <w:szCs w:val="28"/>
          <w:lang w:eastAsia="ru-RU"/>
        </w:rPr>
      </w:pPr>
      <w:r w:rsidRPr="004E561A">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целях</w:t>
      </w:r>
      <w:r w:rsidRPr="004E561A">
        <w:rPr>
          <w:rFonts w:ascii="Times New Roman" w:eastAsia="Times New Roman" w:hAnsi="Times New Roman"/>
          <w:bCs/>
          <w:sz w:val="28"/>
          <w:szCs w:val="28"/>
          <w:lang w:eastAsia="ru-RU"/>
        </w:rPr>
        <w:t xml:space="preserve"> подготовки к заседани</w:t>
      </w:r>
      <w:r>
        <w:rPr>
          <w:rFonts w:ascii="Times New Roman" w:eastAsia="Times New Roman" w:hAnsi="Times New Roman"/>
          <w:bCs/>
          <w:sz w:val="28"/>
          <w:szCs w:val="28"/>
          <w:lang w:eastAsia="ru-RU"/>
        </w:rPr>
        <w:t>ям</w:t>
      </w:r>
      <w:r w:rsidRPr="004E561A">
        <w:rPr>
          <w:rFonts w:ascii="Times New Roman" w:eastAsia="Times New Roman" w:hAnsi="Times New Roman"/>
          <w:bCs/>
          <w:sz w:val="28"/>
          <w:szCs w:val="28"/>
          <w:lang w:eastAsia="ru-RU"/>
        </w:rPr>
        <w:t xml:space="preserve"> </w:t>
      </w:r>
      <w:r w:rsidRPr="001D0F66">
        <w:rPr>
          <w:rFonts w:ascii="Times New Roman" w:eastAsia="Times New Roman" w:hAnsi="Times New Roman"/>
          <w:bCs/>
          <w:sz w:val="28"/>
          <w:szCs w:val="28"/>
          <w:lang w:eastAsia="ru-RU"/>
        </w:rPr>
        <w:t xml:space="preserve">Совета </w:t>
      </w:r>
      <w:r w:rsidRPr="004E561A">
        <w:rPr>
          <w:rFonts w:ascii="Times New Roman" w:eastAsia="Times New Roman" w:hAnsi="Times New Roman"/>
          <w:bCs/>
          <w:sz w:val="28"/>
          <w:szCs w:val="28"/>
          <w:lang w:eastAsia="ru-RU"/>
        </w:rPr>
        <w:t>отдел</w:t>
      </w:r>
      <w:r>
        <w:rPr>
          <w:rFonts w:ascii="Times New Roman" w:eastAsia="Times New Roman" w:hAnsi="Times New Roman"/>
          <w:bCs/>
          <w:sz w:val="28"/>
          <w:szCs w:val="28"/>
          <w:lang w:eastAsia="ru-RU"/>
        </w:rPr>
        <w:t>ом</w:t>
      </w:r>
      <w:r w:rsidRPr="004E561A">
        <w:rPr>
          <w:rFonts w:ascii="Times New Roman" w:eastAsia="Times New Roman" w:hAnsi="Times New Roman"/>
          <w:bCs/>
          <w:sz w:val="28"/>
          <w:szCs w:val="28"/>
          <w:lang w:eastAsia="ru-RU"/>
        </w:rPr>
        <w:t xml:space="preserve"> осуществлялось взаимодействие с членами Совета</w:t>
      </w:r>
      <w:r w:rsidRPr="004E56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постоянными комитетами Законодательного Собрания Иркутской области, </w:t>
      </w:r>
      <w:r w:rsidRPr="004E561A">
        <w:rPr>
          <w:rFonts w:ascii="Times New Roman" w:eastAsia="Times New Roman" w:hAnsi="Times New Roman"/>
          <w:sz w:val="28"/>
          <w:szCs w:val="28"/>
          <w:lang w:eastAsia="ru-RU"/>
        </w:rPr>
        <w:t>структурными подразделениями аппарата Законодательного Собрания Иркутской области,</w:t>
      </w:r>
      <w:r w:rsidRPr="004E561A">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w:t>
      </w:r>
      <w:r>
        <w:rPr>
          <w:rFonts w:ascii="Times New Roman" w:eastAsia="Times New Roman" w:hAnsi="Times New Roman"/>
          <w:bCs/>
          <w:sz w:val="28"/>
          <w:szCs w:val="28"/>
          <w:lang w:eastAsia="ru-RU"/>
        </w:rPr>
        <w:t xml:space="preserve"> и иных структур</w:t>
      </w:r>
      <w:r w:rsidRPr="004E561A">
        <w:rPr>
          <w:rFonts w:ascii="Times New Roman" w:eastAsia="Times New Roman" w:hAnsi="Times New Roman"/>
          <w:bCs/>
          <w:sz w:val="28"/>
          <w:szCs w:val="28"/>
          <w:lang w:eastAsia="ru-RU"/>
        </w:rPr>
        <w:t xml:space="preserve">, депутатами представительных органов муниципальных образований, </w:t>
      </w:r>
      <w:r>
        <w:rPr>
          <w:rFonts w:ascii="Times New Roman" w:eastAsia="Times New Roman" w:hAnsi="Times New Roman"/>
          <w:bCs/>
          <w:sz w:val="28"/>
          <w:szCs w:val="28"/>
          <w:lang w:eastAsia="ru-RU"/>
        </w:rPr>
        <w:t>мэрами (</w:t>
      </w:r>
      <w:r w:rsidRPr="004E561A">
        <w:rPr>
          <w:rFonts w:ascii="Times New Roman" w:eastAsia="Times New Roman" w:hAnsi="Times New Roman"/>
          <w:bCs/>
          <w:sz w:val="28"/>
          <w:szCs w:val="28"/>
          <w:lang w:eastAsia="ru-RU"/>
        </w:rPr>
        <w:t>главами</w:t>
      </w:r>
      <w:r>
        <w:rPr>
          <w:rFonts w:ascii="Times New Roman" w:eastAsia="Times New Roman" w:hAnsi="Times New Roman"/>
          <w:bCs/>
          <w:sz w:val="28"/>
          <w:szCs w:val="28"/>
          <w:lang w:eastAsia="ru-RU"/>
        </w:rPr>
        <w:t>)</w:t>
      </w:r>
      <w:r w:rsidRPr="004E561A">
        <w:rPr>
          <w:rFonts w:ascii="Times New Roman" w:eastAsia="Times New Roman" w:hAnsi="Times New Roman"/>
          <w:bCs/>
          <w:sz w:val="28"/>
          <w:szCs w:val="28"/>
          <w:lang w:eastAsia="ru-RU"/>
        </w:rPr>
        <w:t xml:space="preserve"> муниципальных образований Иркутской области. </w:t>
      </w:r>
    </w:p>
    <w:p w:rsidR="00462405" w:rsidRDefault="00462405" w:rsidP="00462405">
      <w:pPr>
        <w:ind w:firstLine="708"/>
        <w:jc w:val="both"/>
        <w:rPr>
          <w:rFonts w:ascii="Times New Roman" w:hAnsi="Times New Roman"/>
          <w:sz w:val="28"/>
          <w:szCs w:val="28"/>
          <w:lang w:eastAsia="ru-RU"/>
        </w:rPr>
      </w:pPr>
      <w:r>
        <w:rPr>
          <w:rFonts w:ascii="Times New Roman" w:eastAsia="Times New Roman" w:hAnsi="Times New Roman"/>
          <w:bCs/>
          <w:sz w:val="28"/>
          <w:szCs w:val="28"/>
          <w:lang w:eastAsia="ru-RU"/>
        </w:rPr>
        <w:t xml:space="preserve">В рамках подготовки к заседаниям Совета отделом  подготовлены следующие документы: проекты </w:t>
      </w:r>
      <w:r w:rsidRPr="00901B07">
        <w:rPr>
          <w:rFonts w:ascii="Times New Roman" w:eastAsia="Times New Roman" w:hAnsi="Times New Roman"/>
          <w:bCs/>
          <w:sz w:val="28"/>
          <w:szCs w:val="28"/>
          <w:lang w:eastAsia="ru-RU"/>
        </w:rPr>
        <w:t>повест</w:t>
      </w:r>
      <w:r>
        <w:rPr>
          <w:rFonts w:ascii="Times New Roman" w:eastAsia="Times New Roman" w:hAnsi="Times New Roman"/>
          <w:bCs/>
          <w:sz w:val="28"/>
          <w:szCs w:val="28"/>
          <w:lang w:eastAsia="ru-RU"/>
        </w:rPr>
        <w:t>о</w:t>
      </w:r>
      <w:r w:rsidRPr="00901B07">
        <w:rPr>
          <w:rFonts w:ascii="Times New Roman" w:eastAsia="Times New Roman" w:hAnsi="Times New Roman"/>
          <w:bCs/>
          <w:sz w:val="28"/>
          <w:szCs w:val="28"/>
          <w:lang w:eastAsia="ru-RU"/>
        </w:rPr>
        <w:t>к заседани</w:t>
      </w:r>
      <w:r>
        <w:rPr>
          <w:rFonts w:ascii="Times New Roman" w:eastAsia="Times New Roman" w:hAnsi="Times New Roman"/>
          <w:bCs/>
          <w:sz w:val="28"/>
          <w:szCs w:val="28"/>
          <w:lang w:eastAsia="ru-RU"/>
        </w:rPr>
        <w:t>й</w:t>
      </w:r>
      <w:r w:rsidRPr="00901B07">
        <w:rPr>
          <w:rFonts w:ascii="Times New Roman" w:eastAsia="Times New Roman" w:hAnsi="Times New Roman"/>
          <w:bCs/>
          <w:sz w:val="28"/>
          <w:szCs w:val="28"/>
          <w:lang w:eastAsia="ru-RU"/>
        </w:rPr>
        <w:t xml:space="preserve"> Совета</w:t>
      </w:r>
      <w:r>
        <w:rPr>
          <w:rFonts w:ascii="Times New Roman" w:eastAsia="Times New Roman" w:hAnsi="Times New Roman"/>
          <w:bCs/>
          <w:sz w:val="28"/>
          <w:szCs w:val="28"/>
          <w:lang w:eastAsia="ru-RU"/>
        </w:rPr>
        <w:t xml:space="preserve">, сводная информация о предложениях органов местного  самоуправления в проекты решений Совета по вопросам повесток заседаний Совета, </w:t>
      </w:r>
      <w:r w:rsidRPr="009C0BC4">
        <w:rPr>
          <w:rFonts w:ascii="Times New Roman" w:eastAsia="Times New Roman" w:hAnsi="Times New Roman"/>
          <w:bCs/>
          <w:sz w:val="28"/>
          <w:szCs w:val="28"/>
          <w:lang w:eastAsia="ru-RU"/>
        </w:rPr>
        <w:t>порядок ведения заседани</w:t>
      </w:r>
      <w:r>
        <w:rPr>
          <w:rFonts w:ascii="Times New Roman" w:eastAsia="Times New Roman" w:hAnsi="Times New Roman"/>
          <w:bCs/>
          <w:sz w:val="28"/>
          <w:szCs w:val="28"/>
          <w:lang w:eastAsia="ru-RU"/>
        </w:rPr>
        <w:t>й</w:t>
      </w:r>
      <w:r w:rsidRPr="009C0BC4">
        <w:rPr>
          <w:rFonts w:ascii="Times New Roman" w:eastAsia="Times New Roman" w:hAnsi="Times New Roman"/>
          <w:bCs/>
          <w:sz w:val="28"/>
          <w:szCs w:val="28"/>
          <w:lang w:eastAsia="ru-RU"/>
        </w:rPr>
        <w:t xml:space="preserve"> Совета</w:t>
      </w:r>
      <w:r>
        <w:rPr>
          <w:rFonts w:ascii="Times New Roman" w:eastAsia="Times New Roman" w:hAnsi="Times New Roman"/>
          <w:bCs/>
          <w:sz w:val="28"/>
          <w:szCs w:val="28"/>
          <w:lang w:eastAsia="ru-RU"/>
        </w:rPr>
        <w:t xml:space="preserve">, проекты решений по вопросам заседаний Совета (во взаимодействии с постоянными комитетами Законодательного Собрания Иркутской области, правовым управлением аппарата Законодательного Собрания Иркутской области), проект плана работы </w:t>
      </w:r>
      <w:r w:rsidRPr="00243EDE">
        <w:rPr>
          <w:rFonts w:ascii="Times New Roman" w:eastAsia="Times New Roman" w:hAnsi="Times New Roman"/>
          <w:bCs/>
          <w:sz w:val="28"/>
          <w:szCs w:val="28"/>
          <w:lang w:eastAsia="ru-RU"/>
        </w:rPr>
        <w:t>Совета Законодательного Собрания Иркутской области по взаимодействию с представительными органами муниципальных образований Иркутской области на 202</w:t>
      </w:r>
      <w:r>
        <w:rPr>
          <w:rFonts w:ascii="Times New Roman" w:eastAsia="Times New Roman" w:hAnsi="Times New Roman"/>
          <w:bCs/>
          <w:sz w:val="28"/>
          <w:szCs w:val="28"/>
          <w:lang w:eastAsia="ru-RU"/>
        </w:rPr>
        <w:t>3</w:t>
      </w:r>
      <w:r w:rsidRPr="00243EDE">
        <w:rPr>
          <w:rFonts w:ascii="Times New Roman" w:eastAsia="Times New Roman" w:hAnsi="Times New Roman"/>
          <w:bCs/>
          <w:sz w:val="28"/>
          <w:szCs w:val="28"/>
          <w:lang w:eastAsia="ru-RU"/>
        </w:rPr>
        <w:t xml:space="preserve"> год</w:t>
      </w:r>
      <w:r>
        <w:rPr>
          <w:rFonts w:ascii="Times New Roman" w:eastAsia="Times New Roman" w:hAnsi="Times New Roman"/>
          <w:bCs/>
          <w:sz w:val="28"/>
          <w:szCs w:val="28"/>
          <w:lang w:eastAsia="ru-RU"/>
        </w:rPr>
        <w:t xml:space="preserve">, информация об участии членов Совета в заседаниях Совета. По итогам заседаний Совета подготовлены протоколы заседаний.  </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bCs/>
          <w:kern w:val="36"/>
          <w:sz w:val="28"/>
          <w:szCs w:val="28"/>
          <w:lang w:eastAsia="ru-RU"/>
        </w:rPr>
        <w:t>Протоколы заседаний Совета и р</w:t>
      </w:r>
      <w:r w:rsidRPr="004E561A">
        <w:rPr>
          <w:rFonts w:ascii="Times New Roman" w:eastAsia="Times New Roman" w:hAnsi="Times New Roman"/>
          <w:bCs/>
          <w:kern w:val="36"/>
          <w:sz w:val="28"/>
          <w:szCs w:val="28"/>
          <w:lang w:eastAsia="ru-RU"/>
        </w:rPr>
        <w:t>ешени</w:t>
      </w:r>
      <w:r w:rsidR="00600A3B">
        <w:rPr>
          <w:rFonts w:ascii="Times New Roman" w:eastAsia="Times New Roman" w:hAnsi="Times New Roman"/>
          <w:bCs/>
          <w:kern w:val="36"/>
          <w:sz w:val="28"/>
          <w:szCs w:val="28"/>
          <w:lang w:eastAsia="ru-RU"/>
        </w:rPr>
        <w:t>й</w:t>
      </w:r>
      <w:r>
        <w:rPr>
          <w:rFonts w:ascii="Times New Roman" w:eastAsia="Times New Roman" w:hAnsi="Times New Roman"/>
          <w:bCs/>
          <w:kern w:val="36"/>
          <w:sz w:val="28"/>
          <w:szCs w:val="28"/>
          <w:lang w:eastAsia="ru-RU"/>
        </w:rPr>
        <w:t xml:space="preserve"> </w:t>
      </w:r>
      <w:r w:rsidRPr="004E561A">
        <w:rPr>
          <w:rFonts w:ascii="Times New Roman" w:eastAsia="Times New Roman" w:hAnsi="Times New Roman"/>
          <w:bCs/>
          <w:kern w:val="36"/>
          <w:sz w:val="28"/>
          <w:szCs w:val="28"/>
          <w:lang w:eastAsia="ru-RU"/>
        </w:rPr>
        <w:t xml:space="preserve">Совета направлены </w:t>
      </w:r>
      <w:r>
        <w:rPr>
          <w:rFonts w:ascii="Times New Roman" w:eastAsia="Times New Roman" w:hAnsi="Times New Roman"/>
          <w:bCs/>
          <w:kern w:val="36"/>
          <w:sz w:val="28"/>
          <w:szCs w:val="28"/>
          <w:lang w:eastAsia="ru-RU"/>
        </w:rPr>
        <w:t>участникам заседани</w:t>
      </w:r>
      <w:r w:rsidR="00600A3B">
        <w:rPr>
          <w:rFonts w:ascii="Times New Roman" w:eastAsia="Times New Roman" w:hAnsi="Times New Roman"/>
          <w:bCs/>
          <w:kern w:val="36"/>
          <w:sz w:val="28"/>
          <w:szCs w:val="28"/>
          <w:lang w:eastAsia="ru-RU"/>
        </w:rPr>
        <w:t>й</w:t>
      </w:r>
      <w:r w:rsidRPr="004E561A">
        <w:rPr>
          <w:rFonts w:ascii="Times New Roman" w:eastAsia="Times New Roman" w:hAnsi="Times New Roman"/>
          <w:bCs/>
          <w:kern w:val="36"/>
          <w:sz w:val="28"/>
          <w:szCs w:val="28"/>
          <w:lang w:eastAsia="ru-RU"/>
        </w:rPr>
        <w:t xml:space="preserve"> Совета</w:t>
      </w:r>
      <w:r>
        <w:rPr>
          <w:rFonts w:ascii="Times New Roman" w:eastAsia="Times New Roman" w:hAnsi="Times New Roman"/>
          <w:bCs/>
          <w:kern w:val="36"/>
          <w:sz w:val="28"/>
          <w:szCs w:val="28"/>
          <w:lang w:eastAsia="ru-RU"/>
        </w:rPr>
        <w:t xml:space="preserve"> </w:t>
      </w:r>
      <w:r w:rsidRPr="004E561A">
        <w:rPr>
          <w:rFonts w:ascii="Times New Roman" w:eastAsia="Times New Roman" w:hAnsi="Times New Roman"/>
          <w:bCs/>
          <w:kern w:val="36"/>
          <w:sz w:val="28"/>
          <w:szCs w:val="28"/>
          <w:lang w:eastAsia="ru-RU"/>
        </w:rPr>
        <w:t>для использования в практической деятельности</w:t>
      </w:r>
      <w:r>
        <w:rPr>
          <w:rFonts w:ascii="Times New Roman" w:eastAsia="Times New Roman" w:hAnsi="Times New Roman"/>
          <w:bCs/>
          <w:kern w:val="36"/>
          <w:sz w:val="28"/>
          <w:szCs w:val="28"/>
          <w:lang w:eastAsia="ru-RU"/>
        </w:rPr>
        <w:t>.</w:t>
      </w:r>
      <w:r w:rsidRPr="004E561A">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Информационные м</w:t>
      </w:r>
      <w:r w:rsidRPr="004E561A">
        <w:rPr>
          <w:rFonts w:ascii="Times New Roman" w:hAnsi="Times New Roman"/>
          <w:sz w:val="28"/>
          <w:szCs w:val="28"/>
        </w:rPr>
        <w:t>атериалы</w:t>
      </w:r>
      <w:r>
        <w:rPr>
          <w:rFonts w:ascii="Times New Roman" w:hAnsi="Times New Roman"/>
          <w:sz w:val="28"/>
          <w:szCs w:val="28"/>
        </w:rPr>
        <w:t xml:space="preserve"> по вопросам заседаний Совета</w:t>
      </w:r>
      <w:r w:rsidRPr="004E561A">
        <w:rPr>
          <w:rFonts w:ascii="Times New Roman" w:eastAsia="Times New Roman" w:hAnsi="Times New Roman"/>
          <w:bCs/>
          <w:kern w:val="36"/>
          <w:sz w:val="28"/>
          <w:szCs w:val="28"/>
          <w:lang w:eastAsia="ru-RU"/>
        </w:rPr>
        <w:t xml:space="preserve"> размещены на официальном сайте Законодательного Собрания Иркутской области</w:t>
      </w:r>
      <w:r>
        <w:rPr>
          <w:rFonts w:ascii="Times New Roman" w:eastAsia="Times New Roman" w:hAnsi="Times New Roman"/>
          <w:bCs/>
          <w:kern w:val="36"/>
          <w:sz w:val="28"/>
          <w:szCs w:val="28"/>
          <w:lang w:eastAsia="ru-RU"/>
        </w:rPr>
        <w:t xml:space="preserve">. </w:t>
      </w:r>
      <w:r w:rsidRPr="004E561A">
        <w:rPr>
          <w:rFonts w:ascii="Times New Roman" w:eastAsia="Times New Roman" w:hAnsi="Times New Roman"/>
          <w:sz w:val="28"/>
          <w:szCs w:val="28"/>
          <w:lang w:eastAsia="ru-RU"/>
        </w:rPr>
        <w:t xml:space="preserve"> </w:t>
      </w:r>
    </w:p>
    <w:p w:rsidR="00462405" w:rsidRDefault="00462405" w:rsidP="00462405">
      <w:pPr>
        <w:ind w:firstLine="709"/>
        <w:jc w:val="both"/>
        <w:rPr>
          <w:rFonts w:ascii="Times New Roman" w:eastAsia="Times New Roman" w:hAnsi="Times New Roman"/>
          <w:sz w:val="28"/>
          <w:szCs w:val="28"/>
          <w:lang w:eastAsia="ru-RU"/>
        </w:rPr>
      </w:pPr>
    </w:p>
    <w:p w:rsidR="00462405" w:rsidRPr="00131ADB" w:rsidRDefault="00462405" w:rsidP="00462405">
      <w:pPr>
        <w:ind w:firstLine="709"/>
        <w:jc w:val="both"/>
        <w:rPr>
          <w:rFonts w:ascii="Times New Roman" w:eastAsia="Times New Roman" w:hAnsi="Times New Roman"/>
          <w:b/>
          <w:sz w:val="28"/>
          <w:szCs w:val="28"/>
          <w:lang w:eastAsia="ru-RU"/>
        </w:rPr>
      </w:pPr>
      <w:r w:rsidRPr="00131ADB">
        <w:rPr>
          <w:rFonts w:ascii="Times New Roman" w:eastAsia="Times New Roman" w:hAnsi="Times New Roman"/>
          <w:b/>
          <w:sz w:val="28"/>
          <w:szCs w:val="28"/>
          <w:lang w:eastAsia="ru-RU"/>
        </w:rPr>
        <w:t>3. Подготовка Муниципальных часов.</w:t>
      </w:r>
    </w:p>
    <w:p w:rsidR="00462405" w:rsidRPr="00131ADB" w:rsidRDefault="00462405" w:rsidP="00462405">
      <w:pPr>
        <w:ind w:firstLine="709"/>
        <w:jc w:val="both"/>
        <w:rPr>
          <w:rFonts w:ascii="Times New Roman" w:eastAsia="Times New Roman" w:hAnsi="Times New Roman"/>
          <w:sz w:val="28"/>
          <w:szCs w:val="28"/>
          <w:lang w:eastAsia="ru-RU"/>
        </w:rPr>
      </w:pPr>
      <w:r w:rsidRPr="00131ADB">
        <w:rPr>
          <w:rFonts w:ascii="Times New Roman" w:eastAsia="Times New Roman" w:hAnsi="Times New Roman"/>
          <w:sz w:val="28"/>
          <w:szCs w:val="28"/>
          <w:lang w:eastAsia="ru-RU"/>
        </w:rPr>
        <w:t>В целях поддержки местного самоуправления и создания условий для устойчивого самостоятельного социально-экономического развития муниципальных образований Иркутской области, повышения эффективности работы представительных органов муниципальных образований Иркутской области, обсуждения проблем, возникающих в процессе реализации полномочий по решению вопросов местного значения, Законодательным Собранием Иркутской области проводится Муниципальный час.</w:t>
      </w:r>
    </w:p>
    <w:p w:rsidR="00462405" w:rsidRPr="00131ADB" w:rsidRDefault="00462405" w:rsidP="00462405">
      <w:pPr>
        <w:ind w:firstLine="709"/>
        <w:jc w:val="both"/>
        <w:rPr>
          <w:rFonts w:ascii="Times New Roman" w:eastAsia="Times New Roman" w:hAnsi="Times New Roman"/>
          <w:sz w:val="28"/>
          <w:szCs w:val="28"/>
          <w:lang w:eastAsia="ru-RU"/>
        </w:rPr>
      </w:pPr>
      <w:r w:rsidRPr="00131ADB">
        <w:rPr>
          <w:rFonts w:ascii="Times New Roman" w:eastAsia="Times New Roman" w:hAnsi="Times New Roman"/>
          <w:sz w:val="28"/>
          <w:szCs w:val="28"/>
          <w:lang w:eastAsia="ru-RU"/>
        </w:rPr>
        <w:lastRenderedPageBreak/>
        <w:t xml:space="preserve">В соответствии с планом работы Законодательного Собрания Иркутской области в </w:t>
      </w:r>
      <w:r>
        <w:rPr>
          <w:rFonts w:ascii="Times New Roman" w:eastAsia="Times New Roman" w:hAnsi="Times New Roman"/>
          <w:sz w:val="28"/>
          <w:szCs w:val="28"/>
          <w:lang w:eastAsia="ru-RU"/>
        </w:rPr>
        <w:t>первом полугодии 2023 года</w:t>
      </w:r>
      <w:r w:rsidRPr="00131ADB">
        <w:rPr>
          <w:rFonts w:ascii="Times New Roman" w:eastAsia="Times New Roman" w:hAnsi="Times New Roman"/>
          <w:sz w:val="28"/>
          <w:szCs w:val="28"/>
          <w:lang w:eastAsia="ru-RU"/>
        </w:rPr>
        <w:t xml:space="preserve"> в рамках заседани</w:t>
      </w:r>
      <w:r>
        <w:rPr>
          <w:rFonts w:ascii="Times New Roman" w:eastAsia="Times New Roman" w:hAnsi="Times New Roman"/>
          <w:sz w:val="28"/>
          <w:szCs w:val="28"/>
          <w:lang w:eastAsia="ru-RU"/>
        </w:rPr>
        <w:t>я</w:t>
      </w:r>
      <w:r w:rsidRPr="00131ADB">
        <w:rPr>
          <w:rFonts w:ascii="Times New Roman" w:eastAsia="Times New Roman" w:hAnsi="Times New Roman"/>
          <w:sz w:val="28"/>
          <w:szCs w:val="28"/>
          <w:lang w:eastAsia="ru-RU"/>
        </w:rPr>
        <w:t xml:space="preserve"> Законодательного Собрания Иркутской области </w:t>
      </w:r>
      <w:r>
        <w:rPr>
          <w:rFonts w:ascii="Times New Roman" w:eastAsia="Times New Roman" w:hAnsi="Times New Roman"/>
          <w:sz w:val="28"/>
          <w:szCs w:val="28"/>
          <w:lang w:eastAsia="ru-RU"/>
        </w:rPr>
        <w:t xml:space="preserve">17 мая </w:t>
      </w:r>
      <w:r w:rsidRPr="00131ADB">
        <w:rPr>
          <w:rFonts w:ascii="Times New Roman" w:eastAsia="Times New Roman" w:hAnsi="Times New Roman"/>
          <w:sz w:val="28"/>
          <w:szCs w:val="28"/>
          <w:lang w:eastAsia="ru-RU"/>
        </w:rPr>
        <w:t>проведен Муниципальны</w:t>
      </w:r>
      <w:r>
        <w:rPr>
          <w:rFonts w:ascii="Times New Roman" w:eastAsia="Times New Roman" w:hAnsi="Times New Roman"/>
          <w:sz w:val="28"/>
          <w:szCs w:val="28"/>
          <w:lang w:eastAsia="ru-RU"/>
        </w:rPr>
        <w:t>й</w:t>
      </w:r>
      <w:r w:rsidRPr="00131ADB">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 xml:space="preserve"> </w:t>
      </w:r>
      <w:r w:rsidRPr="00131ADB">
        <w:rPr>
          <w:rFonts w:ascii="Times New Roman" w:eastAsia="Times New Roman" w:hAnsi="Times New Roman"/>
          <w:sz w:val="28"/>
          <w:szCs w:val="28"/>
          <w:lang w:eastAsia="ru-RU"/>
        </w:rPr>
        <w:t>«Об обеспечении транспортного сообщения в муниципальных образованиях Иркутской области»</w:t>
      </w:r>
      <w:r>
        <w:rPr>
          <w:rFonts w:ascii="Times New Roman" w:eastAsia="Times New Roman" w:hAnsi="Times New Roman"/>
          <w:sz w:val="28"/>
          <w:szCs w:val="28"/>
          <w:lang w:eastAsia="ru-RU"/>
        </w:rPr>
        <w:t>.</w:t>
      </w:r>
    </w:p>
    <w:p w:rsidR="00462405" w:rsidRPr="00131ADB" w:rsidRDefault="00462405" w:rsidP="00462405">
      <w:pPr>
        <w:ind w:firstLine="709"/>
        <w:jc w:val="both"/>
        <w:rPr>
          <w:rFonts w:ascii="Times New Roman" w:eastAsia="Times New Roman" w:hAnsi="Times New Roman"/>
          <w:sz w:val="28"/>
          <w:szCs w:val="28"/>
          <w:lang w:eastAsia="ru-RU"/>
        </w:rPr>
      </w:pPr>
      <w:r w:rsidRPr="00131ADB">
        <w:rPr>
          <w:rFonts w:ascii="Times New Roman" w:eastAsia="Times New Roman" w:hAnsi="Times New Roman"/>
          <w:sz w:val="28"/>
          <w:szCs w:val="28"/>
          <w:lang w:eastAsia="ru-RU"/>
        </w:rPr>
        <w:t xml:space="preserve">В соответствии </w:t>
      </w:r>
      <w:r w:rsidR="00F51F58">
        <w:rPr>
          <w:rFonts w:ascii="Times New Roman" w:eastAsia="Times New Roman" w:hAnsi="Times New Roman"/>
          <w:sz w:val="28"/>
          <w:szCs w:val="28"/>
          <w:lang w:eastAsia="ru-RU"/>
        </w:rPr>
        <w:t xml:space="preserve">с </w:t>
      </w:r>
      <w:r w:rsidRPr="00131ADB">
        <w:rPr>
          <w:rFonts w:ascii="Times New Roman" w:eastAsia="Times New Roman" w:hAnsi="Times New Roman"/>
          <w:sz w:val="28"/>
          <w:szCs w:val="28"/>
          <w:lang w:eastAsia="ru-RU"/>
        </w:rPr>
        <w:t>Регламент</w:t>
      </w:r>
      <w:r>
        <w:rPr>
          <w:rFonts w:ascii="Times New Roman" w:eastAsia="Times New Roman" w:hAnsi="Times New Roman"/>
          <w:sz w:val="28"/>
          <w:szCs w:val="28"/>
          <w:lang w:eastAsia="ru-RU"/>
        </w:rPr>
        <w:t>ом</w:t>
      </w:r>
      <w:r w:rsidRPr="00131ADB">
        <w:rPr>
          <w:rFonts w:ascii="Times New Roman" w:eastAsia="Times New Roman" w:hAnsi="Times New Roman"/>
          <w:sz w:val="28"/>
          <w:szCs w:val="28"/>
          <w:lang w:eastAsia="ru-RU"/>
        </w:rPr>
        <w:t xml:space="preserve"> Законодательного Собрания Иркутской области отделом осуществлялась предварительная подготовка проведения Муниципальн</w:t>
      </w:r>
      <w:r>
        <w:rPr>
          <w:rFonts w:ascii="Times New Roman" w:eastAsia="Times New Roman" w:hAnsi="Times New Roman"/>
          <w:sz w:val="28"/>
          <w:szCs w:val="28"/>
          <w:lang w:eastAsia="ru-RU"/>
        </w:rPr>
        <w:t>ого</w:t>
      </w:r>
      <w:r w:rsidRPr="00131ADB">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131ADB">
        <w:rPr>
          <w:rFonts w:ascii="Times New Roman" w:eastAsia="Times New Roman" w:hAnsi="Times New Roman"/>
          <w:sz w:val="28"/>
          <w:szCs w:val="28"/>
          <w:lang w:eastAsia="ru-RU"/>
        </w:rPr>
        <w:t>, а именно:</w:t>
      </w:r>
    </w:p>
    <w:p w:rsidR="00462405" w:rsidRPr="00131ADB" w:rsidRDefault="00462405" w:rsidP="00462405">
      <w:pPr>
        <w:ind w:firstLine="709"/>
        <w:jc w:val="both"/>
        <w:rPr>
          <w:rFonts w:ascii="Times New Roman" w:eastAsia="Times New Roman" w:hAnsi="Times New Roman"/>
          <w:sz w:val="28"/>
          <w:szCs w:val="28"/>
          <w:lang w:eastAsia="ru-RU"/>
        </w:rPr>
      </w:pPr>
      <w:r w:rsidRPr="00131ADB">
        <w:rPr>
          <w:rFonts w:ascii="Times New Roman" w:eastAsia="Times New Roman" w:hAnsi="Times New Roman"/>
          <w:sz w:val="28"/>
          <w:szCs w:val="28"/>
          <w:lang w:eastAsia="ru-RU"/>
        </w:rPr>
        <w:t>1) приглашены председатели представительных органов муниципальных образований Иркутской области, мэры (главы) муниципальных образований Иркутской области;</w:t>
      </w:r>
    </w:p>
    <w:p w:rsidR="00462405" w:rsidRPr="00131ADB" w:rsidRDefault="00462405" w:rsidP="00462405">
      <w:pPr>
        <w:ind w:firstLine="709"/>
        <w:jc w:val="both"/>
        <w:rPr>
          <w:rFonts w:ascii="Times New Roman" w:eastAsia="Times New Roman" w:hAnsi="Times New Roman"/>
          <w:sz w:val="28"/>
          <w:szCs w:val="28"/>
          <w:lang w:eastAsia="ru-RU"/>
        </w:rPr>
      </w:pPr>
      <w:r w:rsidRPr="00131ADB">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осуществлялось взаимодействие с руководителями органов местного самоуправления муниципальных образований Иркутской области (докладчиками) по подготовке </w:t>
      </w:r>
      <w:r w:rsidRPr="00131ADB">
        <w:rPr>
          <w:rFonts w:ascii="Times New Roman" w:eastAsia="Times New Roman" w:hAnsi="Times New Roman"/>
          <w:sz w:val="28"/>
          <w:szCs w:val="28"/>
          <w:lang w:eastAsia="ru-RU"/>
        </w:rPr>
        <w:t>выступлени</w:t>
      </w:r>
      <w:r>
        <w:rPr>
          <w:rFonts w:ascii="Times New Roman" w:eastAsia="Times New Roman" w:hAnsi="Times New Roman"/>
          <w:sz w:val="28"/>
          <w:szCs w:val="28"/>
          <w:lang w:eastAsia="ru-RU"/>
        </w:rPr>
        <w:t>й</w:t>
      </w:r>
      <w:r w:rsidRPr="00131ADB">
        <w:rPr>
          <w:rFonts w:ascii="Times New Roman" w:eastAsia="Times New Roman" w:hAnsi="Times New Roman"/>
          <w:sz w:val="28"/>
          <w:szCs w:val="28"/>
          <w:lang w:eastAsia="ru-RU"/>
        </w:rPr>
        <w:t xml:space="preserve"> на Муниципальн</w:t>
      </w:r>
      <w:r>
        <w:rPr>
          <w:rFonts w:ascii="Times New Roman" w:eastAsia="Times New Roman" w:hAnsi="Times New Roman"/>
          <w:sz w:val="28"/>
          <w:szCs w:val="28"/>
          <w:lang w:eastAsia="ru-RU"/>
        </w:rPr>
        <w:t xml:space="preserve">ом </w:t>
      </w:r>
      <w:r w:rsidRPr="00131ADB">
        <w:rPr>
          <w:rFonts w:ascii="Times New Roman" w:eastAsia="Times New Roman" w:hAnsi="Times New Roman"/>
          <w:sz w:val="28"/>
          <w:szCs w:val="28"/>
          <w:lang w:eastAsia="ru-RU"/>
        </w:rPr>
        <w:t>час</w:t>
      </w:r>
      <w:r>
        <w:rPr>
          <w:rFonts w:ascii="Times New Roman" w:eastAsia="Times New Roman" w:hAnsi="Times New Roman"/>
          <w:sz w:val="28"/>
          <w:szCs w:val="28"/>
          <w:lang w:eastAsia="ru-RU"/>
        </w:rPr>
        <w:t>е.</w:t>
      </w:r>
      <w:r w:rsidRPr="00131ADB">
        <w:rPr>
          <w:rFonts w:ascii="Times New Roman" w:eastAsia="Times New Roman" w:hAnsi="Times New Roman"/>
          <w:sz w:val="28"/>
          <w:szCs w:val="28"/>
          <w:lang w:eastAsia="ru-RU"/>
        </w:rPr>
        <w:t xml:space="preserve"> </w:t>
      </w:r>
    </w:p>
    <w:p w:rsidR="00462405" w:rsidRPr="00131ADB" w:rsidRDefault="00462405" w:rsidP="00462405">
      <w:pPr>
        <w:ind w:firstLine="709"/>
        <w:jc w:val="both"/>
        <w:rPr>
          <w:rFonts w:ascii="Times New Roman" w:eastAsia="Times New Roman" w:hAnsi="Times New Roman"/>
          <w:sz w:val="28"/>
          <w:szCs w:val="28"/>
          <w:lang w:eastAsia="ru-RU"/>
        </w:rPr>
      </w:pPr>
      <w:r w:rsidRPr="00131ADB">
        <w:rPr>
          <w:rFonts w:ascii="Times New Roman" w:eastAsia="Times New Roman" w:hAnsi="Times New Roman"/>
          <w:sz w:val="28"/>
          <w:szCs w:val="28"/>
          <w:lang w:eastAsia="ru-RU"/>
        </w:rPr>
        <w:t>По итогам проведения Муниципальн</w:t>
      </w:r>
      <w:r>
        <w:rPr>
          <w:rFonts w:ascii="Times New Roman" w:eastAsia="Times New Roman" w:hAnsi="Times New Roman"/>
          <w:sz w:val="28"/>
          <w:szCs w:val="28"/>
          <w:lang w:eastAsia="ru-RU"/>
        </w:rPr>
        <w:t>ого</w:t>
      </w:r>
      <w:r w:rsidRPr="00131ADB">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131ADB">
        <w:rPr>
          <w:rFonts w:ascii="Times New Roman" w:eastAsia="Times New Roman" w:hAnsi="Times New Roman"/>
          <w:sz w:val="28"/>
          <w:szCs w:val="28"/>
          <w:lang w:eastAsia="ru-RU"/>
        </w:rPr>
        <w:t xml:space="preserve"> принят</w:t>
      </w:r>
      <w:r>
        <w:rPr>
          <w:rFonts w:ascii="Times New Roman" w:eastAsia="Times New Roman" w:hAnsi="Times New Roman"/>
          <w:sz w:val="28"/>
          <w:szCs w:val="28"/>
          <w:lang w:eastAsia="ru-RU"/>
        </w:rPr>
        <w:t>о</w:t>
      </w:r>
      <w:r w:rsidRPr="00131A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131ADB">
        <w:rPr>
          <w:rFonts w:ascii="Times New Roman" w:eastAsia="Times New Roman" w:hAnsi="Times New Roman"/>
          <w:sz w:val="28"/>
          <w:szCs w:val="28"/>
          <w:lang w:eastAsia="ru-RU"/>
        </w:rPr>
        <w:t>остановлени</w:t>
      </w:r>
      <w:r>
        <w:rPr>
          <w:rFonts w:ascii="Times New Roman" w:eastAsia="Times New Roman" w:hAnsi="Times New Roman"/>
          <w:sz w:val="28"/>
          <w:szCs w:val="28"/>
          <w:lang w:eastAsia="ru-RU"/>
        </w:rPr>
        <w:t>е</w:t>
      </w:r>
      <w:r w:rsidRPr="00131ADB">
        <w:rPr>
          <w:rFonts w:ascii="Times New Roman" w:eastAsia="Times New Roman" w:hAnsi="Times New Roman"/>
          <w:sz w:val="28"/>
          <w:szCs w:val="28"/>
          <w:lang w:eastAsia="ru-RU"/>
        </w:rPr>
        <w:t xml:space="preserve"> Законодательного Собрания Иркутской области</w:t>
      </w:r>
      <w:r>
        <w:rPr>
          <w:rFonts w:ascii="Times New Roman" w:eastAsia="Times New Roman" w:hAnsi="Times New Roman"/>
          <w:sz w:val="28"/>
          <w:szCs w:val="28"/>
          <w:lang w:eastAsia="ru-RU"/>
        </w:rPr>
        <w:t xml:space="preserve"> от 21.06.2023 № 70/58-ЗС «О рекомендациях, выработанных на Муниципальном часе «</w:t>
      </w:r>
      <w:r w:rsidRPr="00131ADB">
        <w:rPr>
          <w:rFonts w:ascii="Times New Roman" w:eastAsia="Times New Roman" w:hAnsi="Times New Roman"/>
          <w:sz w:val="28"/>
          <w:szCs w:val="28"/>
          <w:lang w:eastAsia="ru-RU"/>
        </w:rPr>
        <w:t>Об обеспечении транспортного сообщения в муниципальных образованиях Иркутской области»</w:t>
      </w:r>
      <w:r>
        <w:rPr>
          <w:rFonts w:ascii="Times New Roman" w:eastAsia="Times New Roman" w:hAnsi="Times New Roman"/>
          <w:sz w:val="28"/>
          <w:szCs w:val="28"/>
          <w:lang w:eastAsia="ru-RU"/>
        </w:rPr>
        <w:t xml:space="preserve">, </w:t>
      </w:r>
      <w:r w:rsidRPr="00131ADB">
        <w:rPr>
          <w:rFonts w:ascii="Times New Roman" w:eastAsia="Times New Roman" w:hAnsi="Times New Roman"/>
          <w:sz w:val="28"/>
          <w:szCs w:val="28"/>
          <w:lang w:eastAsia="ru-RU"/>
        </w:rPr>
        <w:t>содержащ</w:t>
      </w:r>
      <w:r>
        <w:rPr>
          <w:rFonts w:ascii="Times New Roman" w:eastAsia="Times New Roman" w:hAnsi="Times New Roman"/>
          <w:sz w:val="28"/>
          <w:szCs w:val="28"/>
          <w:lang w:eastAsia="ru-RU"/>
        </w:rPr>
        <w:t>е</w:t>
      </w:r>
      <w:r w:rsidRPr="00131ADB">
        <w:rPr>
          <w:rFonts w:ascii="Times New Roman" w:eastAsia="Times New Roman" w:hAnsi="Times New Roman"/>
          <w:sz w:val="28"/>
          <w:szCs w:val="28"/>
          <w:lang w:eastAsia="ru-RU"/>
        </w:rPr>
        <w:t xml:space="preserve">е рекомендации органам государственной власти Иркутской области, органам местного самоуправления муниципальных образований Иркутской области. </w:t>
      </w:r>
    </w:p>
    <w:p w:rsidR="00462405" w:rsidRPr="004E561A"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Данное постановление</w:t>
      </w:r>
      <w:r w:rsidRPr="00131ADB">
        <w:rPr>
          <w:rFonts w:ascii="Times New Roman" w:eastAsia="Times New Roman" w:hAnsi="Times New Roman"/>
          <w:sz w:val="28"/>
          <w:szCs w:val="28"/>
          <w:lang w:eastAsia="ru-RU"/>
        </w:rPr>
        <w:t xml:space="preserve"> размещен</w:t>
      </w:r>
      <w:r>
        <w:rPr>
          <w:rFonts w:ascii="Times New Roman" w:eastAsia="Times New Roman" w:hAnsi="Times New Roman"/>
          <w:sz w:val="28"/>
          <w:szCs w:val="28"/>
          <w:lang w:eastAsia="ru-RU"/>
        </w:rPr>
        <w:t>о</w:t>
      </w:r>
      <w:r w:rsidRPr="00131ADB">
        <w:rPr>
          <w:rFonts w:ascii="Times New Roman" w:eastAsia="Times New Roman" w:hAnsi="Times New Roman"/>
          <w:sz w:val="28"/>
          <w:szCs w:val="28"/>
          <w:lang w:eastAsia="ru-RU"/>
        </w:rPr>
        <w:t xml:space="preserve"> на официальном сайте Законодательного Собрания Иркутской области</w:t>
      </w:r>
      <w:r>
        <w:rPr>
          <w:rFonts w:ascii="Times New Roman" w:eastAsia="Times New Roman" w:hAnsi="Times New Roman"/>
          <w:sz w:val="28"/>
          <w:szCs w:val="28"/>
          <w:lang w:eastAsia="ru-RU"/>
        </w:rPr>
        <w:t xml:space="preserve"> и направлено  в  </w:t>
      </w:r>
      <w:r w:rsidRPr="00131ADB">
        <w:rPr>
          <w:rFonts w:ascii="Times New Roman" w:eastAsia="Times New Roman" w:hAnsi="Times New Roman"/>
          <w:sz w:val="28"/>
          <w:szCs w:val="28"/>
          <w:lang w:eastAsia="ru-RU"/>
        </w:rPr>
        <w:t>орган</w:t>
      </w:r>
      <w:r>
        <w:rPr>
          <w:rFonts w:ascii="Times New Roman" w:eastAsia="Times New Roman" w:hAnsi="Times New Roman"/>
          <w:sz w:val="28"/>
          <w:szCs w:val="28"/>
          <w:lang w:eastAsia="ru-RU"/>
        </w:rPr>
        <w:t>ы</w:t>
      </w:r>
      <w:r w:rsidRPr="00131ADB">
        <w:rPr>
          <w:rFonts w:ascii="Times New Roman" w:eastAsia="Times New Roman" w:hAnsi="Times New Roman"/>
          <w:sz w:val="28"/>
          <w:szCs w:val="28"/>
          <w:lang w:eastAsia="ru-RU"/>
        </w:rPr>
        <w:t xml:space="preserve"> государственной власти Иркутской области, орган</w:t>
      </w:r>
      <w:r>
        <w:rPr>
          <w:rFonts w:ascii="Times New Roman" w:eastAsia="Times New Roman" w:hAnsi="Times New Roman"/>
          <w:sz w:val="28"/>
          <w:szCs w:val="28"/>
          <w:lang w:eastAsia="ru-RU"/>
        </w:rPr>
        <w:t>ы</w:t>
      </w:r>
      <w:r w:rsidRPr="00131ADB">
        <w:rPr>
          <w:rFonts w:ascii="Times New Roman" w:eastAsia="Times New Roman" w:hAnsi="Times New Roman"/>
          <w:sz w:val="28"/>
          <w:szCs w:val="28"/>
          <w:lang w:eastAsia="ru-RU"/>
        </w:rPr>
        <w:t xml:space="preserve"> местного самоуправления муниципальных образований Иркутской области для использования в деятельности.</w:t>
      </w:r>
    </w:p>
    <w:p w:rsidR="00462405" w:rsidRDefault="00462405" w:rsidP="00462405">
      <w:pPr>
        <w:ind w:firstLine="708"/>
        <w:jc w:val="both"/>
        <w:rPr>
          <w:rFonts w:ascii="Times New Roman" w:hAnsi="Times New Roman"/>
          <w:sz w:val="28"/>
          <w:szCs w:val="28"/>
          <w:lang w:eastAsia="ru-RU"/>
        </w:rPr>
      </w:pPr>
    </w:p>
    <w:p w:rsidR="00462405" w:rsidRPr="00DF1B54" w:rsidRDefault="00462405" w:rsidP="00462405">
      <w:pPr>
        <w:tabs>
          <w:tab w:val="left" w:pos="1134"/>
        </w:tabs>
        <w:jc w:val="both"/>
        <w:rPr>
          <w:rFonts w:ascii="Times New Roman" w:hAnsi="Times New Roman"/>
          <w:b/>
          <w:sz w:val="28"/>
          <w:szCs w:val="28"/>
          <w:lang w:eastAsia="ru-RU"/>
        </w:rPr>
      </w:pPr>
      <w:r>
        <w:rPr>
          <w:rFonts w:ascii="Times New Roman" w:hAnsi="Times New Roman"/>
          <w:b/>
          <w:sz w:val="28"/>
          <w:szCs w:val="28"/>
          <w:lang w:eastAsia="ru-RU"/>
        </w:rPr>
        <w:t>4.</w:t>
      </w:r>
      <w:r w:rsidR="00F51F58">
        <w:rPr>
          <w:rFonts w:ascii="Times New Roman" w:hAnsi="Times New Roman"/>
          <w:b/>
          <w:sz w:val="28"/>
          <w:szCs w:val="28"/>
          <w:lang w:eastAsia="ru-RU"/>
        </w:rPr>
        <w:t xml:space="preserve">  </w:t>
      </w:r>
      <w:r w:rsidRPr="00DF1B54">
        <w:rPr>
          <w:rFonts w:ascii="Times New Roman" w:hAnsi="Times New Roman"/>
          <w:b/>
          <w:sz w:val="28"/>
          <w:szCs w:val="28"/>
          <w:lang w:eastAsia="ru-RU"/>
        </w:rPr>
        <w:t>Рабочие поездки председателя Законодательного Собрания Иркутской области, депутатов Законодательного Собрания Иркутской области в муниципальные образования Иркутской области.</w:t>
      </w:r>
    </w:p>
    <w:p w:rsidR="00462405" w:rsidRPr="00F77C70" w:rsidRDefault="00462405" w:rsidP="00462405">
      <w:pPr>
        <w:ind w:firstLine="709"/>
        <w:jc w:val="both"/>
        <w:rPr>
          <w:rFonts w:ascii="Times New Roman" w:eastAsia="Times New Roman" w:hAnsi="Times New Roman"/>
          <w:sz w:val="28"/>
          <w:szCs w:val="28"/>
          <w:lang w:eastAsia="ar-SA"/>
        </w:rPr>
      </w:pPr>
      <w:r w:rsidRPr="00F77C70">
        <w:rPr>
          <w:rFonts w:ascii="Times New Roman" w:hAnsi="Times New Roman"/>
          <w:sz w:val="28"/>
          <w:szCs w:val="28"/>
        </w:rPr>
        <w:t xml:space="preserve">В </w:t>
      </w:r>
      <w:r>
        <w:rPr>
          <w:rFonts w:ascii="Times New Roman" w:hAnsi="Times New Roman"/>
          <w:sz w:val="28"/>
          <w:szCs w:val="28"/>
        </w:rPr>
        <w:t>первом полугодии</w:t>
      </w:r>
      <w:r w:rsidRPr="00F77C70">
        <w:rPr>
          <w:rFonts w:ascii="Times New Roman" w:hAnsi="Times New Roman"/>
          <w:sz w:val="28"/>
          <w:szCs w:val="28"/>
        </w:rPr>
        <w:t xml:space="preserve"> </w:t>
      </w:r>
      <w:r>
        <w:rPr>
          <w:rFonts w:ascii="Times New Roman" w:hAnsi="Times New Roman"/>
          <w:sz w:val="28"/>
          <w:szCs w:val="28"/>
        </w:rPr>
        <w:t xml:space="preserve">2023 года </w:t>
      </w:r>
      <w:r w:rsidRPr="00F77C70">
        <w:rPr>
          <w:rFonts w:ascii="Times New Roman" w:hAnsi="Times New Roman"/>
          <w:sz w:val="28"/>
          <w:szCs w:val="28"/>
        </w:rPr>
        <w:t xml:space="preserve">отделом осуществлялась подготовка рабочих </w:t>
      </w:r>
      <w:r w:rsidRPr="00F77C70">
        <w:rPr>
          <w:rFonts w:ascii="Times New Roman" w:eastAsia="Times New Roman" w:hAnsi="Times New Roman"/>
          <w:sz w:val="28"/>
          <w:szCs w:val="28"/>
          <w:lang w:eastAsia="ar-SA"/>
        </w:rPr>
        <w:t>поездок председателя Законодательного Собрания Иркутской области</w:t>
      </w:r>
      <w:r>
        <w:rPr>
          <w:rFonts w:ascii="Times New Roman" w:eastAsia="Times New Roman" w:hAnsi="Times New Roman"/>
          <w:sz w:val="28"/>
          <w:szCs w:val="28"/>
          <w:lang w:eastAsia="ar-SA"/>
        </w:rPr>
        <w:t xml:space="preserve"> Ведерникова А.В.</w:t>
      </w:r>
      <w:r w:rsidRPr="00F77C70">
        <w:rPr>
          <w:rFonts w:ascii="Times New Roman" w:eastAsia="Times New Roman" w:hAnsi="Times New Roman"/>
          <w:sz w:val="28"/>
          <w:szCs w:val="28"/>
          <w:lang w:eastAsia="ar-SA"/>
        </w:rPr>
        <w:t>, депутатов Законодательного Собрания Иркутской области в муниципальные образования Иркутской области</w:t>
      </w:r>
      <w:r>
        <w:rPr>
          <w:rFonts w:ascii="Times New Roman" w:eastAsia="Times New Roman" w:hAnsi="Times New Roman"/>
          <w:sz w:val="28"/>
          <w:szCs w:val="28"/>
          <w:lang w:eastAsia="ar-SA"/>
        </w:rPr>
        <w:t xml:space="preserve"> в рамках осуществления парламентского </w:t>
      </w:r>
      <w:r w:rsidR="00F51F58">
        <w:rPr>
          <w:rFonts w:ascii="Times New Roman" w:eastAsia="Times New Roman" w:hAnsi="Times New Roman"/>
          <w:sz w:val="28"/>
          <w:szCs w:val="28"/>
          <w:lang w:eastAsia="ar-SA"/>
        </w:rPr>
        <w:t xml:space="preserve">контроля </w:t>
      </w:r>
      <w:r>
        <w:rPr>
          <w:rFonts w:ascii="Times New Roman" w:eastAsia="Times New Roman" w:hAnsi="Times New Roman"/>
          <w:sz w:val="28"/>
          <w:szCs w:val="28"/>
          <w:lang w:eastAsia="ar-SA"/>
        </w:rPr>
        <w:t>за ходом проведения капитального ремонта, ремонта и  строительства объектов социальной сферы, а также в целях подготовки мероприятий, проводимых с органами местного самоуправления: г. Свирск, г. Черемхово, Усольский район, Черемховский район, Куйтунский район, Иркутский район.</w:t>
      </w:r>
    </w:p>
    <w:p w:rsidR="00462405" w:rsidRDefault="00462405" w:rsidP="00462405">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рабочих поездок в муниципальные образования Иркутской области депутатами Законодательного Собрания Иркутской области посещены объекты (образовательные организации, спортивные объекты, учреждения здравоохранения, дома культуры, </w:t>
      </w:r>
      <w:r>
        <w:rPr>
          <w:rFonts w:ascii="Times New Roman" w:hAnsi="Times New Roman" w:cs="Times New Roman"/>
          <w:color w:val="000000"/>
          <w:sz w:val="28"/>
          <w:szCs w:val="28"/>
        </w:rPr>
        <w:t xml:space="preserve">общественные территории, благоустроенные в рамках реализации инициативных проектов, проекта </w:t>
      </w:r>
      <w:r>
        <w:rPr>
          <w:rFonts w:ascii="Times New Roman" w:hAnsi="Times New Roman" w:cs="Times New Roman"/>
          <w:color w:val="000000"/>
          <w:sz w:val="28"/>
          <w:szCs w:val="28"/>
        </w:rPr>
        <w:lastRenderedPageBreak/>
        <w:t>«Комфортная городская среда», проектов народных инициатив,</w:t>
      </w:r>
      <w:r>
        <w:rPr>
          <w:rFonts w:ascii="Times New Roman" w:hAnsi="Times New Roman"/>
          <w:sz w:val="28"/>
          <w:szCs w:val="28"/>
        </w:rPr>
        <w:t xml:space="preserve"> и иные социально значимые объекты</w:t>
      </w:r>
      <w:r>
        <w:rPr>
          <w:rFonts w:ascii="Times New Roman" w:eastAsia="Calibri" w:hAnsi="Times New Roman" w:cs="Times New Roman"/>
          <w:kern w:val="0"/>
          <w:sz w:val="28"/>
          <w:szCs w:val="28"/>
          <w:lang w:eastAsia="en-US"/>
        </w:rPr>
        <w:t>), проводились встречи с актив</w:t>
      </w:r>
      <w:r w:rsidR="00F51F58">
        <w:rPr>
          <w:rFonts w:ascii="Times New Roman" w:eastAsia="Calibri" w:hAnsi="Times New Roman" w:cs="Times New Roman"/>
          <w:kern w:val="0"/>
          <w:sz w:val="28"/>
          <w:szCs w:val="28"/>
          <w:lang w:eastAsia="en-US"/>
        </w:rPr>
        <w:t>ами</w:t>
      </w:r>
      <w:r>
        <w:rPr>
          <w:rFonts w:ascii="Times New Roman" w:eastAsia="Calibri" w:hAnsi="Times New Roman" w:cs="Times New Roman"/>
          <w:kern w:val="0"/>
          <w:sz w:val="28"/>
          <w:szCs w:val="28"/>
          <w:lang w:eastAsia="en-US"/>
        </w:rPr>
        <w:t xml:space="preserve"> граждан, встречи с руководителями и работниками организаций социальной сферы. </w:t>
      </w:r>
    </w:p>
    <w:p w:rsidR="00462405" w:rsidRDefault="00462405" w:rsidP="00462405">
      <w:pPr>
        <w:tabs>
          <w:tab w:val="left" w:pos="1134"/>
        </w:tabs>
        <w:ind w:firstLine="709"/>
        <w:jc w:val="both"/>
        <w:rPr>
          <w:rFonts w:ascii="Times New Roman" w:eastAsia="Times New Roman" w:hAnsi="Times New Roman"/>
          <w:sz w:val="28"/>
          <w:szCs w:val="28"/>
          <w:lang w:eastAsia="ar-SA"/>
        </w:rPr>
      </w:pPr>
      <w:r w:rsidRPr="00C0005E">
        <w:rPr>
          <w:rFonts w:ascii="Times New Roman" w:hAnsi="Times New Roman"/>
          <w:sz w:val="28"/>
          <w:szCs w:val="28"/>
          <w:lang w:eastAsia="ru-RU"/>
        </w:rPr>
        <w:t>В целях</w:t>
      </w:r>
      <w:r w:rsidRPr="004E561A">
        <w:rPr>
          <w:rFonts w:ascii="Times New Roman" w:hAnsi="Times New Roman"/>
          <w:b/>
          <w:sz w:val="28"/>
          <w:szCs w:val="28"/>
          <w:lang w:eastAsia="ru-RU"/>
        </w:rPr>
        <w:t xml:space="preserve"> </w:t>
      </w:r>
      <w:r w:rsidRPr="004E561A">
        <w:rPr>
          <w:rFonts w:ascii="Times New Roman" w:hAnsi="Times New Roman"/>
          <w:sz w:val="28"/>
          <w:szCs w:val="28"/>
        </w:rPr>
        <w:t xml:space="preserve">подготовки </w:t>
      </w:r>
      <w:r>
        <w:rPr>
          <w:rFonts w:ascii="Times New Roman" w:hAnsi="Times New Roman"/>
          <w:sz w:val="28"/>
          <w:szCs w:val="28"/>
        </w:rPr>
        <w:t xml:space="preserve">рабочих </w:t>
      </w:r>
      <w:r w:rsidRPr="004E561A">
        <w:rPr>
          <w:rFonts w:ascii="Times New Roman" w:eastAsia="Times New Roman" w:hAnsi="Times New Roman"/>
          <w:sz w:val="28"/>
          <w:szCs w:val="28"/>
          <w:lang w:eastAsia="ar-SA"/>
        </w:rPr>
        <w:t>поезд</w:t>
      </w:r>
      <w:r>
        <w:rPr>
          <w:rFonts w:ascii="Times New Roman" w:eastAsia="Times New Roman" w:hAnsi="Times New Roman"/>
          <w:sz w:val="28"/>
          <w:szCs w:val="28"/>
          <w:lang w:eastAsia="ar-SA"/>
        </w:rPr>
        <w:t>о</w:t>
      </w:r>
      <w:r w:rsidRPr="004E561A">
        <w:rPr>
          <w:rFonts w:ascii="Times New Roman" w:eastAsia="Times New Roman" w:hAnsi="Times New Roman"/>
          <w:sz w:val="28"/>
          <w:szCs w:val="28"/>
          <w:lang w:eastAsia="ar-SA"/>
        </w:rPr>
        <w:t>к</w:t>
      </w:r>
      <w:r>
        <w:rPr>
          <w:rFonts w:ascii="Times New Roman" w:eastAsia="Times New Roman" w:hAnsi="Times New Roman"/>
          <w:sz w:val="28"/>
          <w:szCs w:val="28"/>
          <w:lang w:eastAsia="ar-SA"/>
        </w:rPr>
        <w:t xml:space="preserve"> </w:t>
      </w:r>
      <w:r>
        <w:rPr>
          <w:rFonts w:ascii="Times New Roman" w:hAnsi="Times New Roman"/>
          <w:sz w:val="28"/>
          <w:szCs w:val="28"/>
          <w:lang w:eastAsia="ru-RU"/>
        </w:rPr>
        <w:t xml:space="preserve">в муниципальные образования Иркутской области </w:t>
      </w:r>
      <w:r>
        <w:rPr>
          <w:rFonts w:ascii="Times New Roman" w:eastAsia="Times New Roman" w:hAnsi="Times New Roman"/>
          <w:sz w:val="28"/>
          <w:szCs w:val="28"/>
          <w:lang w:eastAsia="ar-SA"/>
        </w:rPr>
        <w:t xml:space="preserve">осуществлялась подготовка </w:t>
      </w:r>
      <w:r w:rsidRPr="004E561A">
        <w:rPr>
          <w:rFonts w:ascii="Times New Roman" w:eastAsia="Times New Roman" w:hAnsi="Times New Roman"/>
          <w:sz w:val="28"/>
          <w:szCs w:val="28"/>
          <w:lang w:eastAsia="ar-SA"/>
        </w:rPr>
        <w:t xml:space="preserve">программ пребывания </w:t>
      </w:r>
      <w:r>
        <w:rPr>
          <w:rFonts w:ascii="Times New Roman" w:eastAsia="Times New Roman" w:hAnsi="Times New Roman"/>
          <w:sz w:val="28"/>
          <w:szCs w:val="28"/>
          <w:lang w:eastAsia="ar-SA"/>
        </w:rPr>
        <w:t>в муниципальных образованиях Иркутской области</w:t>
      </w:r>
      <w:r w:rsidRPr="004E561A">
        <w:rPr>
          <w:rFonts w:ascii="Times New Roman" w:eastAsia="Times New Roman" w:hAnsi="Times New Roman"/>
          <w:sz w:val="28"/>
          <w:szCs w:val="28"/>
          <w:lang w:eastAsia="ar-SA"/>
        </w:rPr>
        <w:t xml:space="preserve">, осуществлялось взаимодействие с </w:t>
      </w:r>
      <w:r>
        <w:rPr>
          <w:rFonts w:ascii="Times New Roman" w:eastAsia="Times New Roman" w:hAnsi="Times New Roman"/>
          <w:sz w:val="28"/>
          <w:szCs w:val="28"/>
          <w:lang w:eastAsia="ar-SA"/>
        </w:rPr>
        <w:t xml:space="preserve">депутатами Законодательного Собрания Иркутской области, исполнительными органами государственной власти Иркутской области и иными структурами, структурными подразделениями аппарата Законодательного Собрания Иркутской области, </w:t>
      </w:r>
      <w:r w:rsidRPr="004E561A">
        <w:rPr>
          <w:rFonts w:ascii="Times New Roman" w:eastAsia="Times New Roman" w:hAnsi="Times New Roman"/>
          <w:sz w:val="28"/>
          <w:szCs w:val="28"/>
          <w:lang w:eastAsia="ar-SA"/>
        </w:rPr>
        <w:t xml:space="preserve">руководителями органов местного самоуправления </w:t>
      </w:r>
      <w:r>
        <w:rPr>
          <w:rFonts w:ascii="Times New Roman" w:eastAsia="Times New Roman" w:hAnsi="Times New Roman"/>
          <w:sz w:val="28"/>
          <w:szCs w:val="28"/>
          <w:lang w:eastAsia="ar-SA"/>
        </w:rPr>
        <w:t>п</w:t>
      </w:r>
      <w:r w:rsidRPr="004E561A">
        <w:rPr>
          <w:rFonts w:ascii="Times New Roman" w:eastAsia="Times New Roman" w:hAnsi="Times New Roman"/>
          <w:sz w:val="28"/>
          <w:szCs w:val="28"/>
          <w:lang w:eastAsia="ar-SA"/>
        </w:rPr>
        <w:t>о вопрос</w:t>
      </w:r>
      <w:r>
        <w:rPr>
          <w:rFonts w:ascii="Times New Roman" w:eastAsia="Times New Roman" w:hAnsi="Times New Roman"/>
          <w:sz w:val="28"/>
          <w:szCs w:val="28"/>
          <w:lang w:eastAsia="ar-SA"/>
        </w:rPr>
        <w:t>ам</w:t>
      </w:r>
      <w:r w:rsidRPr="004E561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подготовки мероприятий</w:t>
      </w:r>
      <w:r w:rsidRPr="004E561A">
        <w:rPr>
          <w:rFonts w:ascii="Times New Roman" w:eastAsia="Times New Roman" w:hAnsi="Times New Roman"/>
          <w:sz w:val="28"/>
          <w:szCs w:val="28"/>
          <w:lang w:eastAsia="ar-SA"/>
        </w:rPr>
        <w:t>.</w:t>
      </w:r>
    </w:p>
    <w:p w:rsidR="00462405" w:rsidRDefault="00462405" w:rsidP="00462405">
      <w:pPr>
        <w:ind w:firstLine="708"/>
        <w:jc w:val="both"/>
        <w:rPr>
          <w:rFonts w:ascii="Times New Roman" w:hAnsi="Times New Roman"/>
          <w:sz w:val="28"/>
          <w:szCs w:val="28"/>
        </w:rPr>
      </w:pPr>
    </w:p>
    <w:p w:rsidR="00462405" w:rsidRDefault="00462405" w:rsidP="00462405">
      <w:pPr>
        <w:tabs>
          <w:tab w:val="num" w:pos="720"/>
          <w:tab w:val="left" w:pos="900"/>
        </w:tabs>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686747">
        <w:rPr>
          <w:rFonts w:ascii="Times New Roman" w:hAnsi="Times New Roman"/>
          <w:b/>
          <w:sz w:val="28"/>
          <w:szCs w:val="28"/>
          <w:lang w:eastAsia="ru-RU"/>
        </w:rPr>
        <w:t xml:space="preserve"> </w:t>
      </w:r>
      <w:r w:rsidRPr="00E666FA">
        <w:rPr>
          <w:rFonts w:ascii="Times New Roman" w:hAnsi="Times New Roman"/>
          <w:b/>
          <w:sz w:val="28"/>
          <w:szCs w:val="28"/>
        </w:rPr>
        <w:t>Ежегодный областной конкурс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w:t>
      </w:r>
      <w:r w:rsidRPr="00E666FA">
        <w:rPr>
          <w:rFonts w:ascii="Times New Roman" w:hAnsi="Times New Roman"/>
          <w:b/>
          <w:sz w:val="28"/>
          <w:szCs w:val="28"/>
          <w:lang w:eastAsia="ru-RU"/>
        </w:rPr>
        <w:t>.</w:t>
      </w:r>
      <w:r>
        <w:rPr>
          <w:rFonts w:ascii="Times New Roman" w:hAnsi="Times New Roman"/>
          <w:b/>
          <w:sz w:val="28"/>
          <w:szCs w:val="28"/>
          <w:lang w:eastAsia="ru-RU"/>
        </w:rPr>
        <w:t xml:space="preserve"> </w:t>
      </w:r>
    </w:p>
    <w:p w:rsidR="00462405" w:rsidRDefault="00462405" w:rsidP="00462405">
      <w:pPr>
        <w:widowControl w:val="0"/>
        <w:autoSpaceDE w:val="0"/>
        <w:autoSpaceDN w:val="0"/>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w:t>
      </w:r>
      <w:r w:rsidRPr="001D7677">
        <w:rPr>
          <w:rFonts w:ascii="Times New Roman" w:hAnsi="Times New Roman"/>
          <w:sz w:val="28"/>
          <w:szCs w:val="28"/>
        </w:rPr>
        <w:t>целях</w:t>
      </w:r>
      <w:r>
        <w:rPr>
          <w:rFonts w:ascii="Times New Roman" w:hAnsi="Times New Roman"/>
          <w:b/>
          <w:sz w:val="28"/>
          <w:szCs w:val="28"/>
        </w:rPr>
        <w:t xml:space="preserve"> </w:t>
      </w:r>
      <w:r w:rsidRPr="001D7677">
        <w:rPr>
          <w:rFonts w:ascii="Times New Roman" w:hAnsi="Times New Roman"/>
          <w:sz w:val="28"/>
          <w:szCs w:val="28"/>
        </w:rPr>
        <w:t>повышени</w:t>
      </w:r>
      <w:r>
        <w:rPr>
          <w:rFonts w:ascii="Times New Roman" w:hAnsi="Times New Roman"/>
          <w:sz w:val="28"/>
          <w:szCs w:val="28"/>
        </w:rPr>
        <w:t>я</w:t>
      </w:r>
      <w:r w:rsidRPr="001D7677">
        <w:rPr>
          <w:rFonts w:ascii="Times New Roman" w:hAnsi="Times New Roman"/>
          <w:sz w:val="28"/>
          <w:szCs w:val="28"/>
        </w:rPr>
        <w:t xml:space="preserve"> эффективности взаимодействия представительных органов муниципальных образований </w:t>
      </w:r>
      <w:r>
        <w:rPr>
          <w:rFonts w:ascii="Times New Roman" w:hAnsi="Times New Roman"/>
          <w:sz w:val="28"/>
          <w:szCs w:val="28"/>
        </w:rPr>
        <w:t xml:space="preserve"> Иркутской области </w:t>
      </w:r>
      <w:r w:rsidRPr="001D7677">
        <w:rPr>
          <w:rFonts w:ascii="Times New Roman" w:hAnsi="Times New Roman"/>
          <w:sz w:val="28"/>
          <w:szCs w:val="28"/>
        </w:rPr>
        <w:t>с населением по созданию и реализации социально значимых проектов в муниципальных образованиях</w:t>
      </w:r>
      <w:r>
        <w:rPr>
          <w:rFonts w:ascii="Times New Roman" w:hAnsi="Times New Roman"/>
          <w:sz w:val="28"/>
          <w:szCs w:val="28"/>
        </w:rPr>
        <w:t xml:space="preserve"> Иркутской области, </w:t>
      </w:r>
      <w:r w:rsidRPr="001D7677">
        <w:rPr>
          <w:rFonts w:ascii="Times New Roman" w:hAnsi="Times New Roman"/>
          <w:sz w:val="28"/>
          <w:szCs w:val="28"/>
        </w:rPr>
        <w:t>в том числе в целях реализации национальных проектов</w:t>
      </w:r>
      <w:r>
        <w:rPr>
          <w:rFonts w:ascii="Times New Roman" w:hAnsi="Times New Roman"/>
          <w:sz w:val="28"/>
          <w:szCs w:val="28"/>
        </w:rPr>
        <w:t>,</w:t>
      </w:r>
      <w:r w:rsidRPr="00D96DD7">
        <w:rPr>
          <w:rFonts w:ascii="Times New Roman" w:hAnsi="Times New Roman"/>
          <w:sz w:val="28"/>
          <w:szCs w:val="28"/>
        </w:rPr>
        <w:t xml:space="preserve"> </w:t>
      </w:r>
      <w:r>
        <w:rPr>
          <w:rFonts w:ascii="Times New Roman" w:hAnsi="Times New Roman"/>
          <w:sz w:val="28"/>
          <w:szCs w:val="28"/>
        </w:rPr>
        <w:t xml:space="preserve">начиная с 2023 года </w:t>
      </w:r>
      <w:r w:rsidRPr="00015F08">
        <w:rPr>
          <w:rFonts w:ascii="Times New Roman" w:eastAsia="Times New Roman" w:hAnsi="Times New Roman"/>
          <w:sz w:val="28"/>
          <w:szCs w:val="28"/>
          <w:lang w:eastAsia="ru-RU"/>
        </w:rPr>
        <w:t>Законодательным Собранием Иркутской области</w:t>
      </w:r>
      <w:r>
        <w:rPr>
          <w:rFonts w:ascii="Times New Roman" w:eastAsia="Times New Roman" w:hAnsi="Times New Roman"/>
          <w:sz w:val="28"/>
          <w:szCs w:val="28"/>
          <w:lang w:eastAsia="ru-RU"/>
        </w:rPr>
        <w:t xml:space="preserve"> проводится </w:t>
      </w:r>
      <w:r>
        <w:rPr>
          <w:rFonts w:ascii="Times New Roman" w:hAnsi="Times New Roman"/>
          <w:sz w:val="28"/>
          <w:szCs w:val="28"/>
        </w:rPr>
        <w:t xml:space="preserve">ежегодный областной конкурс </w:t>
      </w:r>
      <w:r w:rsidRPr="00D31832">
        <w:rPr>
          <w:rFonts w:ascii="Times New Roman" w:hAnsi="Times New Roman"/>
          <w:sz w:val="28"/>
          <w:szCs w:val="28"/>
        </w:rPr>
        <w:t>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w:t>
      </w:r>
      <w:r>
        <w:rPr>
          <w:rFonts w:ascii="Times New Roman" w:eastAsia="Times New Roman" w:hAnsi="Times New Roman"/>
          <w:sz w:val="28"/>
          <w:szCs w:val="28"/>
          <w:lang w:eastAsia="ru-RU"/>
        </w:rPr>
        <w:t xml:space="preserve"> </w:t>
      </w:r>
      <w:r w:rsidRPr="00AE16E7">
        <w:rPr>
          <w:rFonts w:ascii="Times New Roman" w:eastAsia="Times New Roman" w:hAnsi="Times New Roman"/>
          <w:sz w:val="28"/>
          <w:szCs w:val="28"/>
          <w:lang w:eastAsia="ru-RU"/>
        </w:rPr>
        <w:t>(далее – конкурс)</w:t>
      </w:r>
      <w:r>
        <w:rPr>
          <w:rFonts w:ascii="Times New Roman" w:eastAsia="Times New Roman" w:hAnsi="Times New Roman"/>
          <w:sz w:val="28"/>
          <w:szCs w:val="28"/>
          <w:lang w:eastAsia="ru-RU"/>
        </w:rPr>
        <w:t xml:space="preserve">. </w:t>
      </w:r>
    </w:p>
    <w:p w:rsidR="00462405" w:rsidRPr="00F62A05" w:rsidRDefault="00462405" w:rsidP="00462405">
      <w:pPr>
        <w:widowControl w:val="0"/>
        <w:autoSpaceDE w:val="0"/>
        <w:autoSpaceDN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w:t>
      </w:r>
      <w:r w:rsidRPr="00F62A05">
        <w:rPr>
          <w:rFonts w:ascii="Times New Roman" w:eastAsia="Times New Roman" w:hAnsi="Times New Roman"/>
          <w:sz w:val="28"/>
          <w:szCs w:val="28"/>
          <w:lang w:eastAsia="ru-RU"/>
        </w:rPr>
        <w:t xml:space="preserve">онкурс проводится в </w:t>
      </w:r>
      <w:r w:rsidRPr="00D96DD7">
        <w:rPr>
          <w:rFonts w:ascii="Times New Roman" w:hAnsi="Times New Roman"/>
          <w:sz w:val="28"/>
          <w:szCs w:val="28"/>
        </w:rPr>
        <w:t>соответствии</w:t>
      </w:r>
      <w:r>
        <w:rPr>
          <w:rFonts w:ascii="Times New Roman" w:hAnsi="Times New Roman"/>
          <w:sz w:val="28"/>
          <w:szCs w:val="28"/>
        </w:rPr>
        <w:t xml:space="preserve"> </w:t>
      </w:r>
      <w:r w:rsidRPr="00D96DD7">
        <w:rPr>
          <w:rFonts w:ascii="Times New Roman" w:hAnsi="Times New Roman"/>
          <w:sz w:val="28"/>
          <w:szCs w:val="28"/>
        </w:rPr>
        <w:t xml:space="preserve">с </w:t>
      </w:r>
      <w:r>
        <w:rPr>
          <w:rFonts w:ascii="Times New Roman" w:hAnsi="Times New Roman"/>
          <w:sz w:val="28"/>
          <w:szCs w:val="28"/>
        </w:rPr>
        <w:t>П</w:t>
      </w:r>
      <w:r w:rsidRPr="00D96DD7">
        <w:rPr>
          <w:rFonts w:ascii="Times New Roman" w:hAnsi="Times New Roman"/>
          <w:sz w:val="28"/>
          <w:szCs w:val="28"/>
        </w:rPr>
        <w:t>оложением «О 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утвержденным постановлением Законодательного Собрания Иркутской области от 22.06.2022 № 57/8-ЗС</w:t>
      </w:r>
      <w:r w:rsidRPr="00F62A05">
        <w:rPr>
          <w:rFonts w:ascii="Times New Roman" w:eastAsia="Times New Roman" w:hAnsi="Times New Roman"/>
          <w:sz w:val="28"/>
          <w:szCs w:val="28"/>
          <w:lang w:eastAsia="ru-RU"/>
        </w:rPr>
        <w:t>.</w:t>
      </w:r>
    </w:p>
    <w:p w:rsidR="00462405" w:rsidRDefault="00462405" w:rsidP="00462405">
      <w:pPr>
        <w:widowControl w:val="0"/>
        <w:autoSpaceDE w:val="0"/>
        <w:autoSpaceDN w:val="0"/>
        <w:ind w:firstLine="709"/>
        <w:jc w:val="both"/>
        <w:rPr>
          <w:rFonts w:ascii="Times New Roman" w:eastAsia="Times New Roman" w:hAnsi="Times New Roman"/>
          <w:sz w:val="28"/>
          <w:szCs w:val="28"/>
          <w:lang w:eastAsia="ru-RU"/>
        </w:rPr>
      </w:pPr>
      <w:r w:rsidRPr="00F62A05">
        <w:rPr>
          <w:rFonts w:ascii="Times New Roman" w:eastAsia="Times New Roman" w:hAnsi="Times New Roman"/>
          <w:sz w:val="28"/>
          <w:szCs w:val="28"/>
          <w:lang w:eastAsia="ru-RU"/>
        </w:rPr>
        <w:t>Конкурс проводится отдельно</w:t>
      </w:r>
      <w:r>
        <w:rPr>
          <w:rFonts w:ascii="Times New Roman" w:eastAsia="Times New Roman" w:hAnsi="Times New Roman"/>
          <w:sz w:val="28"/>
          <w:szCs w:val="28"/>
          <w:lang w:eastAsia="ru-RU"/>
        </w:rPr>
        <w:t xml:space="preserve"> </w:t>
      </w:r>
      <w:r w:rsidRPr="00F62A05">
        <w:rPr>
          <w:rFonts w:ascii="Times New Roman" w:eastAsia="Times New Roman" w:hAnsi="Times New Roman"/>
          <w:sz w:val="28"/>
          <w:szCs w:val="28"/>
          <w:lang w:eastAsia="ru-RU"/>
        </w:rPr>
        <w:t>по четырем группам представительных органов муниципальных образований Иркутской области: городские округа</w:t>
      </w:r>
      <w:r>
        <w:rPr>
          <w:rFonts w:ascii="Times New Roman" w:eastAsia="Times New Roman" w:hAnsi="Times New Roman"/>
          <w:sz w:val="28"/>
          <w:szCs w:val="28"/>
          <w:lang w:eastAsia="ru-RU"/>
        </w:rPr>
        <w:t>,</w:t>
      </w:r>
      <w:r w:rsidRPr="00F62A05">
        <w:rPr>
          <w:rFonts w:ascii="Times New Roman" w:eastAsia="Times New Roman" w:hAnsi="Times New Roman"/>
          <w:sz w:val="28"/>
          <w:szCs w:val="28"/>
          <w:lang w:eastAsia="ru-RU"/>
        </w:rPr>
        <w:t xml:space="preserve"> муниципальные районы</w:t>
      </w:r>
      <w:r>
        <w:rPr>
          <w:rFonts w:ascii="Times New Roman" w:eastAsia="Times New Roman" w:hAnsi="Times New Roman"/>
          <w:sz w:val="28"/>
          <w:szCs w:val="28"/>
          <w:lang w:eastAsia="ru-RU"/>
        </w:rPr>
        <w:t>,</w:t>
      </w:r>
      <w:r w:rsidRPr="00F62A05">
        <w:rPr>
          <w:rFonts w:ascii="Times New Roman" w:eastAsia="Times New Roman" w:hAnsi="Times New Roman"/>
          <w:sz w:val="28"/>
          <w:szCs w:val="28"/>
          <w:lang w:eastAsia="ru-RU"/>
        </w:rPr>
        <w:t xml:space="preserve"> городские поселения</w:t>
      </w:r>
      <w:r>
        <w:rPr>
          <w:rFonts w:ascii="Times New Roman" w:eastAsia="Times New Roman" w:hAnsi="Times New Roman"/>
          <w:sz w:val="28"/>
          <w:szCs w:val="28"/>
          <w:lang w:eastAsia="ru-RU"/>
        </w:rPr>
        <w:t>,</w:t>
      </w:r>
      <w:r w:rsidRPr="00F62A05">
        <w:rPr>
          <w:rFonts w:ascii="Times New Roman" w:eastAsia="Times New Roman" w:hAnsi="Times New Roman"/>
          <w:sz w:val="28"/>
          <w:szCs w:val="28"/>
          <w:lang w:eastAsia="ru-RU"/>
        </w:rPr>
        <w:t xml:space="preserve"> сельские поселения.</w:t>
      </w:r>
    </w:p>
    <w:p w:rsidR="00462405" w:rsidRPr="00E666FA" w:rsidRDefault="00462405" w:rsidP="00462405">
      <w:pPr>
        <w:widowControl w:val="0"/>
        <w:autoSpaceDE w:val="0"/>
        <w:autoSpaceDN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E666FA">
        <w:rPr>
          <w:rFonts w:ascii="Times New Roman" w:eastAsia="Times New Roman" w:hAnsi="Times New Roman"/>
          <w:sz w:val="28"/>
          <w:szCs w:val="28"/>
          <w:lang w:eastAsia="ru-RU"/>
        </w:rPr>
        <w:t>оминаци</w:t>
      </w:r>
      <w:r>
        <w:rPr>
          <w:rFonts w:ascii="Times New Roman" w:eastAsia="Times New Roman" w:hAnsi="Times New Roman"/>
          <w:sz w:val="28"/>
          <w:szCs w:val="28"/>
          <w:lang w:eastAsia="ru-RU"/>
        </w:rPr>
        <w:t>и конкурса</w:t>
      </w:r>
      <w:r w:rsidRPr="00E666FA">
        <w:rPr>
          <w:rFonts w:ascii="Times New Roman" w:eastAsia="Times New Roman" w:hAnsi="Times New Roman"/>
          <w:sz w:val="28"/>
          <w:szCs w:val="28"/>
          <w:lang w:eastAsia="ru-RU"/>
        </w:rPr>
        <w:t>:</w:t>
      </w:r>
    </w:p>
    <w:p w:rsidR="00462405" w:rsidRPr="00E666FA" w:rsidRDefault="00462405" w:rsidP="00462405">
      <w:pPr>
        <w:widowControl w:val="0"/>
        <w:autoSpaceDE w:val="0"/>
        <w:autoSpaceDN w:val="0"/>
        <w:ind w:firstLine="709"/>
        <w:jc w:val="both"/>
        <w:rPr>
          <w:rFonts w:ascii="Times New Roman" w:eastAsia="Times New Roman" w:hAnsi="Times New Roman"/>
          <w:sz w:val="28"/>
          <w:szCs w:val="28"/>
          <w:lang w:eastAsia="ru-RU"/>
        </w:rPr>
      </w:pPr>
      <w:r w:rsidRPr="00E666FA">
        <w:rPr>
          <w:rFonts w:ascii="Times New Roman" w:eastAsia="Times New Roman" w:hAnsi="Times New Roman"/>
          <w:sz w:val="28"/>
          <w:szCs w:val="28"/>
          <w:lang w:eastAsia="ru-RU"/>
        </w:rPr>
        <w:t>1) «Формирование современной комфортной городской среды»;</w:t>
      </w:r>
    </w:p>
    <w:p w:rsidR="00462405" w:rsidRPr="00E666FA" w:rsidRDefault="00462405" w:rsidP="00462405">
      <w:pPr>
        <w:widowControl w:val="0"/>
        <w:autoSpaceDE w:val="0"/>
        <w:autoSpaceDN w:val="0"/>
        <w:ind w:firstLine="709"/>
        <w:jc w:val="both"/>
        <w:rPr>
          <w:rFonts w:ascii="Times New Roman" w:eastAsia="Calibri" w:hAnsi="Times New Roman"/>
          <w:sz w:val="28"/>
          <w:szCs w:val="28"/>
          <w:lang w:eastAsia="ru-RU"/>
        </w:rPr>
      </w:pPr>
      <w:r w:rsidRPr="00E666FA">
        <w:rPr>
          <w:rFonts w:ascii="Times New Roman" w:eastAsia="Calibri" w:hAnsi="Times New Roman"/>
          <w:sz w:val="28"/>
          <w:szCs w:val="28"/>
          <w:lang w:eastAsia="ru-RU"/>
        </w:rPr>
        <w:t>2) «Молодежная политика»;</w:t>
      </w:r>
    </w:p>
    <w:p w:rsidR="00462405" w:rsidRPr="00E666FA" w:rsidRDefault="00462405" w:rsidP="00462405">
      <w:pPr>
        <w:widowControl w:val="0"/>
        <w:autoSpaceDE w:val="0"/>
        <w:autoSpaceDN w:val="0"/>
        <w:ind w:firstLine="709"/>
        <w:jc w:val="both"/>
        <w:rPr>
          <w:rFonts w:ascii="Times New Roman" w:eastAsia="Calibri" w:hAnsi="Times New Roman"/>
          <w:sz w:val="28"/>
          <w:szCs w:val="28"/>
          <w:lang w:eastAsia="ru-RU"/>
        </w:rPr>
      </w:pPr>
      <w:r w:rsidRPr="00E666FA">
        <w:rPr>
          <w:rFonts w:ascii="Times New Roman" w:eastAsia="Calibri" w:hAnsi="Times New Roman"/>
          <w:sz w:val="28"/>
          <w:szCs w:val="28"/>
          <w:lang w:eastAsia="ru-RU"/>
        </w:rPr>
        <w:t xml:space="preserve">3) «Развитие физической культуры и спорта, формирование здорового образа жизни населения»; </w:t>
      </w:r>
    </w:p>
    <w:p w:rsidR="00462405" w:rsidRPr="00E666FA" w:rsidRDefault="00462405" w:rsidP="00462405">
      <w:pPr>
        <w:widowControl w:val="0"/>
        <w:autoSpaceDE w:val="0"/>
        <w:autoSpaceDN w:val="0"/>
        <w:ind w:firstLine="709"/>
        <w:jc w:val="both"/>
        <w:rPr>
          <w:rFonts w:ascii="Times New Roman" w:eastAsia="Times New Roman" w:hAnsi="Times New Roman"/>
          <w:sz w:val="28"/>
          <w:szCs w:val="28"/>
          <w:shd w:val="clear" w:color="auto" w:fill="FFFFFF"/>
          <w:lang w:eastAsia="ru-RU"/>
        </w:rPr>
      </w:pPr>
      <w:r w:rsidRPr="00E666FA">
        <w:rPr>
          <w:rFonts w:ascii="Times New Roman" w:eastAsia="Times New Roman" w:hAnsi="Times New Roman"/>
          <w:sz w:val="28"/>
          <w:szCs w:val="28"/>
          <w:shd w:val="clear" w:color="auto" w:fill="FFFFFF"/>
          <w:lang w:eastAsia="ru-RU"/>
        </w:rPr>
        <w:t>4) «Развитие институтов гражданского общества и общественного самоуправления на территории муниципального образования».</w:t>
      </w:r>
    </w:p>
    <w:p w:rsidR="00462405" w:rsidRPr="00DD1A18" w:rsidRDefault="00462405" w:rsidP="00462405">
      <w:pPr>
        <w:widowControl w:val="0"/>
        <w:autoSpaceDE w:val="0"/>
        <w:autoSpaceDN w:val="0"/>
        <w:ind w:firstLine="709"/>
        <w:jc w:val="both"/>
        <w:rPr>
          <w:rFonts w:ascii="Times New Roman" w:eastAsia="Times New Roman" w:hAnsi="Times New Roman"/>
          <w:sz w:val="28"/>
          <w:szCs w:val="28"/>
          <w:lang w:eastAsia="ru-RU"/>
        </w:rPr>
      </w:pPr>
      <w:r w:rsidRPr="00DD1A18">
        <w:rPr>
          <w:rFonts w:ascii="Times New Roman" w:eastAsia="Times New Roman" w:hAnsi="Times New Roman"/>
          <w:sz w:val="28"/>
          <w:szCs w:val="28"/>
          <w:lang w:eastAsia="ru-RU"/>
        </w:rPr>
        <w:t>В 202</w:t>
      </w:r>
      <w:r>
        <w:rPr>
          <w:rFonts w:ascii="Times New Roman" w:eastAsia="Times New Roman" w:hAnsi="Times New Roman"/>
          <w:sz w:val="28"/>
          <w:szCs w:val="28"/>
          <w:lang w:eastAsia="ru-RU"/>
        </w:rPr>
        <w:t>3</w:t>
      </w:r>
      <w:r w:rsidRPr="00DD1A18">
        <w:rPr>
          <w:rFonts w:ascii="Times New Roman" w:eastAsia="Times New Roman" w:hAnsi="Times New Roman"/>
          <w:sz w:val="28"/>
          <w:szCs w:val="28"/>
          <w:lang w:eastAsia="ru-RU"/>
        </w:rPr>
        <w:t xml:space="preserve"> году </w:t>
      </w:r>
      <w:r>
        <w:rPr>
          <w:rFonts w:ascii="Times New Roman" w:eastAsia="Times New Roman" w:hAnsi="Times New Roman"/>
          <w:sz w:val="28"/>
          <w:szCs w:val="28"/>
          <w:lang w:eastAsia="ru-RU"/>
        </w:rPr>
        <w:t>в</w:t>
      </w:r>
      <w:r w:rsidRPr="00E666FA">
        <w:rPr>
          <w:rFonts w:ascii="Times New Roman" w:eastAsia="Times New Roman" w:hAnsi="Times New Roman"/>
          <w:sz w:val="28"/>
          <w:szCs w:val="28"/>
          <w:lang w:eastAsia="ru-RU"/>
        </w:rPr>
        <w:t xml:space="preserve"> Законодательное Собрание Иркутской области от представительных органов муниципальных образований Иркутской области поступила 61 конкурная работа, в том числе от 8 городских округов, 14 муни</w:t>
      </w:r>
      <w:r w:rsidRPr="00E666FA">
        <w:rPr>
          <w:rFonts w:ascii="Times New Roman" w:eastAsia="Times New Roman" w:hAnsi="Times New Roman"/>
          <w:sz w:val="28"/>
          <w:szCs w:val="28"/>
          <w:lang w:eastAsia="ru-RU"/>
        </w:rPr>
        <w:lastRenderedPageBreak/>
        <w:t>ципальных районов, 18 городских поселений и 21 сельского поселения.</w:t>
      </w:r>
    </w:p>
    <w:p w:rsidR="00462405" w:rsidRDefault="00462405" w:rsidP="00462405">
      <w:pPr>
        <w:pStyle w:val="ConsPlusNormal"/>
        <w:ind w:firstLine="709"/>
        <w:jc w:val="both"/>
        <w:rPr>
          <w:rFonts w:ascii="Times New Roman" w:hAnsi="Times New Roman"/>
          <w:sz w:val="28"/>
          <w:szCs w:val="28"/>
        </w:rPr>
      </w:pPr>
      <w:r>
        <w:rPr>
          <w:rFonts w:ascii="Times New Roman" w:hAnsi="Times New Roman"/>
          <w:sz w:val="28"/>
          <w:szCs w:val="28"/>
        </w:rPr>
        <w:t xml:space="preserve">В </w:t>
      </w:r>
      <w:r w:rsidRPr="00E27B63">
        <w:rPr>
          <w:rFonts w:ascii="Times New Roman" w:hAnsi="Times New Roman"/>
          <w:sz w:val="28"/>
          <w:szCs w:val="28"/>
        </w:rPr>
        <w:t xml:space="preserve">целях подготовки и проведения </w:t>
      </w:r>
      <w:r>
        <w:rPr>
          <w:rFonts w:ascii="Times New Roman" w:hAnsi="Times New Roman"/>
          <w:sz w:val="28"/>
          <w:szCs w:val="28"/>
        </w:rPr>
        <w:t>к</w:t>
      </w:r>
      <w:r w:rsidRPr="00E27B63">
        <w:rPr>
          <w:rFonts w:ascii="Times New Roman" w:hAnsi="Times New Roman"/>
          <w:sz w:val="28"/>
          <w:szCs w:val="28"/>
        </w:rPr>
        <w:t xml:space="preserve">онкурса </w:t>
      </w:r>
      <w:r>
        <w:rPr>
          <w:rFonts w:ascii="Times New Roman" w:hAnsi="Times New Roman"/>
          <w:sz w:val="28"/>
          <w:szCs w:val="28"/>
        </w:rPr>
        <w:t>создана конкурсная комиссия.</w:t>
      </w:r>
      <w:r w:rsidRPr="00E27B63">
        <w:rPr>
          <w:rFonts w:ascii="Times New Roman" w:hAnsi="Times New Roman"/>
          <w:sz w:val="28"/>
          <w:szCs w:val="28"/>
        </w:rPr>
        <w:t xml:space="preserve"> </w:t>
      </w:r>
      <w:r>
        <w:rPr>
          <w:rFonts w:ascii="Times New Roman" w:hAnsi="Times New Roman"/>
          <w:sz w:val="28"/>
          <w:szCs w:val="28"/>
        </w:rPr>
        <w:t xml:space="preserve">Персональный состав конкурсной комиссии утвержден </w:t>
      </w:r>
      <w:r>
        <w:rPr>
          <w:rFonts w:ascii="Times New Roman" w:hAnsi="Times New Roman"/>
          <w:color w:val="000000"/>
          <w:sz w:val="28"/>
          <w:szCs w:val="28"/>
        </w:rPr>
        <w:t>р</w:t>
      </w:r>
      <w:r w:rsidRPr="00E27B63">
        <w:rPr>
          <w:rFonts w:ascii="Times New Roman" w:hAnsi="Times New Roman"/>
          <w:color w:val="000000"/>
          <w:sz w:val="28"/>
          <w:szCs w:val="28"/>
        </w:rPr>
        <w:t xml:space="preserve">аспоряжением председателя Законодательного Собрания Иркутской области от </w:t>
      </w:r>
      <w:r>
        <w:rPr>
          <w:rFonts w:ascii="Times New Roman" w:hAnsi="Times New Roman"/>
          <w:color w:val="000000"/>
          <w:sz w:val="28"/>
          <w:szCs w:val="28"/>
        </w:rPr>
        <w:t>20</w:t>
      </w:r>
      <w:r w:rsidRPr="00E27B63">
        <w:rPr>
          <w:rFonts w:ascii="Times New Roman" w:hAnsi="Times New Roman"/>
          <w:color w:val="000000"/>
          <w:sz w:val="28"/>
          <w:szCs w:val="28"/>
        </w:rPr>
        <w:t>.</w:t>
      </w:r>
      <w:r>
        <w:rPr>
          <w:rFonts w:ascii="Times New Roman" w:hAnsi="Times New Roman"/>
          <w:color w:val="000000"/>
          <w:sz w:val="28"/>
          <w:szCs w:val="28"/>
        </w:rPr>
        <w:t>02</w:t>
      </w:r>
      <w:r w:rsidRPr="00E27B63">
        <w:rPr>
          <w:rFonts w:ascii="Times New Roman" w:hAnsi="Times New Roman"/>
          <w:color w:val="000000"/>
          <w:sz w:val="28"/>
          <w:szCs w:val="28"/>
        </w:rPr>
        <w:t>.20</w:t>
      </w:r>
      <w:r>
        <w:rPr>
          <w:rFonts w:ascii="Times New Roman" w:hAnsi="Times New Roman"/>
          <w:color w:val="000000"/>
          <w:sz w:val="28"/>
          <w:szCs w:val="28"/>
        </w:rPr>
        <w:t>23</w:t>
      </w:r>
      <w:r w:rsidRPr="00E27B63">
        <w:rPr>
          <w:rFonts w:ascii="Times New Roman" w:hAnsi="Times New Roman"/>
          <w:color w:val="000000"/>
          <w:sz w:val="28"/>
          <w:szCs w:val="28"/>
        </w:rPr>
        <w:t xml:space="preserve"> № </w:t>
      </w:r>
      <w:r>
        <w:rPr>
          <w:rFonts w:ascii="Times New Roman" w:hAnsi="Times New Roman"/>
          <w:color w:val="000000"/>
          <w:sz w:val="28"/>
          <w:szCs w:val="28"/>
        </w:rPr>
        <w:t>5</w:t>
      </w:r>
      <w:r w:rsidRPr="00E27B63">
        <w:rPr>
          <w:rFonts w:ascii="Times New Roman" w:hAnsi="Times New Roman"/>
          <w:color w:val="000000"/>
          <w:sz w:val="28"/>
          <w:szCs w:val="28"/>
        </w:rPr>
        <w:t xml:space="preserve">-ОД </w:t>
      </w:r>
      <w:r>
        <w:rPr>
          <w:rFonts w:ascii="Times New Roman" w:hAnsi="Times New Roman"/>
          <w:color w:val="000000"/>
          <w:sz w:val="28"/>
          <w:szCs w:val="28"/>
        </w:rPr>
        <w:t>«О персональном составе конкурсной комиссии по организации и проведению е</w:t>
      </w:r>
      <w:r w:rsidRPr="00E666FA">
        <w:rPr>
          <w:rFonts w:ascii="Times New Roman" w:hAnsi="Times New Roman"/>
          <w:color w:val="000000"/>
          <w:sz w:val="28"/>
          <w:szCs w:val="28"/>
        </w:rPr>
        <w:t>жегодн</w:t>
      </w:r>
      <w:r>
        <w:rPr>
          <w:rFonts w:ascii="Times New Roman" w:hAnsi="Times New Roman"/>
          <w:color w:val="000000"/>
          <w:sz w:val="28"/>
          <w:szCs w:val="28"/>
        </w:rPr>
        <w:t>ого</w:t>
      </w:r>
      <w:r w:rsidRPr="00E666FA">
        <w:rPr>
          <w:rFonts w:ascii="Times New Roman" w:hAnsi="Times New Roman"/>
          <w:color w:val="000000"/>
          <w:sz w:val="28"/>
          <w:szCs w:val="28"/>
        </w:rPr>
        <w:t xml:space="preserve"> областно</w:t>
      </w:r>
      <w:r>
        <w:rPr>
          <w:rFonts w:ascii="Times New Roman" w:hAnsi="Times New Roman"/>
          <w:color w:val="000000"/>
          <w:sz w:val="28"/>
          <w:szCs w:val="28"/>
        </w:rPr>
        <w:t>го</w:t>
      </w:r>
      <w:r w:rsidRPr="00E666FA">
        <w:rPr>
          <w:rFonts w:ascii="Times New Roman" w:hAnsi="Times New Roman"/>
          <w:color w:val="000000"/>
          <w:sz w:val="28"/>
          <w:szCs w:val="28"/>
        </w:rPr>
        <w:t xml:space="preserve"> конкурс</w:t>
      </w:r>
      <w:r>
        <w:rPr>
          <w:rFonts w:ascii="Times New Roman" w:hAnsi="Times New Roman"/>
          <w:color w:val="000000"/>
          <w:sz w:val="28"/>
          <w:szCs w:val="28"/>
        </w:rPr>
        <w:t>а</w:t>
      </w:r>
      <w:r w:rsidRPr="00E666FA">
        <w:rPr>
          <w:rFonts w:ascii="Times New Roman" w:hAnsi="Times New Roman"/>
          <w:color w:val="000000"/>
          <w:sz w:val="28"/>
          <w:szCs w:val="28"/>
        </w:rPr>
        <w:t xml:space="preserve">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w:t>
      </w:r>
      <w:r>
        <w:rPr>
          <w:rFonts w:ascii="Times New Roman" w:hAnsi="Times New Roman"/>
          <w:sz w:val="28"/>
          <w:szCs w:val="28"/>
        </w:rPr>
        <w:t>».</w:t>
      </w:r>
    </w:p>
    <w:p w:rsidR="00462405" w:rsidRPr="00750BDE" w:rsidRDefault="00462405" w:rsidP="00462405">
      <w:pPr>
        <w:pStyle w:val="ConsPlusNormal"/>
        <w:ind w:firstLine="709"/>
        <w:jc w:val="both"/>
        <w:rPr>
          <w:rFonts w:ascii="Times New Roman" w:hAnsi="Times New Roman" w:cs="Times New Roman"/>
          <w:sz w:val="28"/>
          <w:szCs w:val="28"/>
        </w:rPr>
      </w:pPr>
      <w:r w:rsidRPr="00750BDE">
        <w:rPr>
          <w:rFonts w:ascii="Times New Roman" w:hAnsi="Times New Roman" w:cs="Times New Roman"/>
          <w:sz w:val="28"/>
          <w:szCs w:val="28"/>
        </w:rPr>
        <w:t>Председателем конкурсной комиссии является председатель Законодательного Собрания Иркутской области.</w:t>
      </w:r>
    </w:p>
    <w:p w:rsidR="00462405" w:rsidRPr="00750BDE" w:rsidRDefault="00462405" w:rsidP="00462405">
      <w:pPr>
        <w:pStyle w:val="ConsPlusNormal"/>
        <w:ind w:firstLine="709"/>
        <w:jc w:val="both"/>
        <w:rPr>
          <w:rFonts w:ascii="Times New Roman" w:hAnsi="Times New Roman" w:cs="Times New Roman"/>
          <w:sz w:val="28"/>
          <w:szCs w:val="28"/>
        </w:rPr>
      </w:pPr>
      <w:r w:rsidRPr="00750BDE">
        <w:rPr>
          <w:rFonts w:ascii="Times New Roman" w:hAnsi="Times New Roman" w:cs="Times New Roman"/>
          <w:sz w:val="28"/>
          <w:szCs w:val="28"/>
        </w:rPr>
        <w:t>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Секретарем конкурсной комиссии является руководитель аппарата Законодательного Собрания Иркутской области.</w:t>
      </w:r>
    </w:p>
    <w:p w:rsidR="00462405" w:rsidRDefault="00462405" w:rsidP="00462405">
      <w:pPr>
        <w:pStyle w:val="ConsPlusNormal"/>
        <w:ind w:firstLine="709"/>
        <w:jc w:val="both"/>
        <w:rPr>
          <w:rFonts w:ascii="Times New Roman" w:hAnsi="Times New Roman" w:cs="Times New Roman"/>
          <w:sz w:val="28"/>
          <w:szCs w:val="28"/>
        </w:rPr>
      </w:pPr>
      <w:r w:rsidRPr="00750BDE">
        <w:rPr>
          <w:rFonts w:ascii="Times New Roman" w:hAnsi="Times New Roman" w:cs="Times New Roman"/>
          <w:sz w:val="28"/>
          <w:szCs w:val="28"/>
        </w:rPr>
        <w:t xml:space="preserve">Членами конкурсной комиссии являются депутаты Законодательного Собрания Иркутской области (по одному депутату от каждой депутатской фракции, депутатской группы политической партии в Законодательном Собрании Иркутской области), руководители </w:t>
      </w:r>
      <w:r>
        <w:rPr>
          <w:rFonts w:ascii="Times New Roman" w:hAnsi="Times New Roman" w:cs="Times New Roman"/>
          <w:sz w:val="28"/>
          <w:szCs w:val="28"/>
        </w:rPr>
        <w:t xml:space="preserve">отдельных </w:t>
      </w:r>
      <w:r w:rsidRPr="00750BDE">
        <w:rPr>
          <w:rFonts w:ascii="Times New Roman" w:hAnsi="Times New Roman" w:cs="Times New Roman"/>
          <w:sz w:val="28"/>
          <w:szCs w:val="28"/>
        </w:rPr>
        <w:t xml:space="preserve">структурных подразделений аппарата Законодательного Собрания Иркутской области, представитель управления Губернатора Иркутской области и Правительства Иркутской области по региональной политике (по согласованию), представитель министерства экономического развития Иркутской области (по согласованию), председатель некоммерческой организации </w:t>
      </w:r>
      <w:r>
        <w:rPr>
          <w:rFonts w:ascii="Times New Roman" w:hAnsi="Times New Roman" w:cs="Times New Roman"/>
          <w:sz w:val="28"/>
          <w:szCs w:val="28"/>
        </w:rPr>
        <w:t>«</w:t>
      </w:r>
      <w:r w:rsidRPr="00750BDE">
        <w:rPr>
          <w:rFonts w:ascii="Times New Roman" w:hAnsi="Times New Roman" w:cs="Times New Roman"/>
          <w:sz w:val="28"/>
          <w:szCs w:val="28"/>
        </w:rPr>
        <w:t>Ассоциация муниципальных образований Иркутской области</w:t>
      </w:r>
      <w:r>
        <w:rPr>
          <w:rFonts w:ascii="Times New Roman" w:hAnsi="Times New Roman" w:cs="Times New Roman"/>
          <w:sz w:val="28"/>
          <w:szCs w:val="28"/>
        </w:rPr>
        <w:t>»</w:t>
      </w:r>
      <w:r w:rsidRPr="00750BDE">
        <w:rPr>
          <w:rFonts w:ascii="Times New Roman" w:hAnsi="Times New Roman" w:cs="Times New Roman"/>
          <w:sz w:val="28"/>
          <w:szCs w:val="28"/>
        </w:rPr>
        <w:t xml:space="preserve"> (по согласованию).</w:t>
      </w:r>
    </w:p>
    <w:p w:rsidR="00462405" w:rsidRDefault="00462405" w:rsidP="00462405">
      <w:pPr>
        <w:widowControl w:val="0"/>
        <w:autoSpaceDE w:val="0"/>
        <w:autoSpaceDN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Отделом осуществлялось и</w:t>
      </w:r>
      <w:r w:rsidRPr="00015F08">
        <w:rPr>
          <w:rFonts w:ascii="Times New Roman" w:eastAsia="Times New Roman" w:hAnsi="Times New Roman"/>
          <w:sz w:val="28"/>
          <w:szCs w:val="28"/>
          <w:lang w:eastAsia="ru-RU"/>
        </w:rPr>
        <w:t>нформационно-методическое сопровождение участников конкурса</w:t>
      </w:r>
      <w:r>
        <w:rPr>
          <w:rFonts w:ascii="Times New Roman" w:eastAsia="Times New Roman" w:hAnsi="Times New Roman"/>
          <w:sz w:val="28"/>
          <w:szCs w:val="28"/>
          <w:lang w:eastAsia="ru-RU"/>
        </w:rPr>
        <w:t>, с</w:t>
      </w:r>
      <w:r w:rsidRPr="00015F08">
        <w:rPr>
          <w:rFonts w:ascii="Times New Roman" w:eastAsia="Times New Roman" w:hAnsi="Times New Roman"/>
          <w:sz w:val="28"/>
          <w:szCs w:val="28"/>
          <w:lang w:eastAsia="ru-RU"/>
        </w:rPr>
        <w:t xml:space="preserve">бор информационных материалов, поступивших на конкурс, </w:t>
      </w:r>
      <w:r>
        <w:rPr>
          <w:rFonts w:ascii="Times New Roman" w:eastAsia="Times New Roman" w:hAnsi="Times New Roman"/>
          <w:sz w:val="28"/>
          <w:szCs w:val="28"/>
          <w:lang w:eastAsia="ru-RU"/>
        </w:rPr>
        <w:t>п</w:t>
      </w:r>
      <w:r w:rsidRPr="00015F08">
        <w:rPr>
          <w:rFonts w:ascii="Times New Roman" w:eastAsia="Times New Roman" w:hAnsi="Times New Roman"/>
          <w:sz w:val="28"/>
          <w:szCs w:val="28"/>
          <w:lang w:eastAsia="ru-RU"/>
        </w:rPr>
        <w:t xml:space="preserve">одготовка </w:t>
      </w:r>
      <w:r>
        <w:rPr>
          <w:rFonts w:ascii="Times New Roman" w:eastAsia="Times New Roman" w:hAnsi="Times New Roman"/>
          <w:sz w:val="28"/>
          <w:szCs w:val="28"/>
          <w:lang w:eastAsia="ru-RU"/>
        </w:rPr>
        <w:t>сводной информации об участниках конкурса, подготовка информации о предварительных итогах конкурса, обеспечивалась о</w:t>
      </w:r>
      <w:r w:rsidRPr="00015F08">
        <w:rPr>
          <w:rFonts w:ascii="Times New Roman" w:eastAsia="Times New Roman" w:hAnsi="Times New Roman"/>
          <w:sz w:val="28"/>
          <w:szCs w:val="28"/>
          <w:lang w:eastAsia="ru-RU"/>
        </w:rPr>
        <w:t>рганизация работы конкурсной комиссии</w:t>
      </w:r>
      <w:r>
        <w:rPr>
          <w:rFonts w:ascii="Times New Roman" w:eastAsia="Times New Roman" w:hAnsi="Times New Roman"/>
          <w:sz w:val="28"/>
          <w:szCs w:val="28"/>
          <w:lang w:eastAsia="ru-RU"/>
        </w:rPr>
        <w:t>.</w:t>
      </w:r>
    </w:p>
    <w:p w:rsidR="00462405" w:rsidRDefault="00462405" w:rsidP="00462405">
      <w:pPr>
        <w:ind w:firstLine="709"/>
        <w:jc w:val="both"/>
        <w:rPr>
          <w:rFonts w:ascii="Times New Roman" w:hAnsi="Times New Roman"/>
          <w:sz w:val="28"/>
          <w:szCs w:val="28"/>
          <w:lang w:eastAsia="ru-RU"/>
        </w:rPr>
      </w:pPr>
      <w:r>
        <w:rPr>
          <w:rFonts w:ascii="Times New Roman" w:hAnsi="Times New Roman"/>
          <w:sz w:val="28"/>
          <w:szCs w:val="28"/>
          <w:lang w:eastAsia="ru-RU"/>
        </w:rPr>
        <w:t xml:space="preserve">9 марта состоялось организационное </w:t>
      </w:r>
      <w:r w:rsidRPr="00E27B63">
        <w:rPr>
          <w:rFonts w:ascii="Times New Roman" w:hAnsi="Times New Roman"/>
          <w:sz w:val="28"/>
          <w:szCs w:val="28"/>
          <w:lang w:eastAsia="ru-RU"/>
        </w:rPr>
        <w:t>заседание конкурсной комиссии</w:t>
      </w:r>
      <w:r>
        <w:rPr>
          <w:rFonts w:ascii="Times New Roman" w:hAnsi="Times New Roman"/>
          <w:sz w:val="28"/>
          <w:szCs w:val="28"/>
        </w:rPr>
        <w:t>.</w:t>
      </w:r>
      <w:r>
        <w:rPr>
          <w:rFonts w:ascii="Times New Roman" w:hAnsi="Times New Roman"/>
          <w:sz w:val="28"/>
          <w:szCs w:val="28"/>
          <w:lang w:eastAsia="ru-RU"/>
        </w:rPr>
        <w:t xml:space="preserve"> </w:t>
      </w:r>
      <w:r>
        <w:rPr>
          <w:rFonts w:ascii="Times New Roman" w:hAnsi="Times New Roman"/>
          <w:color w:val="000000"/>
          <w:sz w:val="28"/>
          <w:szCs w:val="28"/>
          <w:lang w:eastAsia="ru-RU"/>
        </w:rPr>
        <w:t>В</w:t>
      </w:r>
      <w:r>
        <w:rPr>
          <w:rFonts w:ascii="Times New Roman" w:hAnsi="Times New Roman"/>
          <w:sz w:val="28"/>
          <w:szCs w:val="28"/>
          <w:lang w:eastAsia="ru-RU"/>
        </w:rPr>
        <w:t xml:space="preserve"> рамках заседания конкурсной комиссии определен </w:t>
      </w:r>
      <w:r w:rsidRPr="00C7278C">
        <w:rPr>
          <w:rFonts w:ascii="Times New Roman" w:hAnsi="Times New Roman"/>
          <w:sz w:val="28"/>
          <w:szCs w:val="28"/>
          <w:lang w:eastAsia="ru-RU"/>
        </w:rPr>
        <w:t>поряд</w:t>
      </w:r>
      <w:r>
        <w:rPr>
          <w:rFonts w:ascii="Times New Roman" w:hAnsi="Times New Roman"/>
          <w:sz w:val="28"/>
          <w:szCs w:val="28"/>
          <w:lang w:eastAsia="ru-RU"/>
        </w:rPr>
        <w:t>о</w:t>
      </w:r>
      <w:r w:rsidRPr="00C7278C">
        <w:rPr>
          <w:rFonts w:ascii="Times New Roman" w:hAnsi="Times New Roman"/>
          <w:sz w:val="28"/>
          <w:szCs w:val="28"/>
          <w:lang w:eastAsia="ru-RU"/>
        </w:rPr>
        <w:t>к рассмотрения документов, поступивших на конкурс</w:t>
      </w:r>
      <w:r>
        <w:rPr>
          <w:rFonts w:ascii="Times New Roman" w:hAnsi="Times New Roman"/>
          <w:sz w:val="28"/>
          <w:szCs w:val="28"/>
          <w:lang w:eastAsia="ru-RU"/>
        </w:rPr>
        <w:t>.</w:t>
      </w:r>
    </w:p>
    <w:p w:rsidR="00462405" w:rsidRPr="008F2138" w:rsidRDefault="00462405" w:rsidP="00462405">
      <w:pPr>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10 апреля состоялось </w:t>
      </w:r>
      <w:r w:rsidRPr="008F2138">
        <w:rPr>
          <w:rFonts w:ascii="Times New Roman" w:hAnsi="Times New Roman"/>
          <w:sz w:val="28"/>
          <w:szCs w:val="28"/>
          <w:lang w:eastAsia="ru-RU"/>
        </w:rPr>
        <w:t>заседани</w:t>
      </w:r>
      <w:r>
        <w:rPr>
          <w:rFonts w:ascii="Times New Roman" w:hAnsi="Times New Roman"/>
          <w:sz w:val="28"/>
          <w:szCs w:val="28"/>
          <w:lang w:eastAsia="ru-RU"/>
        </w:rPr>
        <w:t>е</w:t>
      </w:r>
      <w:r w:rsidRPr="008F2138">
        <w:rPr>
          <w:rFonts w:ascii="Times New Roman" w:hAnsi="Times New Roman"/>
          <w:sz w:val="28"/>
          <w:szCs w:val="28"/>
          <w:lang w:eastAsia="ru-RU"/>
        </w:rPr>
        <w:t xml:space="preserve"> </w:t>
      </w:r>
      <w:r w:rsidRPr="008F2138">
        <w:rPr>
          <w:rFonts w:ascii="Times New Roman" w:hAnsi="Times New Roman"/>
          <w:sz w:val="28"/>
          <w:szCs w:val="28"/>
        </w:rPr>
        <w:t xml:space="preserve">конкурсной комиссии по </w:t>
      </w:r>
      <w:r>
        <w:rPr>
          <w:rFonts w:ascii="Times New Roman" w:hAnsi="Times New Roman"/>
          <w:sz w:val="28"/>
          <w:szCs w:val="28"/>
        </w:rPr>
        <w:t>определению победителей конкурса</w:t>
      </w:r>
      <w:r w:rsidRPr="008F2138">
        <w:rPr>
          <w:rFonts w:ascii="Times New Roman" w:hAnsi="Times New Roman"/>
          <w:color w:val="000000"/>
          <w:sz w:val="28"/>
          <w:szCs w:val="28"/>
          <w:lang w:eastAsia="ru-RU"/>
        </w:rPr>
        <w:t xml:space="preserve">. </w:t>
      </w:r>
    </w:p>
    <w:p w:rsidR="00462405" w:rsidRDefault="00462405" w:rsidP="00462405">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19 апреля на заседании Законодательного Собрания Иркутской области принято постановление Законодательного Собрания Иркутской области от 19.04.2023 № 66/11-ЗС «</w:t>
      </w:r>
      <w:r w:rsidRPr="005A3A4D">
        <w:rPr>
          <w:rFonts w:ascii="Times New Roman" w:hAnsi="Times New Roman"/>
          <w:color w:val="000000"/>
          <w:sz w:val="28"/>
          <w:szCs w:val="28"/>
          <w:lang w:eastAsia="ru-RU"/>
        </w:rPr>
        <w:t xml:space="preserve">Об утверждении итогов </w:t>
      </w:r>
      <w:r>
        <w:rPr>
          <w:rFonts w:ascii="Times New Roman" w:hAnsi="Times New Roman"/>
          <w:color w:val="000000"/>
          <w:sz w:val="28"/>
          <w:szCs w:val="28"/>
          <w:lang w:eastAsia="ru-RU"/>
        </w:rPr>
        <w:t>е</w:t>
      </w:r>
      <w:r w:rsidRPr="00EB3A50">
        <w:rPr>
          <w:rFonts w:ascii="Times New Roman" w:hAnsi="Times New Roman"/>
          <w:color w:val="000000"/>
          <w:sz w:val="28"/>
          <w:szCs w:val="28"/>
          <w:lang w:eastAsia="ru-RU"/>
        </w:rPr>
        <w:t>жегодн</w:t>
      </w:r>
      <w:r>
        <w:rPr>
          <w:rFonts w:ascii="Times New Roman" w:hAnsi="Times New Roman"/>
          <w:color w:val="000000"/>
          <w:sz w:val="28"/>
          <w:szCs w:val="28"/>
          <w:lang w:eastAsia="ru-RU"/>
        </w:rPr>
        <w:t xml:space="preserve">ого </w:t>
      </w:r>
      <w:r w:rsidRPr="00EB3A50">
        <w:rPr>
          <w:rFonts w:ascii="Times New Roman" w:hAnsi="Times New Roman"/>
          <w:color w:val="000000"/>
          <w:sz w:val="28"/>
          <w:szCs w:val="28"/>
          <w:lang w:eastAsia="ru-RU"/>
        </w:rPr>
        <w:t>областно</w:t>
      </w:r>
      <w:r>
        <w:rPr>
          <w:rFonts w:ascii="Times New Roman" w:hAnsi="Times New Roman"/>
          <w:color w:val="000000"/>
          <w:sz w:val="28"/>
          <w:szCs w:val="28"/>
          <w:lang w:eastAsia="ru-RU"/>
        </w:rPr>
        <w:t>го</w:t>
      </w:r>
      <w:r w:rsidRPr="00EB3A50">
        <w:rPr>
          <w:rFonts w:ascii="Times New Roman" w:hAnsi="Times New Roman"/>
          <w:color w:val="000000"/>
          <w:sz w:val="28"/>
          <w:szCs w:val="28"/>
          <w:lang w:eastAsia="ru-RU"/>
        </w:rPr>
        <w:t xml:space="preserve"> конкурс</w:t>
      </w:r>
      <w:r>
        <w:rPr>
          <w:rFonts w:ascii="Times New Roman" w:hAnsi="Times New Roman"/>
          <w:color w:val="000000"/>
          <w:sz w:val="28"/>
          <w:szCs w:val="28"/>
          <w:lang w:eastAsia="ru-RU"/>
        </w:rPr>
        <w:t>а</w:t>
      </w:r>
      <w:r w:rsidRPr="00EB3A50">
        <w:rPr>
          <w:rFonts w:ascii="Times New Roman" w:hAnsi="Times New Roman"/>
          <w:color w:val="000000"/>
          <w:sz w:val="28"/>
          <w:szCs w:val="28"/>
          <w:lang w:eastAsia="ru-RU"/>
        </w:rPr>
        <w:t xml:space="preserve">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w:t>
      </w:r>
      <w:r>
        <w:rPr>
          <w:rFonts w:ascii="Times New Roman" w:hAnsi="Times New Roman"/>
          <w:color w:val="000000"/>
          <w:sz w:val="28"/>
          <w:szCs w:val="28"/>
          <w:lang w:eastAsia="ru-RU"/>
        </w:rPr>
        <w:t xml:space="preserve"> </w:t>
      </w:r>
      <w:r w:rsidRPr="005A3A4D">
        <w:rPr>
          <w:rFonts w:ascii="Times New Roman" w:hAnsi="Times New Roman"/>
          <w:color w:val="000000"/>
          <w:sz w:val="28"/>
          <w:szCs w:val="28"/>
          <w:lang w:eastAsia="ru-RU"/>
        </w:rPr>
        <w:t>в 202</w:t>
      </w:r>
      <w:r>
        <w:rPr>
          <w:rFonts w:ascii="Times New Roman" w:hAnsi="Times New Roman"/>
          <w:color w:val="000000"/>
          <w:sz w:val="28"/>
          <w:szCs w:val="28"/>
          <w:lang w:eastAsia="ru-RU"/>
        </w:rPr>
        <w:t>2</w:t>
      </w:r>
      <w:r w:rsidRPr="005A3A4D">
        <w:rPr>
          <w:rFonts w:ascii="Times New Roman" w:hAnsi="Times New Roman"/>
          <w:color w:val="000000"/>
          <w:sz w:val="28"/>
          <w:szCs w:val="28"/>
          <w:lang w:eastAsia="ru-RU"/>
        </w:rPr>
        <w:t xml:space="preserve"> году</w:t>
      </w:r>
      <w:r>
        <w:rPr>
          <w:rFonts w:ascii="Times New Roman" w:hAnsi="Times New Roman"/>
          <w:color w:val="000000"/>
          <w:sz w:val="28"/>
          <w:szCs w:val="28"/>
          <w:lang w:eastAsia="ru-RU"/>
        </w:rPr>
        <w:t>».</w:t>
      </w:r>
    </w:p>
    <w:p w:rsidR="00462405" w:rsidRDefault="00462405" w:rsidP="00462405">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Победителями конкурса признаны:</w:t>
      </w:r>
    </w:p>
    <w:p w:rsidR="00462405" w:rsidRPr="000F1AB0" w:rsidRDefault="00462405" w:rsidP="00462405">
      <w:pPr>
        <w:tabs>
          <w:tab w:val="left" w:pos="0"/>
          <w:tab w:val="left" w:pos="1134"/>
        </w:tabs>
        <w:ind w:firstLine="709"/>
        <w:contextualSpacing/>
        <w:jc w:val="both"/>
        <w:rPr>
          <w:rFonts w:ascii="Times New Roman" w:eastAsia="Times New Roman" w:hAnsi="Times New Roman"/>
          <w:sz w:val="28"/>
          <w:lang w:eastAsia="ru-RU"/>
        </w:rPr>
      </w:pPr>
      <w:r w:rsidRPr="000F1AB0">
        <w:rPr>
          <w:rFonts w:ascii="Times New Roman" w:eastAsia="Times New Roman" w:hAnsi="Times New Roman"/>
          <w:sz w:val="28"/>
          <w:lang w:eastAsia="ru-RU"/>
        </w:rPr>
        <w:lastRenderedPageBreak/>
        <w:t>1) в номинации «Формирование современной комфортной городской среды»:</w:t>
      </w:r>
    </w:p>
    <w:p w:rsidR="00462405" w:rsidRPr="000F1AB0" w:rsidRDefault="00462405" w:rsidP="00462405">
      <w:pPr>
        <w:tabs>
          <w:tab w:val="left" w:pos="0"/>
          <w:tab w:val="left" w:pos="1134"/>
        </w:tabs>
        <w:ind w:firstLine="709"/>
        <w:contextualSpacing/>
        <w:jc w:val="both"/>
        <w:rPr>
          <w:rFonts w:ascii="Times New Roman" w:eastAsia="Times New Roman" w:hAnsi="Times New Roman"/>
          <w:sz w:val="28"/>
          <w:lang w:eastAsia="ru-RU"/>
        </w:rPr>
      </w:pPr>
      <w:r w:rsidRPr="000F1AB0">
        <w:rPr>
          <w:rFonts w:ascii="Times New Roman" w:eastAsia="Calibri" w:hAnsi="Times New Roman"/>
          <w:sz w:val="28"/>
          <w:szCs w:val="28"/>
        </w:rPr>
        <w:t xml:space="preserve">среди представительных органов муниципальных образований Иркутской области (городские округа) </w:t>
      </w:r>
      <w:r w:rsidRPr="000F1AB0">
        <w:rPr>
          <w:rFonts w:ascii="Times New Roman" w:eastAsia="Times New Roman" w:hAnsi="Times New Roman"/>
          <w:sz w:val="28"/>
          <w:lang w:eastAsia="ru-RU"/>
        </w:rPr>
        <w:t>–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города Иркутска;</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(городские поселения)</w:t>
      </w:r>
      <w:r w:rsidRPr="000F1AB0">
        <w:rPr>
          <w:lang w:eastAsia="ru-RU"/>
        </w:rPr>
        <w:t xml:space="preserve"> </w:t>
      </w:r>
      <w:r w:rsidRPr="000F1AB0">
        <w:rPr>
          <w:rFonts w:ascii="Times New Roman" w:eastAsia="Times New Roman" w:hAnsi="Times New Roman"/>
          <w:sz w:val="28"/>
          <w:lang w:eastAsia="ru-RU"/>
        </w:rPr>
        <w:t>–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Мишелевского муниципального образования; </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(сельские поселения)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Новоилимского муниципального образования;</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 xml:space="preserve">2) в номинации «Молодежная политика»:  </w:t>
      </w:r>
    </w:p>
    <w:p w:rsidR="00462405" w:rsidRPr="000F1AB0" w:rsidRDefault="00462405" w:rsidP="00462405">
      <w:pPr>
        <w:tabs>
          <w:tab w:val="left" w:pos="993"/>
        </w:tabs>
        <w:ind w:firstLine="710"/>
        <w:jc w:val="both"/>
        <w:rPr>
          <w:rFonts w:ascii="Times New Roman" w:eastAsia="Times New Roman" w:hAnsi="Times New Roman"/>
          <w:sz w:val="28"/>
          <w:lang w:eastAsia="ru-RU"/>
        </w:rPr>
      </w:pPr>
      <w:r w:rsidRPr="000F1AB0">
        <w:rPr>
          <w:rFonts w:ascii="Times New Roman" w:eastAsia="Calibri" w:hAnsi="Times New Roman"/>
          <w:sz w:val="28"/>
          <w:szCs w:val="28"/>
        </w:rPr>
        <w:t xml:space="preserve">среди представительных органов муниципальных образований Иркутской области (городские округа) </w:t>
      </w:r>
      <w:r w:rsidRPr="000F1AB0">
        <w:rPr>
          <w:rFonts w:ascii="Times New Roman" w:eastAsia="Times New Roman" w:hAnsi="Times New Roman"/>
          <w:sz w:val="28"/>
          <w:lang w:eastAsia="ru-RU"/>
        </w:rPr>
        <w:t>– Городск</w:t>
      </w:r>
      <w:r>
        <w:rPr>
          <w:rFonts w:ascii="Times New Roman" w:eastAsia="Times New Roman" w:hAnsi="Times New Roman"/>
          <w:sz w:val="28"/>
          <w:lang w:eastAsia="ru-RU"/>
        </w:rPr>
        <w:t>ая</w:t>
      </w:r>
      <w:r w:rsidRPr="000F1AB0">
        <w:rPr>
          <w:rFonts w:ascii="Times New Roman" w:eastAsia="Times New Roman" w:hAnsi="Times New Roman"/>
          <w:sz w:val="28"/>
          <w:lang w:eastAsia="ru-RU"/>
        </w:rPr>
        <w:t xml:space="preserve">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города Усть-Илимска;</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(муниципальные районы) – Районн</w:t>
      </w:r>
      <w:r>
        <w:rPr>
          <w:rFonts w:ascii="Times New Roman" w:eastAsia="Times New Roman" w:hAnsi="Times New Roman"/>
          <w:sz w:val="28"/>
          <w:lang w:eastAsia="ru-RU"/>
        </w:rPr>
        <w:t>ая</w:t>
      </w:r>
      <w:r w:rsidRPr="000F1AB0">
        <w:rPr>
          <w:rFonts w:ascii="Times New Roman" w:eastAsia="Times New Roman" w:hAnsi="Times New Roman"/>
          <w:sz w:val="28"/>
          <w:lang w:eastAsia="ru-RU"/>
        </w:rPr>
        <w:t xml:space="preserve">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районного муниципального образования «Усть-Удинский район»;</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3) в номинации «Развитие физической культуры и спорта, формирование здорового образа жизни населения»:</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(городские округа)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городского округа муниципального образования города Братска; </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(муниципальные районы)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Черемховского районного муниципального образования;</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(городские поселения)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Шелеховского муниципального образования;</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(сельские поселения)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муниципального образования «Ирхидей»;</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4) в номинации «Развитие институтов гражданского общества и общественного самоуправления на территории муниципального образования»:</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(городские округа)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городского округа муниципального образования – «город Тулун»;</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(муниципальные районы)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муниципального образования «Братский район»;</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(городские поселения)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Слюдянского муниципального образования;</w:t>
      </w:r>
    </w:p>
    <w:p w:rsidR="00462405" w:rsidRPr="000F1AB0" w:rsidRDefault="00462405" w:rsidP="00462405">
      <w:pPr>
        <w:tabs>
          <w:tab w:val="left" w:pos="993"/>
        </w:tabs>
        <w:ind w:firstLine="709"/>
        <w:jc w:val="both"/>
        <w:rPr>
          <w:rFonts w:ascii="Times New Roman" w:eastAsia="Times New Roman" w:hAnsi="Times New Roman"/>
          <w:sz w:val="28"/>
          <w:lang w:eastAsia="ru-RU"/>
        </w:rPr>
      </w:pPr>
      <w:r w:rsidRPr="000F1AB0">
        <w:rPr>
          <w:rFonts w:ascii="Times New Roman" w:eastAsia="Times New Roman" w:hAnsi="Times New Roman"/>
          <w:sz w:val="28"/>
          <w:lang w:eastAsia="ru-RU"/>
        </w:rPr>
        <w:t>среди представительных органов муниципальных образований Иркутской области (сельские поселения) – Дум</w:t>
      </w:r>
      <w:r>
        <w:rPr>
          <w:rFonts w:ascii="Times New Roman" w:eastAsia="Times New Roman" w:hAnsi="Times New Roman"/>
          <w:sz w:val="28"/>
          <w:lang w:eastAsia="ru-RU"/>
        </w:rPr>
        <w:t>а</w:t>
      </w:r>
      <w:r w:rsidRPr="000F1AB0">
        <w:rPr>
          <w:rFonts w:ascii="Times New Roman" w:eastAsia="Times New Roman" w:hAnsi="Times New Roman"/>
          <w:sz w:val="28"/>
          <w:lang w:eastAsia="ru-RU"/>
        </w:rPr>
        <w:t xml:space="preserve"> Писаревского муниципального образования. </w:t>
      </w:r>
    </w:p>
    <w:p w:rsidR="00462405" w:rsidRDefault="00462405" w:rsidP="00462405">
      <w:pPr>
        <w:autoSpaceDE w:val="0"/>
        <w:autoSpaceDN w:val="0"/>
        <w:adjustRightInd w:val="0"/>
        <w:ind w:firstLine="708"/>
        <w:jc w:val="both"/>
        <w:rPr>
          <w:rFonts w:ascii="Times New Roman" w:hAnsi="Times New Roman"/>
          <w:sz w:val="28"/>
          <w:szCs w:val="28"/>
        </w:rPr>
      </w:pPr>
      <w:r w:rsidRPr="00FE09C8">
        <w:rPr>
          <w:rFonts w:ascii="Times New Roman" w:hAnsi="Times New Roman"/>
          <w:sz w:val="28"/>
          <w:szCs w:val="28"/>
        </w:rPr>
        <w:lastRenderedPageBreak/>
        <w:t xml:space="preserve">В целях распространения </w:t>
      </w:r>
      <w:r>
        <w:rPr>
          <w:rFonts w:ascii="Times New Roman" w:hAnsi="Times New Roman"/>
          <w:sz w:val="28"/>
          <w:szCs w:val="28"/>
        </w:rPr>
        <w:t xml:space="preserve">положительного </w:t>
      </w:r>
      <w:r w:rsidRPr="00FE09C8">
        <w:rPr>
          <w:rFonts w:ascii="Times New Roman" w:hAnsi="Times New Roman"/>
          <w:sz w:val="28"/>
          <w:szCs w:val="28"/>
        </w:rPr>
        <w:t xml:space="preserve">опыта работы представительных органов муниципальных образований </w:t>
      </w:r>
      <w:r>
        <w:rPr>
          <w:rFonts w:ascii="Times New Roman" w:hAnsi="Times New Roman"/>
          <w:sz w:val="28"/>
          <w:szCs w:val="28"/>
        </w:rPr>
        <w:t xml:space="preserve">Иркутской области </w:t>
      </w:r>
      <w:r>
        <w:rPr>
          <w:rFonts w:ascii="Times New Roman" w:hAnsi="Times New Roman"/>
          <w:color w:val="000000"/>
          <w:sz w:val="28"/>
          <w:szCs w:val="28"/>
          <w:lang w:eastAsia="ru-RU"/>
        </w:rPr>
        <w:t>осуществляется подготовка</w:t>
      </w:r>
      <w:r w:rsidRPr="00FE09C8">
        <w:rPr>
          <w:rFonts w:ascii="Times New Roman" w:hAnsi="Times New Roman"/>
          <w:color w:val="000000"/>
          <w:sz w:val="28"/>
          <w:szCs w:val="28"/>
          <w:lang w:eastAsia="ru-RU"/>
        </w:rPr>
        <w:t xml:space="preserve"> сборник</w:t>
      </w:r>
      <w:r>
        <w:rPr>
          <w:rFonts w:ascii="Times New Roman" w:hAnsi="Times New Roman"/>
          <w:color w:val="000000"/>
          <w:sz w:val="28"/>
          <w:szCs w:val="28"/>
          <w:lang w:eastAsia="ru-RU"/>
        </w:rPr>
        <w:t>а</w:t>
      </w:r>
      <w:r w:rsidRPr="00FE09C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 итогам конкурса 2022 года) с использованием информационных материалов победителей конкурса. Сборник будет размещен на официальном сайте Законодательного Собрания Иркутской области.</w:t>
      </w:r>
    </w:p>
    <w:p w:rsidR="00462405" w:rsidRPr="00DF1B54" w:rsidRDefault="00462405" w:rsidP="00462405">
      <w:pPr>
        <w:tabs>
          <w:tab w:val="left" w:pos="709"/>
          <w:tab w:val="left" w:pos="1134"/>
        </w:tabs>
        <w:ind w:firstLine="567"/>
        <w:jc w:val="both"/>
        <w:rPr>
          <w:rFonts w:ascii="Times New Roman" w:hAnsi="Times New Roman"/>
          <w:b/>
          <w:sz w:val="28"/>
          <w:szCs w:val="28"/>
        </w:rPr>
      </w:pPr>
      <w:r>
        <w:rPr>
          <w:rFonts w:ascii="Times New Roman" w:hAnsi="Times New Roman"/>
          <w:b/>
          <w:sz w:val="28"/>
          <w:szCs w:val="28"/>
        </w:rPr>
        <w:t xml:space="preserve"> 6.</w:t>
      </w:r>
      <w:r w:rsidRPr="00DF1B54">
        <w:rPr>
          <w:rFonts w:ascii="Times New Roman" w:hAnsi="Times New Roman"/>
          <w:b/>
          <w:sz w:val="28"/>
          <w:szCs w:val="28"/>
        </w:rPr>
        <w:t xml:space="preserve"> Иные направления деятельности отдела. </w:t>
      </w:r>
    </w:p>
    <w:p w:rsidR="00462405" w:rsidRPr="00582F73" w:rsidRDefault="00462405" w:rsidP="00462405">
      <w:pPr>
        <w:tabs>
          <w:tab w:val="left" w:pos="426"/>
          <w:tab w:val="left" w:pos="709"/>
        </w:tabs>
        <w:ind w:right="-63" w:firstLine="709"/>
        <w:jc w:val="both"/>
        <w:rPr>
          <w:rFonts w:ascii="Times New Roman" w:hAnsi="Times New Roman"/>
          <w:sz w:val="28"/>
          <w:szCs w:val="28"/>
        </w:rPr>
      </w:pPr>
      <w:r>
        <w:rPr>
          <w:rFonts w:ascii="Times New Roman" w:hAnsi="Times New Roman"/>
          <w:sz w:val="28"/>
          <w:szCs w:val="28"/>
          <w:lang w:eastAsia="ru-RU"/>
        </w:rPr>
        <w:t>В</w:t>
      </w:r>
      <w:r w:rsidRPr="00582F73">
        <w:rPr>
          <w:rFonts w:ascii="Times New Roman" w:hAnsi="Times New Roman"/>
          <w:sz w:val="28"/>
          <w:szCs w:val="28"/>
          <w:lang w:eastAsia="ru-RU"/>
        </w:rPr>
        <w:t xml:space="preserve">заимодействие с </w:t>
      </w:r>
      <w:r>
        <w:rPr>
          <w:rFonts w:ascii="Times New Roman" w:hAnsi="Times New Roman"/>
          <w:sz w:val="28"/>
          <w:szCs w:val="28"/>
          <w:lang w:eastAsia="ru-RU"/>
        </w:rPr>
        <w:t>Н</w:t>
      </w:r>
      <w:r w:rsidRPr="00582F73">
        <w:rPr>
          <w:rFonts w:ascii="Times New Roman" w:hAnsi="Times New Roman"/>
          <w:sz w:val="28"/>
          <w:szCs w:val="28"/>
          <w:lang w:eastAsia="ru-RU"/>
        </w:rPr>
        <w:t xml:space="preserve">екоммерческой организацией «Ассоциация муниципальных образований Иркутской области» </w:t>
      </w:r>
      <w:r>
        <w:rPr>
          <w:rFonts w:ascii="Times New Roman" w:hAnsi="Times New Roman"/>
          <w:sz w:val="28"/>
          <w:szCs w:val="28"/>
          <w:lang w:eastAsia="ru-RU"/>
        </w:rPr>
        <w:t xml:space="preserve">осуществлялось </w:t>
      </w:r>
      <w:r w:rsidRPr="00582F73">
        <w:rPr>
          <w:rFonts w:ascii="Times New Roman" w:hAnsi="Times New Roman"/>
          <w:sz w:val="28"/>
          <w:szCs w:val="28"/>
        </w:rPr>
        <w:t>в соответствии с планом работы</w:t>
      </w:r>
      <w:r w:rsidRPr="000005FA">
        <w:rPr>
          <w:rFonts w:ascii="Times New Roman" w:hAnsi="Times New Roman"/>
          <w:sz w:val="28"/>
          <w:szCs w:val="28"/>
        </w:rPr>
        <w:t xml:space="preserve"> Законодательного Собрания Иркутской области, направленной на взаимодействие с </w:t>
      </w:r>
      <w:r w:rsidR="00F51F58">
        <w:rPr>
          <w:rFonts w:ascii="Times New Roman" w:hAnsi="Times New Roman"/>
          <w:sz w:val="28"/>
          <w:szCs w:val="28"/>
        </w:rPr>
        <w:t>Н</w:t>
      </w:r>
      <w:r w:rsidRPr="000005FA">
        <w:rPr>
          <w:rFonts w:ascii="Times New Roman" w:hAnsi="Times New Roman"/>
          <w:sz w:val="28"/>
          <w:szCs w:val="28"/>
        </w:rPr>
        <w:t>екоммерческой организацией «Ассоциация муниципальных образований Иркутской области»</w:t>
      </w:r>
      <w:r w:rsidR="00F51F58">
        <w:rPr>
          <w:rFonts w:ascii="Times New Roman" w:hAnsi="Times New Roman"/>
          <w:sz w:val="28"/>
          <w:szCs w:val="28"/>
        </w:rPr>
        <w:t>,</w:t>
      </w:r>
      <w:r>
        <w:rPr>
          <w:rFonts w:ascii="Times New Roman" w:hAnsi="Times New Roman"/>
          <w:sz w:val="28"/>
          <w:szCs w:val="28"/>
        </w:rPr>
        <w:t xml:space="preserve"> на 2023 год</w:t>
      </w:r>
      <w:r w:rsidRPr="00582F73">
        <w:rPr>
          <w:rFonts w:ascii="Times New Roman" w:hAnsi="Times New Roman"/>
          <w:sz w:val="28"/>
          <w:szCs w:val="28"/>
        </w:rPr>
        <w:t xml:space="preserve">. </w:t>
      </w:r>
    </w:p>
    <w:p w:rsidR="00462405" w:rsidRDefault="00462405" w:rsidP="00462405">
      <w:pPr>
        <w:ind w:right="-1" w:firstLine="709"/>
        <w:jc w:val="both"/>
        <w:rPr>
          <w:rFonts w:ascii="Times New Roman" w:hAnsi="Times New Roman"/>
          <w:sz w:val="28"/>
          <w:szCs w:val="28"/>
          <w:lang w:eastAsia="ru-RU"/>
        </w:rPr>
      </w:pPr>
      <w:r>
        <w:rPr>
          <w:rFonts w:ascii="Times New Roman" w:hAnsi="Times New Roman"/>
          <w:sz w:val="28"/>
          <w:szCs w:val="28"/>
        </w:rPr>
        <w:t>О</w:t>
      </w:r>
      <w:r w:rsidRPr="004E561A">
        <w:rPr>
          <w:rFonts w:ascii="Times New Roman" w:hAnsi="Times New Roman"/>
          <w:sz w:val="28"/>
          <w:szCs w:val="28"/>
        </w:rPr>
        <w:t xml:space="preserve">тделом осуществлялось взаимодействие с </w:t>
      </w:r>
      <w:r>
        <w:rPr>
          <w:rFonts w:ascii="Times New Roman" w:hAnsi="Times New Roman"/>
          <w:sz w:val="28"/>
          <w:szCs w:val="28"/>
        </w:rPr>
        <w:t>Н</w:t>
      </w:r>
      <w:r w:rsidRPr="004E561A">
        <w:rPr>
          <w:rFonts w:ascii="Times New Roman" w:hAnsi="Times New Roman"/>
          <w:sz w:val="28"/>
          <w:szCs w:val="28"/>
        </w:rPr>
        <w:t>екоммерческой организаци</w:t>
      </w:r>
      <w:r w:rsidR="00F51F58">
        <w:rPr>
          <w:rFonts w:ascii="Times New Roman" w:hAnsi="Times New Roman"/>
          <w:sz w:val="28"/>
          <w:szCs w:val="28"/>
        </w:rPr>
        <w:t>ей</w:t>
      </w:r>
      <w:r w:rsidRPr="004E561A">
        <w:rPr>
          <w:rFonts w:ascii="Times New Roman" w:hAnsi="Times New Roman"/>
          <w:sz w:val="28"/>
          <w:szCs w:val="28"/>
        </w:rPr>
        <w:t xml:space="preserve"> «Ассоциация муниципальных образований Иркутской области» (далее – Ассоциация) по подготовке мероприяти</w:t>
      </w:r>
      <w:r>
        <w:rPr>
          <w:rFonts w:ascii="Times New Roman" w:hAnsi="Times New Roman"/>
          <w:sz w:val="28"/>
          <w:szCs w:val="28"/>
        </w:rPr>
        <w:t>й</w:t>
      </w:r>
      <w:r w:rsidRPr="004E561A">
        <w:rPr>
          <w:rFonts w:ascii="Times New Roman" w:hAnsi="Times New Roman"/>
          <w:sz w:val="28"/>
          <w:szCs w:val="28"/>
        </w:rPr>
        <w:t xml:space="preserve"> с </w:t>
      </w:r>
      <w:r>
        <w:rPr>
          <w:rFonts w:ascii="Times New Roman" w:hAnsi="Times New Roman"/>
          <w:sz w:val="28"/>
          <w:szCs w:val="28"/>
        </w:rPr>
        <w:t xml:space="preserve">представителями </w:t>
      </w:r>
      <w:r w:rsidRPr="004E561A">
        <w:rPr>
          <w:rFonts w:ascii="Times New Roman" w:eastAsia="Times New Roman" w:hAnsi="Times New Roman"/>
          <w:sz w:val="28"/>
          <w:szCs w:val="28"/>
          <w:lang w:eastAsia="ru-RU"/>
        </w:rPr>
        <w:t xml:space="preserve">органов </w:t>
      </w:r>
      <w:r>
        <w:rPr>
          <w:rFonts w:ascii="Times New Roman" w:eastAsia="Times New Roman" w:hAnsi="Times New Roman"/>
          <w:sz w:val="28"/>
          <w:szCs w:val="28"/>
          <w:lang w:eastAsia="ru-RU"/>
        </w:rPr>
        <w:t xml:space="preserve">местного самоуправления </w:t>
      </w:r>
      <w:r w:rsidRPr="004E561A">
        <w:rPr>
          <w:rFonts w:ascii="Times New Roman" w:eastAsia="Times New Roman" w:hAnsi="Times New Roman"/>
          <w:sz w:val="28"/>
          <w:szCs w:val="28"/>
          <w:lang w:eastAsia="ru-RU"/>
        </w:rPr>
        <w:t>муниципальных образований Иркутской области.</w:t>
      </w:r>
      <w:r w:rsidRPr="00443702">
        <w:rPr>
          <w:rFonts w:ascii="Times New Roman" w:hAnsi="Times New Roman"/>
          <w:sz w:val="28"/>
          <w:szCs w:val="28"/>
          <w:lang w:eastAsia="ru-RU"/>
        </w:rPr>
        <w:t xml:space="preserve"> </w:t>
      </w:r>
    </w:p>
    <w:p w:rsidR="00462405" w:rsidRPr="00140F96" w:rsidRDefault="00462405" w:rsidP="00462405">
      <w:pPr>
        <w:ind w:firstLine="709"/>
        <w:jc w:val="both"/>
        <w:rPr>
          <w:rFonts w:ascii="Times New Roman" w:hAnsi="Times New Roman"/>
          <w:sz w:val="28"/>
          <w:szCs w:val="28"/>
          <w:lang w:eastAsia="ru-RU"/>
        </w:rPr>
      </w:pPr>
      <w:r w:rsidRPr="00140F96">
        <w:rPr>
          <w:rFonts w:ascii="Times New Roman" w:hAnsi="Times New Roman"/>
          <w:sz w:val="28"/>
          <w:szCs w:val="28"/>
        </w:rPr>
        <w:t>В рабочем порядке о</w:t>
      </w:r>
      <w:r w:rsidRPr="00140F96">
        <w:rPr>
          <w:rFonts w:ascii="Times New Roman" w:hAnsi="Times New Roman"/>
          <w:sz w:val="28"/>
          <w:szCs w:val="28"/>
          <w:lang w:eastAsia="ru-RU"/>
        </w:rPr>
        <w:t xml:space="preserve">тделом оказывалась консультативная помощь председателям, депутатам представительных органов муниципальных образований Иркутской области, главам муниципальных образований Иркутской области, муниципальным служащим органов местного самоуправления муниципальных образований Иркутской области по решению вопросов, касающихся организации деятельности органов местного самоуправления муниципальных образований Иркутской области. </w:t>
      </w:r>
    </w:p>
    <w:p w:rsidR="00462405" w:rsidRDefault="00462405" w:rsidP="00462405">
      <w:pPr>
        <w:ind w:firstLine="709"/>
        <w:jc w:val="both"/>
        <w:rPr>
          <w:rFonts w:ascii="Times New Roman" w:eastAsia="Times New Roman" w:hAnsi="Times New Roman"/>
          <w:sz w:val="28"/>
          <w:szCs w:val="28"/>
          <w:lang w:eastAsia="ru-RU"/>
        </w:rPr>
      </w:pPr>
      <w:r w:rsidRPr="00140F96">
        <w:rPr>
          <w:rFonts w:ascii="Times New Roman" w:hAnsi="Times New Roman"/>
          <w:sz w:val="28"/>
          <w:szCs w:val="28"/>
        </w:rPr>
        <w:t>Ежемесячно о</w:t>
      </w:r>
      <w:r w:rsidRPr="00140F96">
        <w:rPr>
          <w:rFonts w:ascii="Times New Roman" w:hAnsi="Times New Roman"/>
          <w:sz w:val="28"/>
          <w:szCs w:val="28"/>
          <w:lang w:eastAsia="ru-RU"/>
        </w:rPr>
        <w:t xml:space="preserve">тделом осуществлялась </w:t>
      </w:r>
      <w:r w:rsidRPr="00140F96">
        <w:rPr>
          <w:rFonts w:ascii="Times New Roman" w:hAnsi="Times New Roman"/>
          <w:sz w:val="28"/>
          <w:szCs w:val="28"/>
        </w:rPr>
        <w:t>подготовка сводного плана</w:t>
      </w:r>
      <w:r w:rsidRPr="00140F96">
        <w:rPr>
          <w:rFonts w:ascii="Times New Roman" w:eastAsia="Times New Roman" w:hAnsi="Times New Roman"/>
          <w:b/>
          <w:sz w:val="28"/>
          <w:szCs w:val="28"/>
          <w:lang w:eastAsia="ru-RU"/>
        </w:rPr>
        <w:t xml:space="preserve"> </w:t>
      </w:r>
      <w:r w:rsidRPr="00140F96">
        <w:rPr>
          <w:rFonts w:ascii="Times New Roman" w:eastAsia="Times New Roman" w:hAnsi="Times New Roman"/>
          <w:sz w:val="28"/>
          <w:szCs w:val="28"/>
          <w:lang w:eastAsia="ru-RU"/>
        </w:rPr>
        <w:t xml:space="preserve">мероприятий, проводимых в </w:t>
      </w:r>
      <w:r>
        <w:rPr>
          <w:rFonts w:ascii="Times New Roman" w:eastAsia="Times New Roman" w:hAnsi="Times New Roman"/>
          <w:sz w:val="28"/>
          <w:szCs w:val="28"/>
          <w:lang w:eastAsia="ru-RU"/>
        </w:rPr>
        <w:t>органах местного самоуправления</w:t>
      </w:r>
      <w:r w:rsidRPr="00140F96">
        <w:rPr>
          <w:rFonts w:ascii="Times New Roman" w:eastAsia="Times New Roman" w:hAnsi="Times New Roman"/>
          <w:sz w:val="28"/>
          <w:szCs w:val="28"/>
          <w:lang w:eastAsia="ru-RU"/>
        </w:rPr>
        <w:t>.</w:t>
      </w:r>
    </w:p>
    <w:p w:rsidR="002E2894" w:rsidRPr="000207E6" w:rsidRDefault="002E2894" w:rsidP="002E2894">
      <w:pPr>
        <w:rPr>
          <w:rFonts w:ascii="Times New Roman" w:hAnsi="Times New Roman"/>
        </w:rPr>
      </w:pPr>
    </w:p>
    <w:p w:rsidR="005B7D3E" w:rsidRPr="000207E6" w:rsidRDefault="005B7D3E" w:rsidP="00765279">
      <w:pPr>
        <w:ind w:firstLine="709"/>
        <w:jc w:val="both"/>
        <w:rPr>
          <w:rFonts w:ascii="Times New Roman" w:eastAsia="Times New Roman" w:hAnsi="Times New Roman"/>
          <w:lang w:eastAsia="ru-RU"/>
        </w:rPr>
      </w:pPr>
    </w:p>
    <w:p w:rsidR="00740C61" w:rsidRPr="000207E6" w:rsidRDefault="00740C61" w:rsidP="00103042">
      <w:pPr>
        <w:pStyle w:val="2"/>
        <w:rPr>
          <w:i/>
        </w:rPr>
      </w:pPr>
      <w:bookmarkStart w:id="31" w:name="_Toc143517416"/>
      <w:r w:rsidRPr="000207E6">
        <w:t>Отдел государственной службы и кадров</w:t>
      </w:r>
      <w:bookmarkEnd w:id="31"/>
    </w:p>
    <w:p w:rsidR="00462405" w:rsidRPr="00462405" w:rsidRDefault="00462405" w:rsidP="00462405">
      <w:pPr>
        <w:pStyle w:val="15"/>
        <w:ind w:firstLine="709"/>
        <w:rPr>
          <w:rStyle w:val="msonormal0"/>
          <w:rFonts w:ascii="Times New Roman" w:hAnsi="Times New Roman" w:cs="Times New Roman"/>
          <w:sz w:val="28"/>
          <w:szCs w:val="28"/>
        </w:rPr>
      </w:pPr>
      <w:r w:rsidRPr="00462405">
        <w:rPr>
          <w:rFonts w:ascii="Times New Roman" w:hAnsi="Times New Roman" w:cs="Times New Roman"/>
          <w:sz w:val="28"/>
          <w:szCs w:val="28"/>
        </w:rPr>
        <w:t>1. П</w:t>
      </w:r>
      <w:r w:rsidRPr="00462405">
        <w:rPr>
          <w:rStyle w:val="msonormal0"/>
          <w:rFonts w:ascii="Times New Roman" w:hAnsi="Times New Roman" w:cs="Times New Roman"/>
          <w:sz w:val="28"/>
          <w:szCs w:val="28"/>
        </w:rPr>
        <w:t>роведены мероприятия по реализации государственного заказа по профессиональному развитию государственных гражданских служащих аппарата Законодательного Собрания Иркутской области, в том числе подготовка и заключение государственных контрактов с ФГБОУ ВО РАНХиГС, ФГБОУ ВО КФУ. Участие в мероприятиях по профессиональному развитию приняли 36 человек.</w:t>
      </w:r>
    </w:p>
    <w:p w:rsidR="00462405" w:rsidRPr="00462405" w:rsidRDefault="00462405" w:rsidP="00462405">
      <w:pPr>
        <w:pStyle w:val="15"/>
        <w:ind w:firstLine="709"/>
        <w:rPr>
          <w:rFonts w:ascii="Times New Roman" w:eastAsiaTheme="minorHAnsi" w:hAnsi="Times New Roman" w:cs="Times New Roman"/>
          <w:sz w:val="28"/>
          <w:szCs w:val="28"/>
          <w:lang w:eastAsia="en-US"/>
        </w:rPr>
      </w:pPr>
      <w:r w:rsidRPr="00462405">
        <w:rPr>
          <w:rFonts w:ascii="Times New Roman" w:hAnsi="Times New Roman" w:cs="Times New Roman"/>
          <w:sz w:val="28"/>
          <w:szCs w:val="28"/>
        </w:rPr>
        <w:t xml:space="preserve">2. Организована работа по приему </w:t>
      </w:r>
      <w:r w:rsidRPr="00462405">
        <w:rPr>
          <w:rFonts w:ascii="Times New Roman" w:eastAsiaTheme="minorHAnsi" w:hAnsi="Times New Roman" w:cs="Times New Roman"/>
          <w:sz w:val="28"/>
          <w:szCs w:val="28"/>
          <w:lang w:eastAsia="en-US"/>
        </w:rPr>
        <w:t>сведений о полученных гражданскими служащими аппарата Законодательного Собрания Иркутской области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3. Ведется работа по присвоению классных чинов гражданским служащим аппарата Законодательного Собрания Иркутской области. </w:t>
      </w:r>
    </w:p>
    <w:p w:rsidR="00462405" w:rsidRPr="00462405" w:rsidRDefault="00462405" w:rsidP="00462405">
      <w:pPr>
        <w:pStyle w:val="15"/>
        <w:ind w:firstLine="709"/>
        <w:rPr>
          <w:rFonts w:ascii="Times New Roman" w:hAnsi="Times New Roman" w:cs="Times New Roman"/>
          <w:sz w:val="28"/>
          <w:szCs w:val="28"/>
        </w:rPr>
      </w:pPr>
      <w:r w:rsidRPr="00462405">
        <w:rPr>
          <w:rStyle w:val="msonormal0"/>
          <w:rFonts w:ascii="Times New Roman" w:hAnsi="Times New Roman" w:cs="Times New Roman"/>
          <w:sz w:val="28"/>
          <w:szCs w:val="28"/>
        </w:rPr>
        <w:t xml:space="preserve">4. </w:t>
      </w:r>
      <w:r w:rsidRPr="00462405">
        <w:rPr>
          <w:rFonts w:ascii="Times New Roman" w:hAnsi="Times New Roman" w:cs="Times New Roman"/>
          <w:sz w:val="28"/>
          <w:szCs w:val="28"/>
        </w:rPr>
        <w:t xml:space="preserve">Проведены мероприятия по </w:t>
      </w:r>
      <w:r w:rsidRPr="00462405">
        <w:rPr>
          <w:rStyle w:val="msonormal0"/>
          <w:rFonts w:ascii="Times New Roman" w:hAnsi="Times New Roman" w:cs="Times New Roman"/>
          <w:sz w:val="28"/>
          <w:szCs w:val="28"/>
        </w:rPr>
        <w:t xml:space="preserve">аттестации государственных гражданских служащих, замещающих должности государственной гражданской </w:t>
      </w:r>
      <w:r w:rsidRPr="00462405">
        <w:rPr>
          <w:rStyle w:val="msonormal0"/>
          <w:rFonts w:ascii="Times New Roman" w:hAnsi="Times New Roman" w:cs="Times New Roman"/>
          <w:sz w:val="28"/>
          <w:szCs w:val="28"/>
        </w:rPr>
        <w:lastRenderedPageBreak/>
        <w:t>службы Иркутской области в аппарате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Style w:val="msonormal0"/>
          <w:rFonts w:ascii="Times New Roman" w:hAnsi="Times New Roman" w:cs="Times New Roman"/>
          <w:sz w:val="28"/>
          <w:szCs w:val="28"/>
        </w:rPr>
        <w:t xml:space="preserve">5. Обеспечение оформления приема на работу и увольнения помощников депутатов Законодательного Собрания Иркутской области. В течение 1 полугодия прием и оформление помощников депутатов Законодательного Собрания Иркутской области, оформление их отпусков осуществлялось в соответствии с трудовым законодательством </w:t>
      </w:r>
      <w:r w:rsidRPr="00462405">
        <w:rPr>
          <w:rFonts w:ascii="Times New Roman" w:hAnsi="Times New Roman" w:cs="Times New Roman"/>
          <w:sz w:val="28"/>
          <w:szCs w:val="28"/>
        </w:rPr>
        <w:t>Российской Федерации.</w:t>
      </w:r>
    </w:p>
    <w:p w:rsidR="00462405" w:rsidRPr="00462405" w:rsidRDefault="00462405" w:rsidP="00462405">
      <w:pPr>
        <w:pStyle w:val="15"/>
        <w:ind w:firstLine="709"/>
        <w:rPr>
          <w:rFonts w:ascii="Times New Roman" w:hAnsi="Times New Roman" w:cs="Times New Roman"/>
          <w:color w:val="000000" w:themeColor="text1"/>
          <w:sz w:val="28"/>
          <w:szCs w:val="28"/>
        </w:rPr>
      </w:pPr>
      <w:r w:rsidRPr="00462405">
        <w:rPr>
          <w:rFonts w:ascii="Times New Roman" w:hAnsi="Times New Roman" w:cs="Times New Roman"/>
          <w:sz w:val="28"/>
          <w:szCs w:val="28"/>
        </w:rPr>
        <w:t xml:space="preserve">6. Проведены 2 заседания комиссии по </w:t>
      </w:r>
      <w:r w:rsidRPr="00462405">
        <w:rPr>
          <w:rFonts w:ascii="Times New Roman" w:hAnsi="Times New Roman" w:cs="Times New Roman"/>
          <w:color w:val="000000" w:themeColor="text1"/>
          <w:sz w:val="28"/>
          <w:szCs w:val="28"/>
        </w:rPr>
        <w:t>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Законодательного Собрания Иркутской области.</w:t>
      </w:r>
    </w:p>
    <w:p w:rsidR="00462405" w:rsidRPr="00462405" w:rsidRDefault="00462405" w:rsidP="00462405">
      <w:pPr>
        <w:pStyle w:val="15"/>
        <w:ind w:firstLine="709"/>
        <w:rPr>
          <w:rFonts w:ascii="Times New Roman" w:eastAsiaTheme="minorHAnsi" w:hAnsi="Times New Roman" w:cs="Times New Roman"/>
          <w:sz w:val="28"/>
          <w:szCs w:val="28"/>
          <w:lang w:eastAsia="en-US"/>
        </w:rPr>
      </w:pPr>
      <w:r w:rsidRPr="00462405">
        <w:rPr>
          <w:rFonts w:ascii="Times New Roman" w:hAnsi="Times New Roman" w:cs="Times New Roman"/>
          <w:color w:val="000000" w:themeColor="text1"/>
          <w:sz w:val="28"/>
          <w:szCs w:val="28"/>
        </w:rPr>
        <w:t>7. К</w:t>
      </w:r>
      <w:r w:rsidRPr="00462405">
        <w:rPr>
          <w:rStyle w:val="msonormal0"/>
          <w:rFonts w:ascii="Times New Roman" w:hAnsi="Times New Roman" w:cs="Times New Roman"/>
          <w:sz w:val="28"/>
          <w:szCs w:val="28"/>
        </w:rPr>
        <w:t xml:space="preserve">валификационные экзамены по присвоению классных чинов государственной гражданской службы Иркутской области не проводились в соответствии с Федеральным </w:t>
      </w:r>
      <w:r w:rsidRPr="00462405">
        <w:rPr>
          <w:rFonts w:ascii="Times New Roman" w:eastAsiaTheme="minorHAnsi" w:hAnsi="Times New Roman" w:cs="Times New Roman"/>
          <w:sz w:val="28"/>
          <w:szCs w:val="28"/>
          <w:lang w:eastAsia="en-US"/>
        </w:rPr>
        <w:t>законом от 29.12.2022 № 645-ФЗ «О внесении изменений в Федеральный закон «О государственной гражданской службе Российской Федерации», вступившим в силу 29 апреля 2023 года.</w:t>
      </w:r>
    </w:p>
    <w:p w:rsidR="001A003D" w:rsidRPr="00462405" w:rsidRDefault="001A003D" w:rsidP="00462405">
      <w:pPr>
        <w:pStyle w:val="15"/>
        <w:ind w:firstLine="709"/>
        <w:rPr>
          <w:rFonts w:ascii="Times New Roman" w:hAnsi="Times New Roman" w:cs="Times New Roman"/>
          <w:sz w:val="28"/>
          <w:szCs w:val="28"/>
        </w:rPr>
      </w:pPr>
    </w:p>
    <w:p w:rsidR="00740C61" w:rsidRPr="000207E6" w:rsidRDefault="00740C61" w:rsidP="00103042">
      <w:pPr>
        <w:pStyle w:val="2"/>
        <w:rPr>
          <w:i/>
        </w:rPr>
      </w:pPr>
      <w:bookmarkStart w:id="32" w:name="_Toc143517417"/>
      <w:r w:rsidRPr="000207E6">
        <w:t>Отдел информационных технологий и связи</w:t>
      </w:r>
      <w:bookmarkEnd w:id="32"/>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r w:rsidR="00480E42">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color w:val="000000"/>
          <w:sz w:val="28"/>
          <w:szCs w:val="28"/>
        </w:rPr>
        <w:t>В 1-м полугодии 2023 года проводились работы по организационно-техническому сопровождению ПТК «Власть21-Иркутск» зала заседаний и малого зала заседаний Законодательного Собрания Иркутской области</w:t>
      </w:r>
      <w:r w:rsidRPr="009C3F00">
        <w:rPr>
          <w:rFonts w:ascii="Times New Roman" w:hAnsi="Times New Roman"/>
          <w:sz w:val="28"/>
          <w:szCs w:val="28"/>
        </w:rPr>
        <w:t>. С помощью программно-технических средств обеспечено проведение 8 сессий Законодательного Собрания, 109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Иркутской области, в том числе пять выездных мероприяти</w:t>
      </w:r>
      <w:r w:rsidR="00480E42">
        <w:rPr>
          <w:rFonts w:ascii="Times New Roman" w:hAnsi="Times New Roman"/>
          <w:sz w:val="28"/>
          <w:szCs w:val="28"/>
        </w:rPr>
        <w:t>й</w:t>
      </w:r>
      <w:r w:rsidRPr="009C3F00">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color w:val="000000"/>
          <w:sz w:val="28"/>
          <w:szCs w:val="28"/>
        </w:rPr>
        <w:t>Информационно-техническое обеспечение работы официального сайта Законодательного Собрания Иркутской области irzs.ru</w:t>
      </w:r>
      <w:r w:rsidR="00480E42">
        <w:rPr>
          <w:rFonts w:ascii="Times New Roman" w:hAnsi="Times New Roman"/>
          <w:color w:val="000000"/>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Отделом продолжена информационно-техническая поддержка интернет-представительства Законодательного Собрания.</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 xml:space="preserve">Выполнены работы по размещению текстовых и видеоматериалов, обновлению информации о контактных телефонах, по составу аппарата Законодательного Собрания Иркутской области, </w:t>
      </w:r>
      <w:r w:rsidRPr="009C3F00">
        <w:rPr>
          <w:rFonts w:ascii="Times New Roman" w:hAnsi="Times New Roman"/>
          <w:color w:val="000000"/>
          <w:sz w:val="28"/>
          <w:szCs w:val="28"/>
        </w:rPr>
        <w:t xml:space="preserve">по </w:t>
      </w:r>
      <w:r w:rsidRPr="009C3F00">
        <w:rPr>
          <w:rFonts w:ascii="Times New Roman" w:hAnsi="Times New Roman"/>
          <w:sz w:val="28"/>
          <w:szCs w:val="28"/>
        </w:rPr>
        <w:t>организации видеотрансляций из залов заседаний на официальном сайте 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Организационно-техническое сопровождение автоматизированной системы законотворческой деятельности «Электронный парламент»</w:t>
      </w:r>
      <w:r w:rsidR="00480E42">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новые версии.</w:t>
      </w:r>
    </w:p>
    <w:p w:rsidR="001C2A28" w:rsidRPr="009C3F00" w:rsidRDefault="001C2A28" w:rsidP="009C3F00">
      <w:pPr>
        <w:ind w:firstLine="709"/>
        <w:jc w:val="both"/>
        <w:rPr>
          <w:rFonts w:ascii="Times New Roman" w:hAnsi="Times New Roman"/>
          <w:sz w:val="28"/>
          <w:szCs w:val="28"/>
        </w:rPr>
      </w:pP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 xml:space="preserve">Поддержка работоспособности, обслуживание и администрирование локальной вычислительной сети Законодательного Собрания </w:t>
      </w:r>
    </w:p>
    <w:p w:rsidR="001C2A28" w:rsidRPr="009C3F00" w:rsidRDefault="001C2A28" w:rsidP="009C3F00">
      <w:pPr>
        <w:ind w:firstLine="709"/>
        <w:jc w:val="both"/>
        <w:rPr>
          <w:rFonts w:ascii="Times New Roman" w:hAnsi="Times New Roman"/>
          <w:color w:val="000000"/>
          <w:sz w:val="28"/>
          <w:szCs w:val="28"/>
        </w:rPr>
      </w:pPr>
      <w:r w:rsidRPr="009C3F00">
        <w:rPr>
          <w:rFonts w:ascii="Times New Roman" w:hAnsi="Times New Roman"/>
          <w:sz w:val="28"/>
          <w:szCs w:val="28"/>
        </w:rPr>
        <w:t>В отчетный период служащими отдела обеспечивалась техническая и методическая поддержка работы программного обеспечения общего назначения, установленного на серверах и рабочих станциях Законодательного Собрания Иркутской области. Также проводилась</w:t>
      </w:r>
      <w:r w:rsidRPr="009C3F00">
        <w:rPr>
          <w:rFonts w:ascii="Times New Roman" w:hAnsi="Times New Roman"/>
          <w:color w:val="000000"/>
          <w:sz w:val="28"/>
          <w:szCs w:val="28"/>
        </w:rPr>
        <w:t xml:space="preserve"> плановая работа по обеспечению бесперебойного функционирования, защиты от несанкционированного доступа и деструктивных вторжений компьютерной сети, рабочих станций и периферийного оборудования. Обеспечивалась безопасная работа пользователей в информационных системах.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color w:val="000000"/>
          <w:sz w:val="28"/>
          <w:szCs w:val="28"/>
        </w:rPr>
        <w:t>Систематически выполнялось резервное копирование файлов и баз данных</w:t>
      </w:r>
      <w:r w:rsidRPr="009C3F00">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w:t>
      </w:r>
    </w:p>
    <w:p w:rsidR="001C2A28" w:rsidRPr="009C3F00" w:rsidRDefault="001C2A28" w:rsidP="009C3F00">
      <w:pPr>
        <w:ind w:firstLine="709"/>
        <w:jc w:val="both"/>
        <w:rPr>
          <w:rFonts w:ascii="Times New Roman" w:hAnsi="Times New Roman"/>
          <w:color w:val="000000"/>
          <w:sz w:val="28"/>
          <w:szCs w:val="28"/>
        </w:rPr>
      </w:pPr>
      <w:r w:rsidRPr="009C3F00">
        <w:rPr>
          <w:rFonts w:ascii="Times New Roman" w:hAnsi="Times New Roman"/>
          <w:color w:val="000000"/>
          <w:sz w:val="28"/>
          <w:szCs w:val="28"/>
        </w:rPr>
        <w:t>Организация работы с виртуальными ячейками Совета Федерации Ф</w:t>
      </w:r>
      <w:r w:rsidR="008442BB">
        <w:rPr>
          <w:rFonts w:ascii="Times New Roman" w:hAnsi="Times New Roman"/>
          <w:color w:val="000000"/>
          <w:sz w:val="28"/>
          <w:szCs w:val="28"/>
        </w:rPr>
        <w:t xml:space="preserve">едерального </w:t>
      </w:r>
      <w:r w:rsidRPr="009C3F00">
        <w:rPr>
          <w:rFonts w:ascii="Times New Roman" w:hAnsi="Times New Roman"/>
          <w:color w:val="000000"/>
          <w:sz w:val="28"/>
          <w:szCs w:val="28"/>
        </w:rPr>
        <w:t>С</w:t>
      </w:r>
      <w:r w:rsidR="008442BB">
        <w:rPr>
          <w:rFonts w:ascii="Times New Roman" w:hAnsi="Times New Roman"/>
          <w:color w:val="000000"/>
          <w:sz w:val="28"/>
          <w:szCs w:val="28"/>
        </w:rPr>
        <w:t>обрания</w:t>
      </w:r>
      <w:r w:rsidRPr="009C3F00">
        <w:rPr>
          <w:rFonts w:ascii="Times New Roman" w:hAnsi="Times New Roman"/>
          <w:color w:val="000000"/>
          <w:sz w:val="28"/>
          <w:szCs w:val="28"/>
        </w:rPr>
        <w:t xml:space="preserve"> Р</w:t>
      </w:r>
      <w:r w:rsidR="008442BB">
        <w:rPr>
          <w:rFonts w:ascii="Times New Roman" w:hAnsi="Times New Roman"/>
          <w:color w:val="000000"/>
          <w:sz w:val="28"/>
          <w:szCs w:val="28"/>
        </w:rPr>
        <w:t xml:space="preserve">оссийской </w:t>
      </w:r>
      <w:r w:rsidRPr="009C3F00">
        <w:rPr>
          <w:rFonts w:ascii="Times New Roman" w:hAnsi="Times New Roman"/>
          <w:color w:val="000000"/>
          <w:sz w:val="28"/>
          <w:szCs w:val="28"/>
        </w:rPr>
        <w:t>Ф</w:t>
      </w:r>
      <w:r w:rsidR="008442BB">
        <w:rPr>
          <w:rFonts w:ascii="Times New Roman" w:hAnsi="Times New Roman"/>
          <w:color w:val="000000"/>
          <w:sz w:val="28"/>
          <w:szCs w:val="28"/>
        </w:rPr>
        <w:t>едерации</w:t>
      </w:r>
      <w:r w:rsidRPr="009C3F00">
        <w:rPr>
          <w:rFonts w:ascii="Times New Roman" w:hAnsi="Times New Roman"/>
          <w:color w:val="000000"/>
          <w:sz w:val="28"/>
          <w:szCs w:val="28"/>
        </w:rPr>
        <w:t xml:space="preserve"> и автоматизированной системой обеспечения законотворческой деятельности Государственной Думы ФС РФ (ГАС «Законотворчество»)</w:t>
      </w:r>
      <w:r w:rsidR="008442BB">
        <w:rPr>
          <w:rFonts w:ascii="Times New Roman" w:hAnsi="Times New Roman"/>
          <w:color w:val="000000"/>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информации. Информационный канал позволяет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 находящемуся на обслуживании Центра специальной связи ФСО России.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 xml:space="preserve">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w:t>
      </w:r>
      <w:r w:rsidRPr="009C3F00">
        <w:rPr>
          <w:rFonts w:ascii="Times New Roman" w:hAnsi="Times New Roman"/>
          <w:sz w:val="28"/>
          <w:szCs w:val="28"/>
        </w:rPr>
        <w:lastRenderedPageBreak/>
        <w:t>по защищенному каналу связи проекты федеральных законов своевременно направлялись для подготовки отзывов.</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r w:rsidR="008442BB">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bookmarkStart w:id="33" w:name="OLE_LINK47"/>
      <w:bookmarkStart w:id="34" w:name="OLE_LINK48"/>
      <w:r w:rsidRPr="009C3F00">
        <w:rPr>
          <w:rFonts w:ascii="Times New Roman" w:hAnsi="Times New Roman"/>
          <w:sz w:val="28"/>
          <w:szCs w:val="28"/>
        </w:rPr>
        <w:t xml:space="preserve">В отчетный период служащими отдела обеспечивалась техническая и методическая поддержка работы прикладного программного обеспечения, установленного на серверах и рабочих станциях </w:t>
      </w:r>
      <w:bookmarkEnd w:id="33"/>
      <w:bookmarkEnd w:id="34"/>
      <w:r w:rsidRPr="009C3F00">
        <w:rPr>
          <w:rFonts w:ascii="Times New Roman" w:hAnsi="Times New Roman"/>
          <w:sz w:val="28"/>
          <w:szCs w:val="28"/>
        </w:rPr>
        <w:t>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обеспечивающих государственные закупки.</w:t>
      </w:r>
    </w:p>
    <w:p w:rsidR="001C2A28" w:rsidRPr="009C3F00" w:rsidRDefault="001C2A28" w:rsidP="009C3F00">
      <w:pPr>
        <w:ind w:firstLine="709"/>
        <w:jc w:val="both"/>
        <w:rPr>
          <w:rFonts w:ascii="Times New Roman" w:hAnsi="Times New Roman"/>
          <w:color w:val="000000"/>
          <w:sz w:val="28"/>
          <w:szCs w:val="28"/>
        </w:rPr>
      </w:pPr>
      <w:r w:rsidRPr="009C3F00">
        <w:rPr>
          <w:rFonts w:ascii="Times New Roman" w:hAnsi="Times New Roman"/>
          <w:color w:val="000000"/>
          <w:sz w:val="28"/>
          <w:szCs w:val="28"/>
        </w:rPr>
        <w:t>В течение полугодия выполнялись эксплуатационные работы по устранению неполадок в работе системы делопроизводства и электронного документооборота. Проводились плановые регламентные работы по настройке клиентских мест этих информационных систем.</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Подготовка технических заданий и заключение контрактов с поставщиками товаров, выполнения работ и оказания услуг, в соответствии с функциями отдела</w:t>
      </w:r>
      <w:r w:rsidR="008442BB">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В отчетном периоде в соответствии с планом-графиком закупок Законодательного Собрания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Техническое и программное переоснащение средств вычислительной техники</w:t>
      </w:r>
      <w:r w:rsidR="008442BB">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В отчетный период производились плановые замены компьютерной и оргтехники у служащих (работников) и депутатов 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Изготовление официальных документов Законодательного Собрания Иркутской области (Почетных грамот, поздравительных адресов, благодарностей председателя и др.)</w:t>
      </w:r>
      <w:r w:rsidR="008442BB">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В отчетном периоде силами отдела выполнены работы по изготовлению следующих официальных документов:</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Почетная грамота 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Благодарность председателя 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Приветственный адрес председателя 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Другие печатные материалы.</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 xml:space="preserve">Обеспечение депутатского корпуса, служащих аппарата информационными ресурсами – </w:t>
      </w:r>
      <w:r w:rsidR="008442BB">
        <w:rPr>
          <w:rFonts w:ascii="Times New Roman" w:hAnsi="Times New Roman"/>
          <w:sz w:val="28"/>
          <w:szCs w:val="28"/>
        </w:rPr>
        <w:t>«</w:t>
      </w:r>
      <w:r w:rsidRPr="009C3F00">
        <w:rPr>
          <w:rFonts w:ascii="Times New Roman" w:hAnsi="Times New Roman"/>
          <w:sz w:val="28"/>
          <w:szCs w:val="28"/>
        </w:rPr>
        <w:t>Интернет</w:t>
      </w:r>
      <w:r w:rsidR="008442BB">
        <w:rPr>
          <w:rFonts w:ascii="Times New Roman" w:hAnsi="Times New Roman"/>
          <w:sz w:val="28"/>
          <w:szCs w:val="28"/>
        </w:rPr>
        <w:t>»</w:t>
      </w:r>
      <w:r w:rsidRPr="009C3F00">
        <w:rPr>
          <w:rFonts w:ascii="Times New Roman" w:hAnsi="Times New Roman"/>
          <w:sz w:val="28"/>
          <w:szCs w:val="28"/>
        </w:rPr>
        <w:t>, информационно-правовые базы «Консультант Плюс», «Актион 360», АИС «Электронный парламент», осуществление контроля доступа к этим ресурсам</w:t>
      </w:r>
      <w:r w:rsidR="008442BB">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lastRenderedPageBreak/>
        <w:t>Продолжена работа по поддержанию в актуальном состоянии информационно-правовых систем «Консультант Плюс». Регулярно по расписанию проводилось обновление систем, а также устанавливались обновленные версии программных платформ.</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Продолжена работа по предоставлению доступа к ресурсам информационно-телекоммуникационной сети Интернет депутатам Законодательного Собрания Иркутской области, служащим (работникам) аппарата Законодательного Собрания Иркутской области.</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 xml:space="preserve">Глобальная информационно-телекоммуникационная сеть Интернет использовалась для доступа к всемирной паутине гипертекстовых страниц (WWW), доступа к файловым ресурсам Интернета (FTP), доступа к специализированным правовым базам данных, контактов с другими органами государственной власти, для размещения заявок на электронных торговых площадках и т.д. </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r w:rsidR="008442BB">
        <w:rPr>
          <w:rFonts w:ascii="Times New Roman" w:hAnsi="Times New Roman"/>
          <w:sz w:val="28"/>
          <w:szCs w:val="28"/>
        </w:rPr>
        <w:t>.</w:t>
      </w:r>
    </w:p>
    <w:p w:rsidR="001C2A28" w:rsidRPr="009C3F00" w:rsidRDefault="001C2A28" w:rsidP="009C3F00">
      <w:pPr>
        <w:ind w:firstLine="709"/>
        <w:jc w:val="both"/>
        <w:rPr>
          <w:rFonts w:ascii="Times New Roman" w:hAnsi="Times New Roman"/>
          <w:sz w:val="28"/>
          <w:szCs w:val="28"/>
        </w:rPr>
      </w:pPr>
      <w:r w:rsidRPr="009C3F00">
        <w:rPr>
          <w:rFonts w:ascii="Times New Roman" w:hAnsi="Times New Roman"/>
          <w:sz w:val="28"/>
          <w:szCs w:val="28"/>
        </w:rPr>
        <w:t>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сбоев в работе каналов связи.</w:t>
      </w:r>
    </w:p>
    <w:p w:rsidR="00735C91" w:rsidRDefault="00735C91" w:rsidP="00765279">
      <w:pPr>
        <w:rPr>
          <w:rFonts w:ascii="Times New Roman" w:hAnsi="Times New Roman"/>
        </w:rPr>
      </w:pPr>
    </w:p>
    <w:p w:rsidR="001C2A28" w:rsidRPr="000207E6" w:rsidRDefault="001C2A28" w:rsidP="00765279">
      <w:pPr>
        <w:rPr>
          <w:rFonts w:ascii="Times New Roman" w:hAnsi="Times New Roman"/>
        </w:rPr>
      </w:pPr>
    </w:p>
    <w:p w:rsidR="00986C55" w:rsidRPr="000207E6" w:rsidRDefault="00986C55" w:rsidP="00411240">
      <w:pPr>
        <w:pStyle w:val="1"/>
      </w:pPr>
      <w:bookmarkStart w:id="35" w:name="_Toc143517418"/>
      <w:r w:rsidRPr="000207E6">
        <w:t>ПРИЛОЖЕНИЯ</w:t>
      </w:r>
      <w:bookmarkEnd w:id="35"/>
    </w:p>
    <w:p w:rsidR="00E529D4" w:rsidRPr="000207E6" w:rsidRDefault="00E529D4" w:rsidP="00103042">
      <w:pPr>
        <w:pStyle w:val="2"/>
        <w:rPr>
          <w:i/>
        </w:rPr>
      </w:pPr>
      <w:bookmarkStart w:id="36" w:name="_Toc143517419"/>
      <w:r w:rsidRPr="000207E6">
        <w:t>Приложение 1. Отчеты о деятельности постоянных комитетов и постоянных комиссий Законодательного Собрания Иркутской области</w:t>
      </w:r>
      <w:bookmarkEnd w:id="36"/>
    </w:p>
    <w:p w:rsidR="0057658F" w:rsidRPr="000207E6" w:rsidRDefault="0057658F" w:rsidP="00765279">
      <w:pPr>
        <w:rPr>
          <w:rFonts w:ascii="Times New Roman" w:hAnsi="Times New Roman"/>
        </w:rPr>
      </w:pPr>
    </w:p>
    <w:p w:rsidR="005E3C15" w:rsidRPr="000207E6" w:rsidRDefault="005E3C15" w:rsidP="00103042">
      <w:pPr>
        <w:pStyle w:val="2"/>
        <w:rPr>
          <w:i/>
        </w:rPr>
      </w:pPr>
      <w:bookmarkStart w:id="37" w:name="_Toc143517420"/>
      <w:r w:rsidRPr="000207E6">
        <w:t>Комитет по законодательству о государственном строительстве области и местном самоуправлении</w:t>
      </w:r>
      <w:bookmarkEnd w:id="37"/>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Комитет по законодательству о государственном строительстве области и местном самоуправлении Законодательного Собрания Иркутской области (далее – комитет) в отчетный период </w:t>
      </w:r>
      <w:r w:rsidRPr="00462405">
        <w:rPr>
          <w:rFonts w:ascii="Times New Roman" w:eastAsiaTheme="minorHAnsi" w:hAnsi="Times New Roman" w:cs="Times New Roman"/>
          <w:sz w:val="28"/>
          <w:szCs w:val="28"/>
          <w:lang w:eastAsia="en-US"/>
        </w:rPr>
        <w:t xml:space="preserve">осуществлял свою </w:t>
      </w:r>
      <w:r w:rsidRPr="00462405">
        <w:rPr>
          <w:rFonts w:ascii="Times New Roman" w:hAnsi="Times New Roman" w:cs="Times New Roman"/>
          <w:sz w:val="28"/>
          <w:szCs w:val="28"/>
        </w:rPr>
        <w:t>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w:t>
      </w:r>
      <w:r w:rsidR="008442BB">
        <w:rPr>
          <w:rFonts w:ascii="Times New Roman" w:hAnsi="Times New Roman" w:cs="Times New Roman"/>
          <w:sz w:val="28"/>
          <w:szCs w:val="28"/>
        </w:rPr>
        <w:t>,</w:t>
      </w:r>
      <w:r w:rsidRPr="00462405">
        <w:rPr>
          <w:rFonts w:ascii="Times New Roman" w:hAnsi="Times New Roman" w:cs="Times New Roman"/>
          <w:sz w:val="28"/>
          <w:szCs w:val="28"/>
        </w:rPr>
        <w:t xml:space="preserve"> планом законопроектных работ на 2023 год.</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 государственном строительстве области и местном самоуправлении. </w:t>
      </w:r>
      <w:bookmarkStart w:id="38" w:name="0000000000000000000000000000000000000000"/>
      <w:bookmarkEnd w:id="38"/>
      <w:r w:rsidRPr="00462405">
        <w:rPr>
          <w:rFonts w:ascii="Times New Roman" w:hAnsi="Times New Roman" w:cs="Times New Roman"/>
          <w:sz w:val="28"/>
          <w:szCs w:val="28"/>
        </w:rPr>
        <w:t xml:space="preserve">Задачами комитета являются предварительное рассмотрение и подготовка на сессии Законодательного Собрания вопросов по предметам ведения комитета и самостоятельное принятие решений по ним в пределах полномочий комитета. </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отчетном периоде состоялось 18 заседаний комитета, на которых рассмотрено 114 вопросов. 105 вопросов внесено на рассмотрение сессий Законодательного Собрания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lastRenderedPageBreak/>
        <w:t>Количество законопроектов, принятых в окончательном чтении и направленных Губернатору Иркутской области для обнародования</w:t>
      </w:r>
      <w:r w:rsidR="008442BB">
        <w:rPr>
          <w:rFonts w:ascii="Times New Roman" w:hAnsi="Times New Roman" w:cs="Times New Roman"/>
          <w:sz w:val="28"/>
          <w:szCs w:val="28"/>
        </w:rPr>
        <w:t>,</w:t>
      </w:r>
      <w:r w:rsidRPr="00462405">
        <w:rPr>
          <w:rFonts w:ascii="Times New Roman" w:hAnsi="Times New Roman" w:cs="Times New Roman"/>
          <w:sz w:val="28"/>
          <w:szCs w:val="28"/>
        </w:rPr>
        <w:t xml:space="preserve"> – 37.</w:t>
      </w:r>
    </w:p>
    <w:p w:rsidR="00462405" w:rsidRPr="00462405" w:rsidRDefault="00462405" w:rsidP="00462405">
      <w:pPr>
        <w:pStyle w:val="15"/>
        <w:ind w:firstLine="709"/>
        <w:rPr>
          <w:rFonts w:ascii="Times New Roman" w:hAnsi="Times New Roman" w:cs="Times New Roman"/>
          <w:sz w:val="28"/>
          <w:szCs w:val="28"/>
        </w:rPr>
      </w:pP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отчетном периоде депутатами – членами комитета внесено в Законодательное Собрание Иркутской области 11 законодательных инициатив:</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1) проект закона Иркутской области № ПЗ-1141 «О внесении изменений в статью 12 Закона Иркутской области «О государственных должностях Иркутской области» (законодательная инициатива депутатов Законодательного Собрания Перетолчина В.В., Андреева А.А.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2) проект закона Иркутской области № ПЗ-1145 «О внесении изменений в отдельные законы Иркутской области» (законодательная инициатива депутатов Законодательного Собрания Перетолчина В.В., Некипелова Д.Б., Маслова А.С.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3) проект закона Иркутской области № ПЗ-1159 </w:t>
      </w:r>
      <w:r w:rsidRPr="00462405">
        <w:rPr>
          <w:rFonts w:ascii="Times New Roman" w:hAnsi="Times New Roman" w:cs="Times New Roman"/>
          <w:bCs/>
          <w:sz w:val="28"/>
          <w:szCs w:val="28"/>
        </w:rPr>
        <w:t>«</w:t>
      </w:r>
      <w:bookmarkStart w:id="39" w:name="bookmark2"/>
      <w:r w:rsidRPr="00462405">
        <w:rPr>
          <w:rFonts w:ascii="Times New Roman" w:hAnsi="Times New Roman" w:cs="Times New Roman"/>
          <w:bCs/>
          <w:sz w:val="28"/>
          <w:szCs w:val="28"/>
        </w:rPr>
        <w:t>О внесении изменений в статью 38 Закона Иркутской области «О выборах депутатов Законодательного Собрания Иркутской области» («О внесении дополнений в статью 38 Закона Иркутской области «О выборах депутатов Законодательного Собрания Иркутской области»)</w:t>
      </w:r>
      <w:bookmarkEnd w:id="39"/>
      <w:r w:rsidRPr="00462405">
        <w:rPr>
          <w:rFonts w:ascii="Times New Roman" w:hAnsi="Times New Roman" w:cs="Times New Roman"/>
          <w:sz w:val="28"/>
          <w:szCs w:val="28"/>
        </w:rPr>
        <w:t xml:space="preserve"> (законодательная инициатива депутатов Законодательного Собрания Перетолчина В.В., Андреева А.А., Некипелова Д.Б., Качина А.С., Маслова А.С.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4) проект закона Иркутской области № ПЗ-1160 «О внесении изменений в Закон Иркутской области «О Контрольно-счетной палате Иркутской области» (законодательная инициатива депутатов Законодательного Собрания Перетолчина В.В., Андреева А.А.);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5) проект закона Иркутской области № ПЗ-1161 «О внесении изменений в часть 6 статьи 18 Закона Иркутской области «Об отдельных вопросах государственной гражданской службы Иркутской области» (законодательная инициатива депутатов Законодательного Собрания Перетолчина В.В., Некипелова Д.Б.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6) проект закона Иркутской области № ПЗ-1197 «Об использовании копии Знамени Победы в Иркутской области» (законодательная инициатива депутата Законодательного Собрания Андреева А.А.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7) проект закона Иркутской области № ПЗ-1213 «О внесении изменений в отдельные законы Иркутской области» (законодательная инициатива депутата Законодательного Собрания Перетолчина В.В.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8) проект закона Иркутской области № ПЗ-1215 «О внесении изменений в отдельные законы Иркутской области» (законодательная инициатива депутатов Законодательного Собрания Перетолчина В.В., Андреева А.А., Качина А.С., Обухова А.В., Аблова А.А.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9) проект закона Иркутской области № ПЗ-1216 «О внесении изменений в Закон Иркутской области «О мировых судьях в Иркутской области» </w:t>
      </w:r>
      <w:r w:rsidRPr="00462405">
        <w:rPr>
          <w:rFonts w:ascii="Times New Roman" w:hAnsi="Times New Roman" w:cs="Times New Roman"/>
          <w:sz w:val="28"/>
          <w:szCs w:val="28"/>
        </w:rPr>
        <w:lastRenderedPageBreak/>
        <w:t>(законодательная инициатива депутатов Законодательного Собрания Перетолчина В.В., Андреева А.А., Качина А.С., Обухова А.В., Аблова А.А.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10) проект закона Иркутской области № ПЗ-1217 «О внесении изменения в часть 3 статьи 4 Закона Иркутской области «О статусе депутата Законодательного Собрания Иркутской области» (законодательная инициатива депутатов Законодательного Собрания Перетолчина В.В., Андреева А.А., Качина А.С., Обухова А.В., Аблова А.А.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11) проект закона Иркутской области № ПЗ-1223 «О внесении изменений в статьи 11 и 27 Закона Иркутской области «О Законодательном Собрании Иркутской области» (законодательная инициатива депутата Законодательного Собрания Перетолчина В.В. в соавторстве с другими депутатами).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течение полугодия рассмотрено всего 58 поправ</w:t>
      </w:r>
      <w:r w:rsidR="008442BB">
        <w:rPr>
          <w:rFonts w:ascii="Times New Roman" w:hAnsi="Times New Roman" w:cs="Times New Roman"/>
          <w:sz w:val="28"/>
          <w:szCs w:val="28"/>
        </w:rPr>
        <w:t>ок</w:t>
      </w:r>
      <w:r w:rsidRPr="00462405">
        <w:rPr>
          <w:rFonts w:ascii="Times New Roman" w:hAnsi="Times New Roman" w:cs="Times New Roman"/>
          <w:sz w:val="28"/>
          <w:szCs w:val="28"/>
        </w:rPr>
        <w:t xml:space="preserve"> к проектам законов Иркутской области. Депутатами – членами комитета внесено 37 поправок (14 содержательных и 23 редакционных) к следующим проектам законов Иркутской области:</w:t>
      </w:r>
    </w:p>
    <w:p w:rsidR="00462405" w:rsidRPr="00462405" w:rsidRDefault="00462405" w:rsidP="00462405">
      <w:pPr>
        <w:pStyle w:val="15"/>
        <w:ind w:firstLine="709"/>
        <w:rPr>
          <w:rFonts w:ascii="Times New Roman" w:hAnsi="Times New Roman" w:cs="Times New Roman"/>
          <w:bCs/>
          <w:sz w:val="28"/>
          <w:szCs w:val="28"/>
        </w:rPr>
      </w:pPr>
      <w:r w:rsidRPr="00462405">
        <w:rPr>
          <w:rFonts w:ascii="Times New Roman" w:hAnsi="Times New Roman" w:cs="Times New Roman"/>
          <w:sz w:val="28"/>
          <w:szCs w:val="28"/>
        </w:rPr>
        <w:t xml:space="preserve">- </w:t>
      </w:r>
      <w:r w:rsidRPr="00462405">
        <w:rPr>
          <w:rFonts w:ascii="Times New Roman" w:hAnsi="Times New Roman" w:cs="Times New Roman"/>
          <w:iCs/>
          <w:sz w:val="28"/>
          <w:szCs w:val="28"/>
        </w:rPr>
        <w:t>№ ПЗ-1124 «Об упразднении отдельных населенных пунктов Иркутской области и о внесении изменений в отдельные законы Иркутской области» (поправки внесены депутатом Законодательного Собрания Перетолчиным В.В.)</w:t>
      </w:r>
      <w:r w:rsidRPr="00462405">
        <w:rPr>
          <w:rFonts w:ascii="Times New Roman" w:hAnsi="Times New Roman" w:cs="Times New Roman"/>
          <w:bCs/>
          <w:sz w:val="28"/>
          <w:szCs w:val="28"/>
        </w:rPr>
        <w:t>;</w:t>
      </w:r>
    </w:p>
    <w:p w:rsidR="00462405" w:rsidRPr="00462405" w:rsidRDefault="00462405" w:rsidP="00462405">
      <w:pPr>
        <w:pStyle w:val="15"/>
        <w:ind w:firstLine="709"/>
        <w:rPr>
          <w:rFonts w:ascii="Times New Roman" w:hAnsi="Times New Roman" w:cs="Times New Roman"/>
          <w:bCs/>
          <w:sz w:val="28"/>
          <w:szCs w:val="28"/>
        </w:rPr>
      </w:pPr>
      <w:r w:rsidRPr="00462405">
        <w:rPr>
          <w:rFonts w:ascii="Times New Roman" w:hAnsi="Times New Roman" w:cs="Times New Roman"/>
          <w:bCs/>
          <w:sz w:val="28"/>
          <w:szCs w:val="28"/>
        </w:rPr>
        <w:t>-</w:t>
      </w:r>
      <w:r w:rsidRPr="00462405">
        <w:rPr>
          <w:rFonts w:ascii="Times New Roman" w:hAnsi="Times New Roman" w:cs="Times New Roman"/>
          <w:sz w:val="28"/>
          <w:szCs w:val="28"/>
        </w:rPr>
        <w:t xml:space="preserve"> № ПЗ-1120 «О внесении изменений в Закон Иркутской области «Об обеспечении доступа к информации о деятельности государственных органов Иркутской области и Губернатора Иркутской области (поправки внесены депутатом Законодательного Собрания Перетолчиным В.В.);</w:t>
      </w:r>
    </w:p>
    <w:p w:rsidR="00462405" w:rsidRPr="00462405" w:rsidRDefault="00462405" w:rsidP="00462405">
      <w:pPr>
        <w:pStyle w:val="15"/>
        <w:ind w:firstLine="709"/>
        <w:rPr>
          <w:rFonts w:ascii="Times New Roman" w:hAnsi="Times New Roman" w:cs="Times New Roman"/>
          <w:bCs/>
          <w:sz w:val="28"/>
          <w:szCs w:val="28"/>
        </w:rPr>
      </w:pPr>
      <w:r w:rsidRPr="00462405">
        <w:rPr>
          <w:rFonts w:ascii="Times New Roman" w:hAnsi="Times New Roman" w:cs="Times New Roman"/>
          <w:bCs/>
          <w:sz w:val="28"/>
          <w:szCs w:val="28"/>
        </w:rPr>
        <w:t xml:space="preserve">- </w:t>
      </w:r>
      <w:r w:rsidRPr="00462405">
        <w:rPr>
          <w:rFonts w:ascii="Times New Roman" w:hAnsi="Times New Roman" w:cs="Times New Roman"/>
          <w:sz w:val="28"/>
          <w:szCs w:val="28"/>
        </w:rPr>
        <w:t>№ ПЗ-1159 «О внесении изменений в статью 38 Закона Иркутской области «О выборах депутатов Законодательного Собрания Иркутской области» («О внесении дополнений в статью 38 Закона Иркутской области «О выборах депутатов Законодательного Собрания Иркутской области») (поправки внесены депутатами Законодательного Собрания Перетолчиным В.В., Качиным А.С., Андреевым А.А., Некипеловым Д.Б., Абловым А.А., Терентьевым А.Н</w:t>
      </w:r>
      <w:r w:rsidR="008442BB">
        <w:rPr>
          <w:rFonts w:ascii="Times New Roman" w:hAnsi="Times New Roman" w:cs="Times New Roman"/>
          <w:sz w:val="28"/>
          <w:szCs w:val="28"/>
        </w:rPr>
        <w:t>.</w:t>
      </w:r>
      <w:r w:rsidRPr="00462405">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bCs/>
          <w:sz w:val="28"/>
          <w:szCs w:val="28"/>
        </w:rPr>
        <w:t xml:space="preserve">- </w:t>
      </w:r>
      <w:r w:rsidRPr="00462405">
        <w:rPr>
          <w:rFonts w:ascii="Times New Roman" w:hAnsi="Times New Roman" w:cs="Times New Roman"/>
          <w:color w:val="000000"/>
          <w:sz w:val="28"/>
          <w:szCs w:val="28"/>
          <w:shd w:val="clear" w:color="auto" w:fill="FFFFFF"/>
        </w:rPr>
        <w:t xml:space="preserve">№ ПЗ-1178 «О государственном региональном аудиовизуальном средстве массовой информации» </w:t>
      </w:r>
      <w:r w:rsidRPr="00462405">
        <w:rPr>
          <w:rFonts w:ascii="Times New Roman" w:hAnsi="Times New Roman" w:cs="Times New Roman"/>
          <w:sz w:val="28"/>
          <w:szCs w:val="28"/>
        </w:rPr>
        <w:t>(поправки внесены депутатами Законодательного Собрания Перетолчиным В.В., Качиным А.С., Андреевым А.А., Некипеловым Д.Б., Абловым А.А., Терентьевым А.Н);</w:t>
      </w:r>
    </w:p>
    <w:p w:rsidR="00462405" w:rsidRPr="00462405" w:rsidRDefault="00462405" w:rsidP="00462405">
      <w:pPr>
        <w:pStyle w:val="15"/>
        <w:ind w:firstLine="709"/>
        <w:rPr>
          <w:rFonts w:ascii="Times New Roman" w:hAnsi="Times New Roman" w:cs="Times New Roman"/>
          <w:bCs/>
          <w:sz w:val="28"/>
          <w:szCs w:val="28"/>
        </w:rPr>
      </w:pPr>
      <w:r w:rsidRPr="00462405">
        <w:rPr>
          <w:rFonts w:ascii="Times New Roman" w:hAnsi="Times New Roman" w:cs="Times New Roman"/>
          <w:sz w:val="28"/>
          <w:szCs w:val="28"/>
        </w:rPr>
        <w:t>- № ПЗ-1109 «Об административной ответственности за нарушение законодательства Иркутской области об ограничении розничной продажи несовершеннолетним безалкогольных тонизирующих напитков на территории Иркутской области» (поправки внесены депутатом Законодательного Собрания Перетолчиным В.В.);</w:t>
      </w:r>
    </w:p>
    <w:p w:rsidR="00462405" w:rsidRPr="00462405" w:rsidRDefault="00462405" w:rsidP="00462405">
      <w:pPr>
        <w:pStyle w:val="15"/>
        <w:ind w:firstLine="709"/>
        <w:rPr>
          <w:rFonts w:ascii="Times New Roman" w:hAnsi="Times New Roman" w:cs="Times New Roman"/>
          <w:color w:val="000000"/>
          <w:sz w:val="28"/>
          <w:szCs w:val="28"/>
          <w:shd w:val="clear" w:color="auto" w:fill="FFFFFF"/>
        </w:rPr>
      </w:pPr>
      <w:r w:rsidRPr="00462405">
        <w:rPr>
          <w:rFonts w:ascii="Times New Roman" w:hAnsi="Times New Roman" w:cs="Times New Roman"/>
          <w:bCs/>
          <w:sz w:val="28"/>
          <w:szCs w:val="28"/>
        </w:rPr>
        <w:t xml:space="preserve">- </w:t>
      </w:r>
      <w:r w:rsidRPr="00462405">
        <w:rPr>
          <w:rFonts w:ascii="Times New Roman" w:hAnsi="Times New Roman" w:cs="Times New Roman"/>
          <w:color w:val="000000"/>
          <w:sz w:val="28"/>
          <w:szCs w:val="28"/>
          <w:shd w:val="clear" w:color="auto" w:fill="FFFFFF"/>
        </w:rPr>
        <w:t>№ ПЗ-1007 «О внесении изменений в статью 10 Закона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(поправки внесены депутатами Зако</w:t>
      </w:r>
      <w:r w:rsidRPr="00462405">
        <w:rPr>
          <w:rFonts w:ascii="Times New Roman" w:hAnsi="Times New Roman" w:cs="Times New Roman"/>
          <w:color w:val="000000"/>
          <w:sz w:val="28"/>
          <w:szCs w:val="28"/>
          <w:shd w:val="clear" w:color="auto" w:fill="FFFFFF"/>
        </w:rPr>
        <w:lastRenderedPageBreak/>
        <w:t>нодательного Собрания Перетолчиным В.В., Некипеловым Д.Б., Андреевым А.А.);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bCs/>
          <w:color w:val="000000"/>
          <w:sz w:val="28"/>
          <w:szCs w:val="28"/>
          <w:shd w:val="clear" w:color="auto" w:fill="FFFFFF"/>
        </w:rPr>
        <w:t xml:space="preserve">- </w:t>
      </w:r>
      <w:r w:rsidRPr="00462405">
        <w:rPr>
          <w:rFonts w:ascii="Times New Roman" w:hAnsi="Times New Roman" w:cs="Times New Roman"/>
          <w:sz w:val="28"/>
          <w:szCs w:val="28"/>
        </w:rPr>
        <w:t>№ ПЗ-1147 «О внесении изменений в отдельные законы Иркутской области» (поправки внесены депутатом Законодательного Собрания Перетолчиным В.В.);</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 ПЗ-1180 «О внесении изменений в статью 3 Закона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(поправки внесены депутатами Законодательного Собрания Перетолчиным В.В., Андреевым А.А., Качиным А.С., Масловым А.С., Некипеловым Д.Б., Абловым А.А., Терентьевым А.Н.);</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 ПЗ-1182 «О внесении изменений в отдельные законы Иркутской области» (поправки внесены депутатами Законодательного Собрания Перетолчиным В.В., Андреевым А.А., Качиным А.С., Масловым А.С., Некипеловым Д.Б., Абловым А.А., Терентьевым А.Н.);</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 ПЗ-1097 «Об использовании копии Знамени Победы в Иркутской области» (поправки внесены депутатами Законодательного Собрания Перетолчиным В.В., Абловым А.А., Обуховым А.В., Андреевым А.А., Масловым А.С., Качиным А.С.);</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sz w:val="28"/>
          <w:szCs w:val="28"/>
        </w:rPr>
        <w:t>- № ПЗ-1179 «</w:t>
      </w:r>
      <w:r w:rsidRPr="00462405">
        <w:rPr>
          <w:rFonts w:ascii="Times New Roman" w:hAnsi="Times New Roman" w:cs="Times New Roman"/>
          <w:iCs/>
          <w:sz w:val="28"/>
          <w:szCs w:val="28"/>
        </w:rPr>
        <w:t>О порядке уведомления лицами, замещающими государственные должности Иркутской области, обо всех фактах обращения к ним каких-либо лиц в целях склонения их к совершению коррупционных правонарушений органов прокуратуры или других государственных органов» (поправки внесены депутатом Законодательного Собрания Перетолчиным В.В.);</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 № ПЗ-1168 «О внесении изменений в Закон Иркутской области «Об Уполномоченном по защите прав предпринимателей в Иркутской области» (поправки внесены депутатом Законодательного Собрания Перетолчиным В.В.);</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iCs/>
          <w:sz w:val="28"/>
          <w:szCs w:val="28"/>
        </w:rPr>
        <w:t>- № ПЗ-1184 «Об отдельных вопросах материального и социального обеспечения лиц, замещающих муниципальные должности в контрольно-счетных органах муниципальных образований Иркутской области» (поправки внесены депутатом Законодательного Собрания Перетолчиным В.В., Андреевым А.А.).</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Поправки также вносили Губернатор Иркутской области, Контрольно-счетная палата Иркутской области, НКО «Ассоциация муниципальных образований Иркутской области».</w:t>
      </w:r>
    </w:p>
    <w:p w:rsidR="00462405" w:rsidRPr="00462405" w:rsidRDefault="00462405" w:rsidP="00462405">
      <w:pPr>
        <w:pStyle w:val="15"/>
        <w:ind w:firstLine="709"/>
        <w:rPr>
          <w:rFonts w:ascii="Times New Roman" w:eastAsiaTheme="minorHAnsi" w:hAnsi="Times New Roman" w:cs="Times New Roman"/>
          <w:sz w:val="28"/>
          <w:szCs w:val="28"/>
          <w:lang w:eastAsia="en-US"/>
        </w:rPr>
      </w:pPr>
      <w:r w:rsidRPr="00462405">
        <w:rPr>
          <w:rFonts w:ascii="Times New Roman" w:eastAsiaTheme="minorHAnsi" w:hAnsi="Times New Roman" w:cs="Times New Roman"/>
          <w:sz w:val="28"/>
          <w:szCs w:val="28"/>
          <w:lang w:eastAsia="en-US"/>
        </w:rPr>
        <w:t xml:space="preserve">На заседаниях комитета предварительно рассмотрено и рекомендовано Законодательному Собранию 15 кандидатур на должности мировых судей Иркутской области. Также были рассмотрены и рекомендованы к назначению представителями Законодательного Собрания в квалификационную комиссию при Адвокатской палате Иркутской области 2 кандидатуры. В связи </w:t>
      </w:r>
      <w:r w:rsidRPr="00462405">
        <w:rPr>
          <w:rFonts w:ascii="Times New Roman" w:eastAsiaTheme="minorHAnsi" w:hAnsi="Times New Roman" w:cs="Times New Roman"/>
          <w:sz w:val="28"/>
          <w:szCs w:val="28"/>
          <w:lang w:eastAsia="en-US"/>
        </w:rPr>
        <w:lastRenderedPageBreak/>
        <w:t xml:space="preserve">с истечением срока полномочий Избирательной комиссии Иркутской области и Общественной палаты Иркутской области комитетом по законодательству о государственном строительстве области и местном самоуправлении были рассмотрены и рекомендованы к назначению в состав Избирательной комиссии Иркутской области – 7 кандидатур, в состав Общественной палаты Иркутской области – 21 кандидатура. </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рамках контрольной деятельности комитетом были рассмотрены информационно-аналитическая записка ГУ МВД России по Иркутской области о состоянии правопорядка на территории Иркутской области в 2022 году, информационно-аналитическая записка Восточно-Сибирского ЛУ МВД России на транспорте по обеспечению правопорядка на объектах транспортного комплекса</w:t>
      </w:r>
      <w:r w:rsidRPr="00462405">
        <w:rPr>
          <w:rFonts w:ascii="Times New Roman" w:hAnsi="Times New Roman" w:cs="Times New Roman"/>
          <w:bCs/>
          <w:sz w:val="28"/>
          <w:szCs w:val="28"/>
        </w:rPr>
        <w:t xml:space="preserve">, отчет </w:t>
      </w:r>
      <w:r w:rsidR="008442BB">
        <w:rPr>
          <w:rFonts w:ascii="Times New Roman" w:hAnsi="Times New Roman" w:cs="Times New Roman"/>
          <w:bCs/>
          <w:sz w:val="28"/>
          <w:szCs w:val="28"/>
        </w:rPr>
        <w:t>сенатора</w:t>
      </w:r>
      <w:r w:rsidRPr="00462405">
        <w:rPr>
          <w:rFonts w:ascii="Times New Roman" w:hAnsi="Times New Roman" w:cs="Times New Roman"/>
          <w:bCs/>
          <w:sz w:val="28"/>
          <w:szCs w:val="28"/>
        </w:rPr>
        <w:t xml:space="preserve"> Российской Федерации – представителя от Законодательного Собрания Иркутской области Брилки С.Ф.,</w:t>
      </w:r>
      <w:r w:rsidRPr="00462405">
        <w:rPr>
          <w:rFonts w:ascii="Times New Roman" w:hAnsi="Times New Roman" w:cs="Times New Roman"/>
          <w:sz w:val="28"/>
          <w:szCs w:val="28"/>
        </w:rPr>
        <w:t xml:space="preserve"> ежегодны</w:t>
      </w:r>
      <w:r w:rsidR="008442BB">
        <w:rPr>
          <w:rFonts w:ascii="Times New Roman" w:hAnsi="Times New Roman" w:cs="Times New Roman"/>
          <w:sz w:val="28"/>
          <w:szCs w:val="28"/>
        </w:rPr>
        <w:t>й</w:t>
      </w:r>
      <w:r w:rsidRPr="00462405">
        <w:rPr>
          <w:rFonts w:ascii="Times New Roman" w:hAnsi="Times New Roman" w:cs="Times New Roman"/>
          <w:sz w:val="28"/>
          <w:szCs w:val="28"/>
        </w:rPr>
        <w:t xml:space="preserve"> доклад о деятельности Уполномоченного по правам человека в Иркутской области, Совета муниципальных образований Иркутской области, а также отчет о результатах деятельности Правительства Иркутской области за 2022 год.</w:t>
      </w:r>
      <w:r w:rsidRPr="00462405">
        <w:rPr>
          <w:rFonts w:ascii="Times New Roman" w:hAnsi="Times New Roman" w:cs="Times New Roman"/>
          <w:bCs/>
          <w:sz w:val="28"/>
          <w:szCs w:val="28"/>
        </w:rPr>
        <w:t xml:space="preserve"> </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Председатель комитета участвовал в работе органов, сформированных Губернатором Иркутской области, Правительством Иркутской области:</w:t>
      </w:r>
      <w:r w:rsidRPr="00462405">
        <w:rPr>
          <w:rFonts w:ascii="Times New Roman" w:eastAsiaTheme="minorHAnsi" w:hAnsi="Times New Roman" w:cs="Times New Roman"/>
          <w:sz w:val="28"/>
          <w:szCs w:val="28"/>
          <w:lang w:eastAsia="en-US"/>
        </w:rPr>
        <w:t xml:space="preserve"> </w:t>
      </w:r>
      <w:r w:rsidRPr="00462405">
        <w:rPr>
          <w:rFonts w:ascii="Times New Roman" w:hAnsi="Times New Roman" w:cs="Times New Roman"/>
          <w:sz w:val="28"/>
          <w:szCs w:val="28"/>
        </w:rPr>
        <w:t>Общественном Совете по наградам при Губернаторе Иркутской области, заседаниях Правительства Иркутской области; а также в заседаниях Координационного совета при Управлении Минюста России по Иркутской области, заседаниях Правления Палаты муниципальных районов Ассоциации муниципальных образований Иркутской области, в мероприятиях, проводимых Государственной Думой Федерального Собрания Р</w:t>
      </w:r>
      <w:r w:rsidR="008442BB">
        <w:rPr>
          <w:rFonts w:ascii="Times New Roman" w:hAnsi="Times New Roman" w:cs="Times New Roman"/>
          <w:sz w:val="28"/>
          <w:szCs w:val="28"/>
        </w:rPr>
        <w:t xml:space="preserve">оссийской </w:t>
      </w:r>
      <w:r w:rsidRPr="00462405">
        <w:rPr>
          <w:rFonts w:ascii="Times New Roman" w:hAnsi="Times New Roman" w:cs="Times New Roman"/>
          <w:sz w:val="28"/>
          <w:szCs w:val="28"/>
        </w:rPr>
        <w:t>Ф</w:t>
      </w:r>
      <w:r w:rsidR="008442BB">
        <w:rPr>
          <w:rFonts w:ascii="Times New Roman" w:hAnsi="Times New Roman" w:cs="Times New Roman"/>
          <w:sz w:val="28"/>
          <w:szCs w:val="28"/>
        </w:rPr>
        <w:t>едерации</w:t>
      </w:r>
      <w:r w:rsidRPr="00462405">
        <w:rPr>
          <w:rFonts w:ascii="Times New Roman" w:hAnsi="Times New Roman" w:cs="Times New Roman"/>
          <w:sz w:val="28"/>
          <w:szCs w:val="28"/>
        </w:rPr>
        <w:t xml:space="preserve">, Советом Федерации Федерального Собрания </w:t>
      </w:r>
      <w:r w:rsidR="008442BB" w:rsidRPr="00462405">
        <w:rPr>
          <w:rFonts w:ascii="Times New Roman" w:hAnsi="Times New Roman" w:cs="Times New Roman"/>
          <w:sz w:val="28"/>
          <w:szCs w:val="28"/>
        </w:rPr>
        <w:t>Р</w:t>
      </w:r>
      <w:r w:rsidR="008442BB">
        <w:rPr>
          <w:rFonts w:ascii="Times New Roman" w:hAnsi="Times New Roman" w:cs="Times New Roman"/>
          <w:sz w:val="28"/>
          <w:szCs w:val="28"/>
        </w:rPr>
        <w:t xml:space="preserve">оссийской </w:t>
      </w:r>
      <w:r w:rsidR="008442BB" w:rsidRPr="00462405">
        <w:rPr>
          <w:rFonts w:ascii="Times New Roman" w:hAnsi="Times New Roman" w:cs="Times New Roman"/>
          <w:sz w:val="28"/>
          <w:szCs w:val="28"/>
        </w:rPr>
        <w:t>Ф</w:t>
      </w:r>
      <w:r w:rsidR="008442BB">
        <w:rPr>
          <w:rFonts w:ascii="Times New Roman" w:hAnsi="Times New Roman" w:cs="Times New Roman"/>
          <w:sz w:val="28"/>
          <w:szCs w:val="28"/>
        </w:rPr>
        <w:t>едерации</w:t>
      </w:r>
      <w:r w:rsidRPr="00462405">
        <w:rPr>
          <w:rFonts w:ascii="Times New Roman" w:hAnsi="Times New Roman" w:cs="Times New Roman"/>
          <w:sz w:val="28"/>
          <w:szCs w:val="28"/>
        </w:rPr>
        <w:t xml:space="preserve">, профильными министерствами и ведомствами по вопросам реализации федерального законодательства. </w:t>
      </w:r>
    </w:p>
    <w:p w:rsidR="00462405" w:rsidRDefault="00462405" w:rsidP="00462405">
      <w:pPr>
        <w:jc w:val="both"/>
        <w:rPr>
          <w:sz w:val="28"/>
          <w:szCs w:val="28"/>
        </w:rPr>
      </w:pPr>
    </w:p>
    <w:p w:rsidR="00BE6209" w:rsidRPr="000207E6" w:rsidRDefault="00BE6209" w:rsidP="00765279">
      <w:pPr>
        <w:ind w:firstLine="709"/>
        <w:jc w:val="both"/>
        <w:rPr>
          <w:rFonts w:ascii="Times New Roman" w:hAnsi="Times New Roman"/>
        </w:rPr>
      </w:pPr>
    </w:p>
    <w:p w:rsidR="005E3C15" w:rsidRPr="000207E6" w:rsidRDefault="005E3C15" w:rsidP="00103042">
      <w:pPr>
        <w:pStyle w:val="2"/>
        <w:rPr>
          <w:i/>
        </w:rPr>
      </w:pPr>
      <w:bookmarkStart w:id="40" w:name="_Toc143517421"/>
      <w:r w:rsidRPr="000207E6">
        <w:t>Комитет по бюджету, финансово-экономическому и налоговому законодательству</w:t>
      </w:r>
      <w:bookmarkEnd w:id="40"/>
    </w:p>
    <w:p w:rsidR="00462405" w:rsidRPr="00462405" w:rsidRDefault="00462405" w:rsidP="00181692">
      <w:pPr>
        <w:pStyle w:val="32"/>
        <w:numPr>
          <w:ilvl w:val="0"/>
          <w:numId w:val="4"/>
        </w:numPr>
        <w:spacing w:after="0"/>
        <w:ind w:left="0" w:firstLine="709"/>
        <w:jc w:val="both"/>
        <w:rPr>
          <w:rFonts w:ascii="Times New Roman" w:hAnsi="Times New Roman"/>
          <w:sz w:val="28"/>
          <w:szCs w:val="28"/>
        </w:rPr>
      </w:pPr>
      <w:r w:rsidRPr="00462405">
        <w:rPr>
          <w:rFonts w:ascii="Times New Roman" w:hAnsi="Times New Roman"/>
          <w:sz w:val="28"/>
          <w:szCs w:val="28"/>
        </w:rPr>
        <w:t>Цели и задачи, стоявшие перед комитетом</w:t>
      </w:r>
      <w:r w:rsidR="008442BB">
        <w:rPr>
          <w:rFonts w:ascii="Times New Roman" w:hAnsi="Times New Roman"/>
          <w:sz w:val="28"/>
          <w:szCs w:val="28"/>
        </w:rPr>
        <w:t>,</w:t>
      </w:r>
      <w:r w:rsidRPr="00462405">
        <w:rPr>
          <w:rFonts w:ascii="Times New Roman" w:hAnsi="Times New Roman"/>
          <w:sz w:val="28"/>
          <w:szCs w:val="28"/>
        </w:rPr>
        <w:t xml:space="preserve"> и их реализация в законотворческой деятельности:</w:t>
      </w:r>
    </w:p>
    <w:p w:rsidR="00462405" w:rsidRPr="00462405" w:rsidRDefault="00462405" w:rsidP="00462405">
      <w:pPr>
        <w:pStyle w:val="32"/>
        <w:spacing w:after="0"/>
        <w:ind w:firstLine="709"/>
        <w:jc w:val="both"/>
        <w:rPr>
          <w:rFonts w:ascii="Times New Roman" w:hAnsi="Times New Roman"/>
          <w:sz w:val="28"/>
          <w:szCs w:val="28"/>
        </w:rPr>
      </w:pPr>
      <w:r w:rsidRPr="00462405">
        <w:rPr>
          <w:rFonts w:ascii="Times New Roman" w:hAnsi="Times New Roman"/>
          <w:sz w:val="28"/>
          <w:szCs w:val="28"/>
        </w:rPr>
        <w:t xml:space="preserve">Комитет по  бюджету, ценообразованию, финансово-экономическому и налоговому законодательству Законодательного Собрания </w:t>
      </w:r>
      <w:r w:rsidR="008442BB">
        <w:rPr>
          <w:rFonts w:ascii="Times New Roman" w:hAnsi="Times New Roman"/>
          <w:sz w:val="28"/>
          <w:szCs w:val="28"/>
        </w:rPr>
        <w:t xml:space="preserve">(далее – комитет) </w:t>
      </w:r>
      <w:r w:rsidRPr="00462405">
        <w:rPr>
          <w:rFonts w:ascii="Times New Roman" w:hAnsi="Times New Roman"/>
          <w:sz w:val="28"/>
          <w:szCs w:val="28"/>
        </w:rPr>
        <w:t>в отчетный период осуществлял  свою  деятельность  в  соответствии с Регламентом Законодательного Собрания Иркутской области, планом  законопроектных работ  Иркутской области на 2023 год,  планом  работы Законодательного Собрания Иркутской области на  2023 год, планом работы комитета на 2023 год.</w:t>
      </w:r>
    </w:p>
    <w:p w:rsidR="00462405" w:rsidRPr="009C3F00" w:rsidRDefault="00462405" w:rsidP="009C3F00">
      <w:pPr>
        <w:pStyle w:val="15"/>
        <w:rPr>
          <w:rFonts w:ascii="Times New Roman" w:hAnsi="Times New Roman" w:cs="Times New Roman"/>
          <w:sz w:val="28"/>
          <w:szCs w:val="28"/>
        </w:rPr>
      </w:pPr>
      <w:r w:rsidRPr="009C3F00">
        <w:rPr>
          <w:rFonts w:ascii="Times New Roman" w:hAnsi="Times New Roman" w:cs="Times New Roman"/>
          <w:sz w:val="28"/>
          <w:szCs w:val="28"/>
        </w:rPr>
        <w:tab/>
        <w:t xml:space="preserve">Основным направлением деятельности комитета является совершенствование бюджетного законодательства, а также регулирование отношений в сфере ценообразования, распределения и использования денежных средств, находящихся в распоряжении органов государственной власти Иркутской </w:t>
      </w:r>
      <w:r w:rsidRPr="009C3F00">
        <w:rPr>
          <w:rFonts w:ascii="Times New Roman" w:hAnsi="Times New Roman" w:cs="Times New Roman"/>
          <w:sz w:val="28"/>
          <w:szCs w:val="28"/>
        </w:rPr>
        <w:lastRenderedPageBreak/>
        <w:t>области и предназначенных для решения задач, стоящих перед Иркутской областью.</w:t>
      </w:r>
    </w:p>
    <w:p w:rsidR="00462405" w:rsidRPr="00462405" w:rsidRDefault="00462405" w:rsidP="00181692">
      <w:pPr>
        <w:pStyle w:val="32"/>
        <w:numPr>
          <w:ilvl w:val="0"/>
          <w:numId w:val="4"/>
        </w:numPr>
        <w:spacing w:after="0"/>
        <w:ind w:left="0" w:firstLine="709"/>
        <w:jc w:val="both"/>
        <w:rPr>
          <w:rFonts w:ascii="Times New Roman" w:hAnsi="Times New Roman"/>
          <w:sz w:val="28"/>
          <w:szCs w:val="28"/>
        </w:rPr>
      </w:pPr>
      <w:r w:rsidRPr="00462405">
        <w:rPr>
          <w:rFonts w:ascii="Times New Roman" w:hAnsi="Times New Roman"/>
          <w:sz w:val="28"/>
          <w:szCs w:val="28"/>
        </w:rPr>
        <w:t>Количество проведенных заседаний – 14.</w:t>
      </w:r>
    </w:p>
    <w:p w:rsidR="00462405" w:rsidRPr="00462405" w:rsidRDefault="00462405" w:rsidP="00181692">
      <w:pPr>
        <w:pStyle w:val="32"/>
        <w:numPr>
          <w:ilvl w:val="0"/>
          <w:numId w:val="4"/>
        </w:numPr>
        <w:spacing w:after="0"/>
        <w:ind w:left="0" w:firstLine="709"/>
        <w:jc w:val="both"/>
        <w:rPr>
          <w:rFonts w:ascii="Times New Roman" w:hAnsi="Times New Roman"/>
          <w:sz w:val="28"/>
          <w:szCs w:val="28"/>
        </w:rPr>
      </w:pPr>
      <w:r w:rsidRPr="00462405">
        <w:rPr>
          <w:rFonts w:ascii="Times New Roman" w:hAnsi="Times New Roman"/>
          <w:sz w:val="28"/>
          <w:szCs w:val="28"/>
        </w:rPr>
        <w:t>Количество вопросов, р</w:t>
      </w:r>
      <w:r w:rsidR="006B5757">
        <w:rPr>
          <w:rFonts w:ascii="Times New Roman" w:hAnsi="Times New Roman"/>
          <w:sz w:val="28"/>
          <w:szCs w:val="28"/>
        </w:rPr>
        <w:t>ассмотренных на заседаниях – 33,</w:t>
      </w:r>
    </w:p>
    <w:p w:rsidR="00462405" w:rsidRPr="00462405" w:rsidRDefault="00462405" w:rsidP="00462405">
      <w:pPr>
        <w:pStyle w:val="32"/>
        <w:spacing w:after="0"/>
        <w:ind w:firstLine="709"/>
        <w:jc w:val="both"/>
        <w:rPr>
          <w:rFonts w:ascii="Times New Roman" w:hAnsi="Times New Roman"/>
          <w:sz w:val="28"/>
          <w:szCs w:val="28"/>
        </w:rPr>
      </w:pPr>
      <w:r w:rsidRPr="00462405">
        <w:rPr>
          <w:rFonts w:ascii="Times New Roman" w:hAnsi="Times New Roman"/>
          <w:sz w:val="28"/>
          <w:szCs w:val="28"/>
        </w:rPr>
        <w:t>из них внесенных на рассмотрение с</w:t>
      </w:r>
      <w:r w:rsidR="006B5757">
        <w:rPr>
          <w:rFonts w:ascii="Times New Roman" w:hAnsi="Times New Roman"/>
          <w:sz w:val="28"/>
          <w:szCs w:val="28"/>
        </w:rPr>
        <w:t>ессий Законодательного Собрания</w:t>
      </w:r>
      <w:r w:rsidRPr="00462405">
        <w:rPr>
          <w:rFonts w:ascii="Times New Roman" w:hAnsi="Times New Roman"/>
          <w:sz w:val="28"/>
          <w:szCs w:val="28"/>
        </w:rPr>
        <w:t xml:space="preserve"> – 19.</w:t>
      </w:r>
    </w:p>
    <w:p w:rsidR="00462405" w:rsidRPr="00462405" w:rsidRDefault="00462405" w:rsidP="00181692">
      <w:pPr>
        <w:pStyle w:val="32"/>
        <w:numPr>
          <w:ilvl w:val="0"/>
          <w:numId w:val="4"/>
        </w:numPr>
        <w:tabs>
          <w:tab w:val="left" w:pos="851"/>
        </w:tabs>
        <w:spacing w:after="0"/>
        <w:ind w:left="0" w:firstLine="709"/>
        <w:jc w:val="both"/>
        <w:rPr>
          <w:rFonts w:ascii="Times New Roman" w:hAnsi="Times New Roman"/>
          <w:sz w:val="28"/>
          <w:szCs w:val="28"/>
        </w:rPr>
      </w:pPr>
      <w:r w:rsidRPr="00462405">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 – 12.</w:t>
      </w:r>
    </w:p>
    <w:p w:rsidR="00462405" w:rsidRPr="00462405" w:rsidRDefault="00462405" w:rsidP="00181692">
      <w:pPr>
        <w:pStyle w:val="a8"/>
        <w:numPr>
          <w:ilvl w:val="0"/>
          <w:numId w:val="4"/>
        </w:numPr>
        <w:tabs>
          <w:tab w:val="left" w:pos="851"/>
        </w:tabs>
        <w:ind w:left="0" w:firstLine="709"/>
        <w:jc w:val="both"/>
        <w:rPr>
          <w:b w:val="0"/>
          <w:i w:val="0"/>
          <w:sz w:val="28"/>
          <w:szCs w:val="28"/>
        </w:rPr>
      </w:pPr>
      <w:r w:rsidRPr="00462405">
        <w:rPr>
          <w:b w:val="0"/>
          <w:i w:val="0"/>
          <w:sz w:val="28"/>
          <w:szCs w:val="28"/>
        </w:rPr>
        <w:t>Информация о законодательных инициативах депутатов – членов комитета, в т</w:t>
      </w:r>
      <w:r w:rsidR="006B5757">
        <w:rPr>
          <w:b w:val="0"/>
          <w:i w:val="0"/>
          <w:sz w:val="28"/>
          <w:szCs w:val="28"/>
        </w:rPr>
        <w:t xml:space="preserve">ом </w:t>
      </w:r>
      <w:r w:rsidRPr="00462405">
        <w:rPr>
          <w:b w:val="0"/>
          <w:i w:val="0"/>
          <w:sz w:val="28"/>
          <w:szCs w:val="28"/>
        </w:rPr>
        <w:t>ч</w:t>
      </w:r>
      <w:r w:rsidR="006B5757">
        <w:rPr>
          <w:b w:val="0"/>
          <w:i w:val="0"/>
          <w:sz w:val="28"/>
          <w:szCs w:val="28"/>
        </w:rPr>
        <w:t>исле</w:t>
      </w:r>
      <w:r w:rsidRPr="00462405">
        <w:rPr>
          <w:b w:val="0"/>
          <w:i w:val="0"/>
          <w:sz w:val="28"/>
          <w:szCs w:val="28"/>
        </w:rPr>
        <w:t xml:space="preserve"> о поправках с указанием наименования соответствующих законопроектов.</w:t>
      </w:r>
    </w:p>
    <w:p w:rsidR="00462405" w:rsidRPr="00462405" w:rsidRDefault="00462405" w:rsidP="00462405">
      <w:pPr>
        <w:pStyle w:val="a3"/>
        <w:ind w:left="0" w:firstLine="709"/>
        <w:jc w:val="both"/>
        <w:rPr>
          <w:rFonts w:ascii="Times New Roman" w:hAnsi="Times New Roman"/>
          <w:sz w:val="28"/>
          <w:szCs w:val="28"/>
        </w:rPr>
      </w:pPr>
      <w:r w:rsidRPr="00462405">
        <w:rPr>
          <w:rFonts w:ascii="Times New Roman" w:hAnsi="Times New Roman"/>
          <w:sz w:val="28"/>
          <w:szCs w:val="28"/>
        </w:rPr>
        <w:t>Депутатами, в том числе членами комитета, в отчетном периоде внесено 3 законопроекта:</w:t>
      </w:r>
    </w:p>
    <w:p w:rsidR="00462405" w:rsidRPr="00462405" w:rsidRDefault="006B5757" w:rsidP="00462405">
      <w:pPr>
        <w:pStyle w:val="a3"/>
        <w:ind w:left="0" w:firstLine="709"/>
        <w:jc w:val="both"/>
        <w:rPr>
          <w:rFonts w:ascii="Times New Roman" w:hAnsi="Times New Roman"/>
          <w:sz w:val="28"/>
          <w:szCs w:val="28"/>
        </w:rPr>
      </w:pPr>
      <w:r>
        <w:rPr>
          <w:rFonts w:ascii="Times New Roman" w:hAnsi="Times New Roman"/>
          <w:sz w:val="28"/>
          <w:szCs w:val="28"/>
        </w:rPr>
        <w:t>п</w:t>
      </w:r>
      <w:r w:rsidR="00462405" w:rsidRPr="00462405">
        <w:rPr>
          <w:rFonts w:ascii="Times New Roman" w:hAnsi="Times New Roman"/>
          <w:sz w:val="28"/>
          <w:szCs w:val="28"/>
        </w:rPr>
        <w:t>роект закона Иркутской области № ПЗ-1210 «О внесении изменений в статью 2 Закона Иркутской области «О налоге на имущество организаций» (законодательная инициатива депутатов Законодательного Собрания Дикусаровой Н.И., Любенкова Г.А., Кудрявцевой Г.Ф., Сарсенбаева Е.С., Белова А.С.);</w:t>
      </w:r>
    </w:p>
    <w:p w:rsidR="00462405" w:rsidRPr="00462405" w:rsidRDefault="006B5757" w:rsidP="00462405">
      <w:pPr>
        <w:pStyle w:val="a3"/>
        <w:ind w:left="0" w:firstLine="709"/>
        <w:jc w:val="both"/>
        <w:rPr>
          <w:rFonts w:ascii="Times New Roman" w:hAnsi="Times New Roman"/>
          <w:sz w:val="28"/>
          <w:szCs w:val="28"/>
        </w:rPr>
      </w:pPr>
      <w:r>
        <w:rPr>
          <w:rFonts w:ascii="Times New Roman" w:hAnsi="Times New Roman"/>
          <w:sz w:val="28"/>
          <w:szCs w:val="28"/>
        </w:rPr>
        <w:t>п</w:t>
      </w:r>
      <w:r w:rsidR="00462405" w:rsidRPr="00462405">
        <w:rPr>
          <w:rFonts w:ascii="Times New Roman" w:hAnsi="Times New Roman"/>
          <w:sz w:val="28"/>
          <w:szCs w:val="28"/>
        </w:rPr>
        <w:t>роект закона Иркутской области № ПЗ-1211 «О внесении изменений в приложение 4 к Закону Иркутской области «О межбюджетных трансфертах и нормативах отчислений доходов в местные бюджеты» (законодательная инициатива депутатов Законодательного Собрания Дикусаровой Н.И., Любенкова Г.А.);</w:t>
      </w:r>
    </w:p>
    <w:p w:rsidR="00462405" w:rsidRPr="00462405" w:rsidRDefault="006B5757" w:rsidP="00462405">
      <w:pPr>
        <w:pStyle w:val="a3"/>
        <w:ind w:left="0" w:firstLine="709"/>
        <w:jc w:val="both"/>
        <w:rPr>
          <w:rFonts w:ascii="Times New Roman" w:hAnsi="Times New Roman"/>
          <w:sz w:val="28"/>
          <w:szCs w:val="28"/>
        </w:rPr>
      </w:pPr>
      <w:r>
        <w:rPr>
          <w:rFonts w:ascii="Times New Roman" w:hAnsi="Times New Roman"/>
          <w:sz w:val="28"/>
          <w:szCs w:val="28"/>
        </w:rPr>
        <w:t>п</w:t>
      </w:r>
      <w:r w:rsidR="00462405" w:rsidRPr="00462405">
        <w:rPr>
          <w:rFonts w:ascii="Times New Roman" w:hAnsi="Times New Roman"/>
          <w:sz w:val="28"/>
          <w:szCs w:val="28"/>
        </w:rPr>
        <w:t xml:space="preserve">роект закона Иркутской области № ПЗ-1225 «О внесении изменений </w:t>
      </w:r>
      <w:r>
        <w:rPr>
          <w:rFonts w:ascii="Times New Roman" w:hAnsi="Times New Roman"/>
          <w:sz w:val="28"/>
          <w:szCs w:val="28"/>
        </w:rPr>
        <w:t xml:space="preserve">в </w:t>
      </w:r>
      <w:r w:rsidR="00462405" w:rsidRPr="00462405">
        <w:rPr>
          <w:rFonts w:ascii="Times New Roman" w:hAnsi="Times New Roman"/>
          <w:sz w:val="28"/>
          <w:szCs w:val="28"/>
        </w:rPr>
        <w:t>Закон Иркутской области «Об отдельных вопросах реализации на территории Иркутской области инициативных проектов» (законодательная инициатива депутатов Законодательного Собрания Дикусаровой Н.И., Терентьева А.Н., Алдарова К.Р., Лобкова А.В., Перетолчина В.В., Синцовой И.А.)</w:t>
      </w:r>
      <w:r>
        <w:rPr>
          <w:rFonts w:ascii="Times New Roman" w:hAnsi="Times New Roman"/>
          <w:sz w:val="28"/>
          <w:szCs w:val="28"/>
        </w:rPr>
        <w:t>.</w:t>
      </w:r>
    </w:p>
    <w:p w:rsidR="00462405" w:rsidRPr="00462405" w:rsidRDefault="00462405" w:rsidP="00462405">
      <w:pPr>
        <w:pStyle w:val="a8"/>
        <w:ind w:firstLine="709"/>
        <w:jc w:val="both"/>
        <w:rPr>
          <w:b w:val="0"/>
          <w:i w:val="0"/>
          <w:sz w:val="28"/>
          <w:szCs w:val="28"/>
        </w:rPr>
      </w:pPr>
      <w:r w:rsidRPr="00462405">
        <w:rPr>
          <w:b w:val="0"/>
          <w:i w:val="0"/>
          <w:sz w:val="28"/>
          <w:szCs w:val="28"/>
        </w:rPr>
        <w:t>Депутатами, в том числе членами комитета, в отчетном периоде внесено   28 поправок к законопроектам:</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1 поправка к проекту закона Иркутской области № ПЗ-1108 «О внесении изменений в часть 1 статьи 2 Закона Иркутской области «О транспортном налоге» (внесена депутатом Законодательного Собрания </w:t>
      </w:r>
      <w:r w:rsidR="006B5757">
        <w:rPr>
          <w:b w:val="0"/>
          <w:i w:val="0"/>
          <w:sz w:val="28"/>
          <w:szCs w:val="28"/>
        </w:rPr>
        <w:br/>
      </w:r>
      <w:r w:rsidRPr="00462405">
        <w:rPr>
          <w:b w:val="0"/>
          <w:i w:val="0"/>
          <w:sz w:val="28"/>
          <w:szCs w:val="28"/>
        </w:rPr>
        <w:t>Дикусаровой Н.И.);</w:t>
      </w:r>
    </w:p>
    <w:p w:rsidR="00462405" w:rsidRPr="00462405" w:rsidRDefault="00462405" w:rsidP="00462405">
      <w:pPr>
        <w:pStyle w:val="a8"/>
        <w:ind w:firstLine="709"/>
        <w:jc w:val="both"/>
        <w:rPr>
          <w:b w:val="0"/>
          <w:i w:val="0"/>
          <w:sz w:val="28"/>
          <w:szCs w:val="28"/>
        </w:rPr>
      </w:pPr>
      <w:r w:rsidRPr="00462405">
        <w:rPr>
          <w:b w:val="0"/>
          <w:i w:val="0"/>
          <w:sz w:val="28"/>
          <w:szCs w:val="28"/>
        </w:rPr>
        <w:t>1 поправка к проекту закона Иркутской области № ПЗ-1131 «О внесении изменений в Закон Иркутской области «Об областном бюджете на 2023 год и на плановый период 2024 и 2025 годов» (внесена депутатами Законодательного Собрания Дикусаровой Н.И., Безродных О.В.);</w:t>
      </w:r>
    </w:p>
    <w:p w:rsidR="00462405" w:rsidRPr="00462405" w:rsidRDefault="00462405" w:rsidP="00462405">
      <w:pPr>
        <w:pStyle w:val="a8"/>
        <w:ind w:firstLine="709"/>
        <w:jc w:val="both"/>
        <w:rPr>
          <w:b w:val="0"/>
          <w:i w:val="0"/>
          <w:sz w:val="28"/>
          <w:szCs w:val="28"/>
        </w:rPr>
      </w:pPr>
      <w:r w:rsidRPr="00462405">
        <w:rPr>
          <w:b w:val="0"/>
          <w:i w:val="0"/>
          <w:sz w:val="28"/>
          <w:szCs w:val="28"/>
        </w:rPr>
        <w:t>3 поправки к проекту закона Иркутской области № ПЗ-1162 «О внесении изменений в Закон Иркутской области «О бюджетном процессе Иркутской области» (внесены депутатами Законодательного Собрания Дикусаровой Н.И., Кудрявцевой Г.Ф., Сарсенбаевым Е.С.,  Любенковым Г.А., Бакуровым Е.В., Сумароковым П.И.);</w:t>
      </w:r>
    </w:p>
    <w:p w:rsidR="00462405" w:rsidRPr="00462405" w:rsidRDefault="00462405" w:rsidP="00462405">
      <w:pPr>
        <w:pStyle w:val="a8"/>
        <w:ind w:firstLine="709"/>
        <w:jc w:val="both"/>
        <w:rPr>
          <w:b w:val="0"/>
          <w:i w:val="0"/>
          <w:sz w:val="28"/>
          <w:szCs w:val="28"/>
        </w:rPr>
      </w:pPr>
      <w:r w:rsidRPr="00462405">
        <w:rPr>
          <w:b w:val="0"/>
          <w:i w:val="0"/>
          <w:sz w:val="28"/>
          <w:szCs w:val="28"/>
        </w:rPr>
        <w:lastRenderedPageBreak/>
        <w:t>4 поправки к проекту № ПЗ-664 «О внесении изменений в часть 1 статьи 2 Закона Иркутской области «О налоге на имущество организаций» (внесены депутатами Законодательного Собрания Дикусаровой Н.И., Любенковым Г.А., Гаськовым А.Ю., Кудрявцевой Г.Ф., Бакуровым Е.В., Сарсенбаевым Е.С.);</w:t>
      </w:r>
    </w:p>
    <w:p w:rsidR="00462405" w:rsidRPr="00462405" w:rsidRDefault="00462405" w:rsidP="00462405">
      <w:pPr>
        <w:pStyle w:val="a8"/>
        <w:ind w:firstLine="709"/>
        <w:jc w:val="both"/>
        <w:rPr>
          <w:b w:val="0"/>
          <w:i w:val="0"/>
          <w:sz w:val="28"/>
          <w:szCs w:val="28"/>
        </w:rPr>
      </w:pPr>
      <w:r w:rsidRPr="00462405">
        <w:rPr>
          <w:b w:val="0"/>
          <w:i w:val="0"/>
          <w:sz w:val="28"/>
          <w:szCs w:val="28"/>
        </w:rPr>
        <w:t>16 поправок к проекту закона Иркутской области № ПЗ-1205 «О внесении изменений в Закон Иркутской области «Об областном бюджете на 2023 год и на плановый период 2024 и 2025 годов» (5 поправок внесены депутатами Законодательного Собрания Сарсенбаевым Е.С., Верхотуровым А.Л., Качиным А.С., Хайдуковым В.В., Крывовязым И.В., Шершневым Д.П., Шевченко С.П., Бренюком С.А., Егоровой Л.И., Андреевым А.А., Обуховым А.В., Масловым А.С., Габовым Р.Ф., Романовым А.В., Носенко О.Н., Беловым А.С.</w:t>
      </w:r>
      <w:r w:rsidR="006B5757">
        <w:rPr>
          <w:b w:val="0"/>
          <w:i w:val="0"/>
          <w:sz w:val="28"/>
          <w:szCs w:val="28"/>
        </w:rPr>
        <w:t>;</w:t>
      </w:r>
      <w:r w:rsidRPr="00462405">
        <w:rPr>
          <w:b w:val="0"/>
          <w:i w:val="0"/>
          <w:sz w:val="28"/>
          <w:szCs w:val="28"/>
        </w:rPr>
        <w:t xml:space="preserve"> 5 поправок внесены депутатами Законодательного Собрания Дикусаровой Н.И., Любенковым Г.А., Кудрявцевой Г.Ф, Безродных О.В., </w:t>
      </w:r>
      <w:r w:rsidR="006B5757">
        <w:rPr>
          <w:b w:val="0"/>
          <w:i w:val="0"/>
          <w:sz w:val="28"/>
          <w:szCs w:val="28"/>
        </w:rPr>
        <w:br/>
      </w:r>
      <w:r w:rsidRPr="00462405">
        <w:rPr>
          <w:b w:val="0"/>
          <w:i w:val="0"/>
          <w:sz w:val="28"/>
          <w:szCs w:val="28"/>
        </w:rPr>
        <w:t>Побойкиным В.Л., Андреевым А.А.</w:t>
      </w:r>
      <w:r w:rsidR="006B5757">
        <w:rPr>
          <w:b w:val="0"/>
          <w:i w:val="0"/>
          <w:sz w:val="28"/>
          <w:szCs w:val="28"/>
        </w:rPr>
        <w:t>;</w:t>
      </w:r>
      <w:r w:rsidRPr="00462405">
        <w:rPr>
          <w:b w:val="0"/>
          <w:i w:val="0"/>
          <w:sz w:val="28"/>
          <w:szCs w:val="28"/>
        </w:rPr>
        <w:t xml:space="preserve"> 2 поправки внесены депутатами Законодательного Собрания Безродных О.В., Франтенко С.С., Перетолчиным В.В., Лобковым</w:t>
      </w:r>
      <w:r w:rsidR="006B5757">
        <w:rPr>
          <w:b w:val="0"/>
          <w:i w:val="0"/>
          <w:sz w:val="28"/>
          <w:szCs w:val="28"/>
        </w:rPr>
        <w:t xml:space="preserve"> </w:t>
      </w:r>
      <w:r w:rsidRPr="00462405">
        <w:rPr>
          <w:b w:val="0"/>
          <w:i w:val="0"/>
          <w:sz w:val="28"/>
          <w:szCs w:val="28"/>
        </w:rPr>
        <w:t>А.В., Побойкиным В.Л., Егоровой Л.И., Кудрявцевой Г.Ф., Вепревым А.А., Бакуровым Е.В.</w:t>
      </w:r>
      <w:r w:rsidR="006B5757">
        <w:rPr>
          <w:b w:val="0"/>
          <w:i w:val="0"/>
          <w:sz w:val="28"/>
          <w:szCs w:val="28"/>
        </w:rPr>
        <w:t xml:space="preserve">; </w:t>
      </w:r>
      <w:r w:rsidRPr="00462405">
        <w:rPr>
          <w:b w:val="0"/>
          <w:i w:val="0"/>
          <w:sz w:val="28"/>
          <w:szCs w:val="28"/>
        </w:rPr>
        <w:t>4 поправки внесены депутатом Законодательного Собрания Сарсенбаевым Е.С.);</w:t>
      </w:r>
      <w:r w:rsidR="006B5757">
        <w:rPr>
          <w:b w:val="0"/>
          <w:i w:val="0"/>
          <w:sz w:val="28"/>
          <w:szCs w:val="28"/>
        </w:rPr>
        <w:t xml:space="preserve"> </w:t>
      </w:r>
      <w:r w:rsidRPr="00462405">
        <w:rPr>
          <w:b w:val="0"/>
          <w:i w:val="0"/>
          <w:sz w:val="28"/>
          <w:szCs w:val="28"/>
        </w:rPr>
        <w:t xml:space="preserve">2 поправки к проекту закона Иркутской области № ПЗ-1210 </w:t>
      </w:r>
      <w:r w:rsidRPr="00462405">
        <w:rPr>
          <w:b w:val="0"/>
          <w:i w:val="0"/>
          <w:color w:val="000000"/>
          <w:sz w:val="28"/>
          <w:szCs w:val="28"/>
          <w:shd w:val="clear" w:color="auto" w:fill="FFFFFF"/>
        </w:rPr>
        <w:t>«О внесении изменений в статью 2 Закона Иркутской области «О налоге на имущество организаций» (внесены</w:t>
      </w:r>
      <w:r w:rsidRPr="00462405">
        <w:rPr>
          <w:b w:val="0"/>
          <w:i w:val="0"/>
          <w:sz w:val="28"/>
          <w:szCs w:val="28"/>
        </w:rPr>
        <w:t xml:space="preserve"> депутатами Законодательного Собрания Иркутской области Дикусаровой Н.И., Любенковым Г.А.</w:t>
      </w:r>
      <w:r w:rsidRPr="00462405">
        <w:rPr>
          <w:b w:val="0"/>
          <w:i w:val="0"/>
          <w:color w:val="000000"/>
          <w:sz w:val="28"/>
          <w:szCs w:val="28"/>
          <w:shd w:val="clear" w:color="auto" w:fill="FFFFFF"/>
        </w:rPr>
        <w:t>);</w:t>
      </w:r>
    </w:p>
    <w:p w:rsidR="00462405" w:rsidRPr="00462405" w:rsidRDefault="00462405" w:rsidP="00462405">
      <w:pPr>
        <w:pStyle w:val="a8"/>
        <w:ind w:firstLine="709"/>
        <w:jc w:val="both"/>
        <w:rPr>
          <w:b w:val="0"/>
          <w:i w:val="0"/>
          <w:sz w:val="28"/>
          <w:szCs w:val="28"/>
        </w:rPr>
      </w:pPr>
      <w:r w:rsidRPr="00462405">
        <w:rPr>
          <w:b w:val="0"/>
          <w:i w:val="0"/>
          <w:sz w:val="28"/>
          <w:szCs w:val="28"/>
        </w:rPr>
        <w:t>1 поправка к проекту закона Иркутской области № ПЗ-1225 «О внесении изменений в Закон Иркутской области «Об отдельных вопросах реализации на территории Иркутской области инициативных проектов» (внесена депутатами Законодательного Собрания Безродных О.В., Франтенко С.С., Перетолчиным В.В., Лобковым А.В., Побойкиным В.Л., Егоровой Л.И., Кудрявцевой Г.Ф., Вепревым А.А., Бакуровым Е.В.).</w:t>
      </w:r>
    </w:p>
    <w:p w:rsidR="00462405" w:rsidRPr="00462405" w:rsidRDefault="00462405" w:rsidP="00181692">
      <w:pPr>
        <w:pStyle w:val="a8"/>
        <w:numPr>
          <w:ilvl w:val="0"/>
          <w:numId w:val="4"/>
        </w:numPr>
        <w:ind w:left="0" w:firstLine="709"/>
        <w:jc w:val="both"/>
        <w:rPr>
          <w:b w:val="0"/>
          <w:i w:val="0"/>
          <w:sz w:val="28"/>
          <w:szCs w:val="28"/>
        </w:rPr>
      </w:pPr>
      <w:r w:rsidRPr="00462405">
        <w:rPr>
          <w:b w:val="0"/>
          <w:i w:val="0"/>
          <w:sz w:val="28"/>
          <w:szCs w:val="28"/>
        </w:rPr>
        <w:t>Информация о проведенных мероприятиях:</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11.01.2023 совещание по рассмотрению обращения ЧОУ «Православная школа во имя Святой Троицы»;</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17.01.2023 совещание по проекту закона Иркутской области </w:t>
      </w:r>
      <w:r w:rsidR="006B5757">
        <w:rPr>
          <w:b w:val="0"/>
          <w:i w:val="0"/>
          <w:sz w:val="28"/>
          <w:szCs w:val="28"/>
        </w:rPr>
        <w:br/>
      </w:r>
      <w:r w:rsidRPr="00462405">
        <w:rPr>
          <w:b w:val="0"/>
          <w:i w:val="0"/>
          <w:sz w:val="28"/>
          <w:szCs w:val="28"/>
        </w:rPr>
        <w:t>№ ПЗ-1108 «О внесении изменений в часть 1 статьи 2 Закона Иркутской области «О транспортном налоге»;</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19.01.2023 совещание по проекту закона Иркутской области </w:t>
      </w:r>
      <w:r w:rsidR="006B5757">
        <w:rPr>
          <w:b w:val="0"/>
          <w:i w:val="0"/>
          <w:sz w:val="28"/>
          <w:szCs w:val="28"/>
        </w:rPr>
        <w:br/>
      </w:r>
      <w:r w:rsidRPr="00462405">
        <w:rPr>
          <w:b w:val="0"/>
          <w:i w:val="0"/>
          <w:sz w:val="28"/>
          <w:szCs w:val="28"/>
        </w:rPr>
        <w:t>№ ПЗ-1115 «О внесении изменения в часть 4 статьи 2 Закона Иркутской области «О применении индивидуальными предпринимателями патентной системы налогообложения на территории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30.01.2023 совещание по вопросу лекарственного обеспечения жителей Тайшетского района;</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13.02.2023 совещание по проекту закона Иркутской области </w:t>
      </w:r>
      <w:r w:rsidR="006B5757">
        <w:rPr>
          <w:b w:val="0"/>
          <w:i w:val="0"/>
          <w:sz w:val="28"/>
          <w:szCs w:val="28"/>
        </w:rPr>
        <w:br/>
      </w:r>
      <w:r w:rsidRPr="00462405">
        <w:rPr>
          <w:b w:val="0"/>
          <w:i w:val="0"/>
          <w:sz w:val="28"/>
          <w:szCs w:val="28"/>
        </w:rPr>
        <w:t>№ ПЗ-1115 «О внесении изменения в часть 4 статьи 2 Закона Иркутской области «О применении индивидуальными предпринимателями патентной системы налогообложения на территории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lastRenderedPageBreak/>
        <w:t xml:space="preserve">14.02.2023 совещание по проекту закона Иркутской области </w:t>
      </w:r>
      <w:r w:rsidR="006B5757">
        <w:rPr>
          <w:b w:val="0"/>
          <w:i w:val="0"/>
          <w:sz w:val="28"/>
          <w:szCs w:val="28"/>
        </w:rPr>
        <w:br/>
      </w:r>
      <w:r w:rsidRPr="00462405">
        <w:rPr>
          <w:b w:val="0"/>
          <w:i w:val="0"/>
          <w:sz w:val="28"/>
          <w:szCs w:val="28"/>
        </w:rPr>
        <w:t>№ ПЗ-1131 «О внесении изменений в Закон Иркутской области «Об областном бюджете на 2023 год и на плановый период 2024 и 2025 годов»;</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10.03.2023 совещание по вопросу завершения работ по возведению дамбы и решению вопросов с дорожной сетью в р.п. Шиткино в связи со строительством дамбы;</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13.03.2023 совещание по проекту закона Иркутской области </w:t>
      </w:r>
      <w:r w:rsidR="006B5757">
        <w:rPr>
          <w:b w:val="0"/>
          <w:i w:val="0"/>
          <w:sz w:val="28"/>
          <w:szCs w:val="28"/>
        </w:rPr>
        <w:br/>
      </w:r>
      <w:r w:rsidRPr="00462405">
        <w:rPr>
          <w:b w:val="0"/>
          <w:i w:val="0"/>
          <w:sz w:val="28"/>
          <w:szCs w:val="28"/>
        </w:rPr>
        <w:t>№ ПЗ-1125 «О внесении изменений в Закон Иркутской области «О межбюджетных трансфертах и нормативах отчислений доходов в местные бюджеты»;</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17.03.2023 совещание по вопросу проектирования строительства </w:t>
      </w:r>
      <w:r w:rsidR="006B5757">
        <w:rPr>
          <w:b w:val="0"/>
          <w:i w:val="0"/>
          <w:sz w:val="28"/>
          <w:szCs w:val="28"/>
        </w:rPr>
        <w:t>п</w:t>
      </w:r>
      <w:r w:rsidRPr="00462405">
        <w:rPr>
          <w:b w:val="0"/>
          <w:i w:val="0"/>
          <w:sz w:val="28"/>
          <w:szCs w:val="28"/>
        </w:rPr>
        <w:t>оликлиники на 1000 посещений ОГБУЗ «Тайшетская районная больница» и ОГБУЗ «Балаганская РБ»;</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17.03.2023 совещание по вопросу строительства спортивного зала в р.п. Шиткино;</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29.03.2023 совещание по вопросу очистки территории Октябрьского муниципального образования от строений, разрушенных в результате паводка в 2019 году;</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06.04.2023 совещание по вопросу финансирования мер социальной поддержки жителей Иркутской области по обеспечению топливом;</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06.04.2023 совещание по вопросу финансирования капитального ремонта здания МБОУ Укырская СОШ с. Укыр Боханского района;</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07.04.2023 совещание по обсуждению проекта обращения Законодательного Собрания к Председателю Правительства Российской Федерации Мишустину М.В. о целевом использовании экологических платежей;</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07.04.2023 совещание по вопросу реализации региональной программы «Доступный школьный стадион»;</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10.04.2023 совещание по вопросу финансирования капитального ремонта здания МБДОУ Ользоновский детский сад «Аленушка»;</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21.04.2023 совещание по вопросу строительства в г. Тайшете школы на 1275 мест;</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21.04.2023 совещание по вопросу реализации программы «Спорт» Благотворительного фонда Елены и Геннадия Тимченко на территории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26.04.2023 совещание по вопросу строительства в г. Тайшете школы на 1275 мест;</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28.04.2023 совещание по вопросу проектирования строительства ОГБУЗ «Балаганская РБ»;</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03.05.2023 совещание по вопросу планирования капитального ремонта школ в Тайшетском районе;</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04.05.2023 совещани</w:t>
      </w:r>
      <w:r w:rsidR="006B5757">
        <w:rPr>
          <w:b w:val="0"/>
          <w:i w:val="0"/>
          <w:sz w:val="28"/>
          <w:szCs w:val="28"/>
        </w:rPr>
        <w:t>е</w:t>
      </w:r>
      <w:r w:rsidRPr="00462405">
        <w:rPr>
          <w:b w:val="0"/>
          <w:i w:val="0"/>
          <w:sz w:val="28"/>
          <w:szCs w:val="28"/>
        </w:rPr>
        <w:t xml:space="preserve"> на тему: «О механизме реализации Закона Иркутской области от 07.06.2022 № 37-ОЗ «Об инвестиционном налоговом вычете по налогу на прибыль организаций в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lastRenderedPageBreak/>
        <w:t xml:space="preserve">10.05.2023 совещание по проекту закона Иркутской области </w:t>
      </w:r>
      <w:r w:rsidR="006B5757">
        <w:rPr>
          <w:b w:val="0"/>
          <w:i w:val="0"/>
          <w:sz w:val="28"/>
          <w:szCs w:val="28"/>
        </w:rPr>
        <w:br/>
      </w:r>
      <w:r w:rsidRPr="00462405">
        <w:rPr>
          <w:b w:val="0"/>
          <w:i w:val="0"/>
          <w:sz w:val="28"/>
          <w:szCs w:val="28"/>
        </w:rPr>
        <w:t>№ ПЗ-1142 «О внесении изменений в статью 1 Закона Иркутской области «Об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полученных от продажи объектов недвижимого имущества на территории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12.05.2023 совещание по вопросу включения объекта размещения ТКО в г. Тайшете в Перечень размещения отходов;</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12.05.2023 совещание по проекту закона Иркутской области </w:t>
      </w:r>
      <w:r w:rsidR="006B5757">
        <w:rPr>
          <w:b w:val="0"/>
          <w:i w:val="0"/>
          <w:sz w:val="28"/>
          <w:szCs w:val="28"/>
        </w:rPr>
        <w:br/>
      </w:r>
      <w:r w:rsidRPr="00462405">
        <w:rPr>
          <w:b w:val="0"/>
          <w:i w:val="0"/>
          <w:sz w:val="28"/>
          <w:szCs w:val="28"/>
        </w:rPr>
        <w:t>№ ПЗ-1142 «О внесении изменений в статью 1 Закона Иркутской области «Об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полученных от продажи объектов недвижимого имущества на территории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16.05.2023 совещание по вопросу строительства спортивного зала в р.п. Шиткино;</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16.05.2023 совещание по вопросу включения объекта размещения ТКО в г. Тайшете в Перечень размещения отходов;</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29.05.2023 совещание по вопросу строительства спортивного зала в р.п. Шиткино;</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31.05.2023 совещание по вопросу реализации программы «Спорт» Благотворительного фонда Елены и Геннадия Тимченко на территории Иркутской области;</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01.06.2023 совещание на тему: «О принятых мерах по исполнению постановления Законодательного Собрания Иркутской области «О предложениях Законодательного Собрания Иркутской области по исполнению Закона Иркутской области «Об областном бюджете на 2023 год и на плановый период 2024 и 2025 годов»;</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14.06.2023 совещание по проекту закона Иркутской области </w:t>
      </w:r>
      <w:r w:rsidR="006B5757">
        <w:rPr>
          <w:b w:val="0"/>
          <w:i w:val="0"/>
          <w:sz w:val="28"/>
          <w:szCs w:val="28"/>
        </w:rPr>
        <w:br/>
      </w:r>
      <w:r w:rsidRPr="00462405">
        <w:rPr>
          <w:b w:val="0"/>
          <w:i w:val="0"/>
          <w:sz w:val="28"/>
          <w:szCs w:val="28"/>
          <w:shd w:val="clear" w:color="auto" w:fill="FFFFFF"/>
        </w:rPr>
        <w:t>№ ПЗ-664 «О внесении изменений в часть 1 статьи 2 Закона Иркутской области «О налоге на имущество организаций»;</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15.06.2023 совещание на тему: «О ходе работ по ремонту автомобильной дороги Тайшет</w:t>
      </w:r>
      <w:r w:rsidR="006B5757">
        <w:rPr>
          <w:b w:val="0"/>
          <w:i w:val="0"/>
          <w:sz w:val="28"/>
          <w:szCs w:val="28"/>
        </w:rPr>
        <w:t xml:space="preserve"> – </w:t>
      </w:r>
      <w:r w:rsidRPr="00462405">
        <w:rPr>
          <w:b w:val="0"/>
          <w:i w:val="0"/>
          <w:sz w:val="28"/>
          <w:szCs w:val="28"/>
        </w:rPr>
        <w:t>Чуна</w:t>
      </w:r>
      <w:r w:rsidR="006B5757">
        <w:rPr>
          <w:b w:val="0"/>
          <w:i w:val="0"/>
          <w:sz w:val="28"/>
          <w:szCs w:val="28"/>
        </w:rPr>
        <w:t xml:space="preserve"> – </w:t>
      </w:r>
      <w:r w:rsidRPr="00462405">
        <w:rPr>
          <w:b w:val="0"/>
          <w:i w:val="0"/>
          <w:sz w:val="28"/>
          <w:szCs w:val="28"/>
        </w:rPr>
        <w:t>Братск»;</w:t>
      </w:r>
    </w:p>
    <w:p w:rsidR="00462405" w:rsidRPr="00462405" w:rsidRDefault="00462405" w:rsidP="00D87910">
      <w:pPr>
        <w:pStyle w:val="a8"/>
        <w:numPr>
          <w:ilvl w:val="0"/>
          <w:numId w:val="33"/>
        </w:numPr>
        <w:ind w:left="0" w:firstLine="709"/>
        <w:jc w:val="both"/>
        <w:rPr>
          <w:b w:val="0"/>
          <w:i w:val="0"/>
          <w:sz w:val="28"/>
          <w:szCs w:val="28"/>
        </w:rPr>
      </w:pPr>
      <w:r w:rsidRPr="00462405">
        <w:rPr>
          <w:b w:val="0"/>
          <w:i w:val="0"/>
          <w:sz w:val="28"/>
          <w:szCs w:val="28"/>
        </w:rPr>
        <w:t xml:space="preserve">20.06.2023 совещание по проекту закона Иркутской области </w:t>
      </w:r>
      <w:r w:rsidR="006B5757">
        <w:rPr>
          <w:b w:val="0"/>
          <w:i w:val="0"/>
          <w:sz w:val="28"/>
          <w:szCs w:val="28"/>
        </w:rPr>
        <w:br/>
      </w:r>
      <w:r w:rsidRPr="00462405">
        <w:rPr>
          <w:b w:val="0"/>
          <w:i w:val="0"/>
          <w:sz w:val="28"/>
          <w:szCs w:val="28"/>
        </w:rPr>
        <w:t>№ ПЗ-1210 «О внесении изменений в статью 2 Закона Иркутской области «О налоге на имущество организаций».</w:t>
      </w:r>
    </w:p>
    <w:p w:rsidR="00462405" w:rsidRPr="00462405" w:rsidRDefault="00462405" w:rsidP="00462405">
      <w:pPr>
        <w:pStyle w:val="a8"/>
        <w:ind w:firstLine="709"/>
        <w:jc w:val="both"/>
        <w:rPr>
          <w:b w:val="0"/>
          <w:i w:val="0"/>
          <w:sz w:val="28"/>
          <w:szCs w:val="28"/>
          <w:highlight w:val="yellow"/>
        </w:rPr>
      </w:pPr>
    </w:p>
    <w:p w:rsidR="00462405" w:rsidRPr="00462405" w:rsidRDefault="00462405" w:rsidP="00181692">
      <w:pPr>
        <w:pStyle w:val="a8"/>
        <w:numPr>
          <w:ilvl w:val="0"/>
          <w:numId w:val="4"/>
        </w:numPr>
        <w:ind w:left="0" w:firstLine="709"/>
        <w:jc w:val="both"/>
        <w:rPr>
          <w:b w:val="0"/>
          <w:i w:val="0"/>
          <w:sz w:val="28"/>
          <w:szCs w:val="28"/>
        </w:rPr>
      </w:pPr>
      <w:r w:rsidRPr="00462405">
        <w:rPr>
          <w:b w:val="0"/>
          <w:i w:val="0"/>
          <w:sz w:val="28"/>
          <w:szCs w:val="28"/>
        </w:rPr>
        <w:t>Информация об участии депутатов – членов комитета в работе рабочих органов, сформированных Губернатором Иркутской области, Правительством Иркутской области.</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В течение </w:t>
      </w:r>
      <w:r w:rsidRPr="00462405">
        <w:rPr>
          <w:b w:val="0"/>
          <w:i w:val="0"/>
          <w:sz w:val="28"/>
          <w:szCs w:val="28"/>
          <w:lang w:val="en-US"/>
        </w:rPr>
        <w:t>I</w:t>
      </w:r>
      <w:r w:rsidRPr="00462405">
        <w:rPr>
          <w:b w:val="0"/>
          <w:i w:val="0"/>
          <w:sz w:val="28"/>
          <w:szCs w:val="28"/>
        </w:rPr>
        <w:t xml:space="preserve"> полугодия 2023 года участие в заседаниях:</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 xml:space="preserve">Правительства Иркутской области; </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Экспертного совета по межбюджетным отношениям в Иркутской области при Правительстве Иркутской области;</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lastRenderedPageBreak/>
        <w:t>Градостроительного совета при Губернаторе Иркутской области;</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Регионального совета Иркутской области;</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Межведомственной комиссии Иркутской области по обеспечению реализации приоритетного проекта «Формирование современной городской среды»;</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 xml:space="preserve">Комитета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консолидированного бюджета Иркутской области; </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Оргкомитета по подготовке к празднованию 50-летия БАМ;</w:t>
      </w:r>
    </w:p>
    <w:p w:rsidR="00462405" w:rsidRPr="00462405" w:rsidRDefault="00462405" w:rsidP="00D87910">
      <w:pPr>
        <w:pStyle w:val="a8"/>
        <w:numPr>
          <w:ilvl w:val="0"/>
          <w:numId w:val="34"/>
        </w:numPr>
        <w:ind w:left="0" w:firstLine="709"/>
        <w:jc w:val="both"/>
        <w:rPr>
          <w:b w:val="0"/>
          <w:i w:val="0"/>
          <w:sz w:val="28"/>
          <w:szCs w:val="28"/>
        </w:rPr>
      </w:pPr>
      <w:r w:rsidRPr="00462405">
        <w:rPr>
          <w:b w:val="0"/>
          <w:i w:val="0"/>
          <w:sz w:val="28"/>
          <w:szCs w:val="28"/>
        </w:rPr>
        <w:t>Рабочей группы по налогам, взымаемым в связи с применением упрощенной и патентной систем налогообложения, налогу на профессиональный доход, сформированной при министерстве экономического развития и промышленности Иркутской области.</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8. Информация о контрольной деятельности комитета. Предмет, цели, задачи и достигнутые результаты контрольных мероприятий, в том числе мониторинга правоприменения. </w:t>
      </w:r>
    </w:p>
    <w:p w:rsidR="00462405" w:rsidRPr="00462405" w:rsidRDefault="00462405" w:rsidP="00462405">
      <w:pPr>
        <w:pStyle w:val="a8"/>
        <w:ind w:firstLine="709"/>
        <w:jc w:val="both"/>
        <w:rPr>
          <w:b w:val="0"/>
          <w:i w:val="0"/>
          <w:sz w:val="28"/>
          <w:szCs w:val="28"/>
        </w:rPr>
      </w:pPr>
      <w:r w:rsidRPr="00462405">
        <w:rPr>
          <w:b w:val="0"/>
          <w:i w:val="0"/>
          <w:sz w:val="28"/>
          <w:szCs w:val="28"/>
        </w:rPr>
        <w:t>В рамках контрольной деятельности комитета 01.06.2023 было проведено совещание «О принятых мерах по исполнению постановления Законодательного Собрания Иркутской области «О предложениях Законодательного Собрания Иркутской области по исполнению Закона Иркутской области «Об областном бюджете на 2023 год и на плановый период 2024 и 2025 годов» с участием представителей министерств, служб и агентств Иркутской области, прокуратуры Иркутской области, НО «Ассоциация муниципальных образований Иркутской области», Контрольно-сч</w:t>
      </w:r>
      <w:r w:rsidR="00936769">
        <w:rPr>
          <w:b w:val="0"/>
          <w:i w:val="0"/>
          <w:sz w:val="28"/>
          <w:szCs w:val="28"/>
        </w:rPr>
        <w:t>е</w:t>
      </w:r>
      <w:r w:rsidRPr="00462405">
        <w:rPr>
          <w:b w:val="0"/>
          <w:i w:val="0"/>
          <w:sz w:val="28"/>
          <w:szCs w:val="28"/>
        </w:rPr>
        <w:t xml:space="preserve">тной палаты Иркутской области. По итогам совещания, а также в результате работы по обращениям муниципальных образований Иркутской области о потребности в дополнительном финансировании на реализацию мероприятий в 2023 году, поступившим в Законодательное Собрание, были подготовлены предложения по внесению изменений в Закон Иркутской области от 12.12.2022 № 112-ОЗ «Об областном бюджете на 2023 год и на плановый период 2024 и 2025 годов». </w:t>
      </w:r>
    </w:p>
    <w:p w:rsidR="00462405" w:rsidRPr="00462405" w:rsidRDefault="00462405" w:rsidP="00462405">
      <w:pPr>
        <w:pStyle w:val="a8"/>
        <w:ind w:firstLine="709"/>
        <w:jc w:val="both"/>
        <w:rPr>
          <w:b w:val="0"/>
          <w:i w:val="0"/>
          <w:sz w:val="28"/>
          <w:szCs w:val="28"/>
        </w:rPr>
      </w:pPr>
      <w:r w:rsidRPr="00462405">
        <w:rPr>
          <w:b w:val="0"/>
          <w:i w:val="0"/>
          <w:sz w:val="28"/>
          <w:szCs w:val="28"/>
        </w:rPr>
        <w:t>9. Депутатские и парламентские запросы, находившиеся на контроле комитета, их содержательная характеристика и результаты их рассмотрения в указанный период.</w:t>
      </w:r>
    </w:p>
    <w:p w:rsidR="00462405" w:rsidRPr="00462405" w:rsidRDefault="00462405" w:rsidP="00462405">
      <w:pPr>
        <w:pStyle w:val="a8"/>
        <w:ind w:firstLine="709"/>
        <w:jc w:val="both"/>
        <w:rPr>
          <w:b w:val="0"/>
          <w:i w:val="0"/>
          <w:sz w:val="28"/>
          <w:szCs w:val="28"/>
        </w:rPr>
      </w:pPr>
      <w:r w:rsidRPr="00462405">
        <w:rPr>
          <w:b w:val="0"/>
          <w:i w:val="0"/>
          <w:sz w:val="28"/>
          <w:szCs w:val="28"/>
        </w:rPr>
        <w:t>В работе комитета находятся:</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Депутатский запрос депутата Законодательного Собрания </w:t>
      </w:r>
      <w:r w:rsidR="006B5757">
        <w:rPr>
          <w:b w:val="0"/>
          <w:i w:val="0"/>
          <w:sz w:val="28"/>
          <w:szCs w:val="28"/>
        </w:rPr>
        <w:br/>
      </w:r>
      <w:r w:rsidRPr="00462405">
        <w:rPr>
          <w:b w:val="0"/>
          <w:i w:val="0"/>
          <w:sz w:val="28"/>
          <w:szCs w:val="28"/>
        </w:rPr>
        <w:t>Матиенко В.А. («Справедливая Россия») к Губернатору Иркутской области Мезенцеву Д.Ф. «Об отдельных вопросах, связанных с финансированием строительства Ледового дворца и сроками его завершения»;</w:t>
      </w:r>
    </w:p>
    <w:p w:rsidR="00462405" w:rsidRPr="00462405" w:rsidRDefault="00462405" w:rsidP="00462405">
      <w:pPr>
        <w:pStyle w:val="a8"/>
        <w:ind w:firstLine="709"/>
        <w:jc w:val="both"/>
        <w:rPr>
          <w:rFonts w:eastAsia="Calibri"/>
          <w:b w:val="0"/>
          <w:i w:val="0"/>
          <w:sz w:val="28"/>
          <w:szCs w:val="28"/>
          <w:lang w:eastAsia="en-US"/>
        </w:rPr>
      </w:pPr>
      <w:r w:rsidRPr="00462405">
        <w:rPr>
          <w:b w:val="0"/>
          <w:i w:val="0"/>
          <w:sz w:val="28"/>
          <w:szCs w:val="28"/>
        </w:rPr>
        <w:t xml:space="preserve">Парламентский запрос Законодательного Собрания Иркутской области временно исполняющему обязанности Губернатора Иркутской области Кобзеву И.И. «О необходимости проведения анализа экономической ситуации в Иркутской области в связи с распространением коронавирусной инфекции» </w:t>
      </w:r>
      <w:r w:rsidRPr="00462405">
        <w:rPr>
          <w:b w:val="0"/>
          <w:i w:val="0"/>
          <w:sz w:val="28"/>
          <w:szCs w:val="28"/>
        </w:rPr>
        <w:lastRenderedPageBreak/>
        <w:t xml:space="preserve">(по предложению </w:t>
      </w:r>
      <w:r w:rsidRPr="00462405">
        <w:rPr>
          <w:rFonts w:eastAsia="Calibri"/>
          <w:b w:val="0"/>
          <w:i w:val="0"/>
          <w:sz w:val="28"/>
          <w:szCs w:val="28"/>
          <w:lang w:eastAsia="en-US"/>
        </w:rPr>
        <w:t>фракции «Коммунистическая партия Российской Федерации»);</w:t>
      </w:r>
    </w:p>
    <w:p w:rsidR="00462405" w:rsidRPr="00462405" w:rsidRDefault="00462405" w:rsidP="00462405">
      <w:pPr>
        <w:pStyle w:val="a8"/>
        <w:ind w:firstLine="709"/>
        <w:jc w:val="both"/>
        <w:rPr>
          <w:b w:val="0"/>
          <w:i w:val="0"/>
          <w:sz w:val="28"/>
          <w:szCs w:val="28"/>
        </w:rPr>
      </w:pPr>
      <w:r w:rsidRPr="00462405">
        <w:rPr>
          <w:b w:val="0"/>
          <w:i w:val="0"/>
          <w:sz w:val="28"/>
          <w:szCs w:val="28"/>
        </w:rPr>
        <w:t>Парламентский запрос Законодательного Собрания Иркутской области Председателю Правительства Иркутской области Зайцеву К.Б. «О предоставлении муниципальным образованиям Иркутской области права самостоятельно распоряжаться экономией субсидии из областного бюджета».</w:t>
      </w:r>
    </w:p>
    <w:p w:rsidR="00462405" w:rsidRPr="00462405" w:rsidRDefault="00462405" w:rsidP="00462405">
      <w:pPr>
        <w:pStyle w:val="a8"/>
        <w:ind w:firstLine="709"/>
        <w:jc w:val="both"/>
        <w:rPr>
          <w:rFonts w:eastAsia="Calibri"/>
          <w:b w:val="0"/>
          <w:i w:val="0"/>
          <w:sz w:val="28"/>
          <w:szCs w:val="28"/>
          <w:highlight w:val="yellow"/>
          <w:lang w:eastAsia="en-US"/>
        </w:rPr>
      </w:pPr>
    </w:p>
    <w:p w:rsidR="00462405" w:rsidRPr="00462405" w:rsidRDefault="00462405" w:rsidP="00462405">
      <w:pPr>
        <w:pStyle w:val="a8"/>
        <w:ind w:firstLine="709"/>
        <w:jc w:val="both"/>
        <w:rPr>
          <w:b w:val="0"/>
          <w:i w:val="0"/>
          <w:sz w:val="28"/>
          <w:szCs w:val="28"/>
        </w:rPr>
      </w:pPr>
      <w:r w:rsidRPr="00462405">
        <w:rPr>
          <w:b w:val="0"/>
          <w:i w:val="0"/>
          <w:sz w:val="28"/>
          <w:szCs w:val="28"/>
        </w:rPr>
        <w:t>10. Информация об исполнении протокольных поручений.</w:t>
      </w:r>
    </w:p>
    <w:p w:rsidR="00462405" w:rsidRPr="00462405" w:rsidRDefault="00462405" w:rsidP="00462405">
      <w:pPr>
        <w:pStyle w:val="a8"/>
        <w:ind w:firstLine="709"/>
        <w:jc w:val="both"/>
        <w:rPr>
          <w:b w:val="0"/>
          <w:i w:val="0"/>
          <w:sz w:val="28"/>
          <w:szCs w:val="28"/>
        </w:rPr>
      </w:pPr>
      <w:r w:rsidRPr="00462405">
        <w:rPr>
          <w:b w:val="0"/>
          <w:i w:val="0"/>
          <w:sz w:val="28"/>
          <w:szCs w:val="28"/>
        </w:rPr>
        <w:t>21.06.2023 на 70 сессии Законодательного Собрания Иркутской области рассмотрена информация:</w:t>
      </w:r>
    </w:p>
    <w:p w:rsidR="00462405" w:rsidRPr="00462405" w:rsidRDefault="00462405" w:rsidP="00D87910">
      <w:pPr>
        <w:pStyle w:val="a8"/>
        <w:numPr>
          <w:ilvl w:val="0"/>
          <w:numId w:val="35"/>
        </w:numPr>
        <w:ind w:left="0" w:firstLine="709"/>
        <w:jc w:val="both"/>
        <w:rPr>
          <w:b w:val="0"/>
          <w:i w:val="0"/>
          <w:sz w:val="28"/>
          <w:szCs w:val="28"/>
        </w:rPr>
      </w:pPr>
      <w:r w:rsidRPr="00462405">
        <w:rPr>
          <w:b w:val="0"/>
          <w:i w:val="0"/>
          <w:sz w:val="28"/>
          <w:szCs w:val="28"/>
        </w:rPr>
        <w:t xml:space="preserve">об исполнении комитетом протокольного поручения 37-й сессии Законодательного Собрания Иркутской области от 30 ноября 2020 года № 14 в рамках обсуждения проекта закона Иркутской области «О внесении изменений в Закон Иркутской области «О межбюджетных трансфертах и нормативах отчислений доходов в местные бюджеты»; </w:t>
      </w:r>
    </w:p>
    <w:p w:rsidR="00462405" w:rsidRPr="00462405" w:rsidRDefault="00462405" w:rsidP="00D87910">
      <w:pPr>
        <w:pStyle w:val="a8"/>
        <w:numPr>
          <w:ilvl w:val="0"/>
          <w:numId w:val="35"/>
        </w:numPr>
        <w:ind w:left="0" w:firstLine="709"/>
        <w:jc w:val="both"/>
        <w:rPr>
          <w:b w:val="0"/>
          <w:i w:val="0"/>
          <w:sz w:val="28"/>
          <w:szCs w:val="28"/>
        </w:rPr>
      </w:pPr>
      <w:r w:rsidRPr="00462405">
        <w:rPr>
          <w:b w:val="0"/>
          <w:i w:val="0"/>
          <w:sz w:val="28"/>
          <w:szCs w:val="28"/>
        </w:rPr>
        <w:t xml:space="preserve">об исполнении комитетом протокольного поручения 35-й сессии Законодательного Собрания Иркутской области от 21 октября 2020 года № 11 в рамках обсуждения проекта закона Иркутской области № ПЗ-748 «О внесении изменений в Закон Иркутской области «О бюджетном процессе Иркутской области» (второе чтение). </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Указанные протокольные поручения сняты с контроля комитета. </w:t>
      </w:r>
    </w:p>
    <w:p w:rsidR="00462405" w:rsidRPr="00462405" w:rsidRDefault="00462405" w:rsidP="00462405">
      <w:pPr>
        <w:pStyle w:val="a8"/>
        <w:ind w:firstLine="709"/>
        <w:jc w:val="both"/>
        <w:rPr>
          <w:b w:val="0"/>
          <w:i w:val="0"/>
          <w:sz w:val="28"/>
          <w:szCs w:val="28"/>
        </w:rPr>
      </w:pPr>
      <w:r w:rsidRPr="00462405">
        <w:rPr>
          <w:b w:val="0"/>
          <w:i w:val="0"/>
          <w:sz w:val="28"/>
          <w:szCs w:val="28"/>
        </w:rPr>
        <w:t>В работе</w:t>
      </w:r>
      <w:r>
        <w:rPr>
          <w:b w:val="0"/>
          <w:i w:val="0"/>
          <w:sz w:val="28"/>
          <w:szCs w:val="28"/>
        </w:rPr>
        <w:t xml:space="preserve"> </w:t>
      </w:r>
      <w:r w:rsidRPr="00462405">
        <w:rPr>
          <w:b w:val="0"/>
          <w:i w:val="0"/>
          <w:sz w:val="28"/>
          <w:szCs w:val="28"/>
        </w:rPr>
        <w:t>комитета наход</w:t>
      </w:r>
      <w:r w:rsidR="006B5757">
        <w:rPr>
          <w:b w:val="0"/>
          <w:i w:val="0"/>
          <w:sz w:val="28"/>
          <w:szCs w:val="28"/>
        </w:rPr>
        <w:t>я</w:t>
      </w:r>
      <w:r w:rsidRPr="00462405">
        <w:rPr>
          <w:b w:val="0"/>
          <w:i w:val="0"/>
          <w:sz w:val="28"/>
          <w:szCs w:val="28"/>
        </w:rPr>
        <w:t>тся 3 протокольных поручения.</w:t>
      </w:r>
    </w:p>
    <w:p w:rsidR="00462405" w:rsidRPr="00462405" w:rsidRDefault="00462405" w:rsidP="00462405">
      <w:pPr>
        <w:pStyle w:val="a8"/>
        <w:ind w:firstLine="709"/>
        <w:jc w:val="both"/>
        <w:rPr>
          <w:b w:val="0"/>
          <w:i w:val="0"/>
          <w:sz w:val="28"/>
          <w:szCs w:val="28"/>
        </w:rPr>
      </w:pPr>
      <w:r w:rsidRPr="00462405">
        <w:rPr>
          <w:b w:val="0"/>
          <w:i w:val="0"/>
          <w:sz w:val="28"/>
          <w:szCs w:val="28"/>
        </w:rPr>
        <w:t>11. Информация об участии председателя постоянного комитета, депутатов – членов комитета в мероприятиях Государственной Думы Федерального Собрания Российской Федерации, Совета Федерации Федерального Собрания Российской Федерации.</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16.02.2023 участие в заседании круглого стола «Формирование комфортной городской среды. Межсекторное взаимодействие (сообщества </w:t>
      </w:r>
      <w:r w:rsidR="006B5757">
        <w:rPr>
          <w:b w:val="0"/>
          <w:i w:val="0"/>
          <w:sz w:val="28"/>
          <w:szCs w:val="28"/>
        </w:rPr>
        <w:t>–</w:t>
      </w:r>
      <w:r w:rsidRPr="00462405">
        <w:rPr>
          <w:b w:val="0"/>
          <w:i w:val="0"/>
          <w:sz w:val="28"/>
          <w:szCs w:val="28"/>
        </w:rPr>
        <w:t xml:space="preserve"> бизнес </w:t>
      </w:r>
      <w:r w:rsidR="006B5757">
        <w:rPr>
          <w:b w:val="0"/>
          <w:i w:val="0"/>
          <w:sz w:val="28"/>
          <w:szCs w:val="28"/>
        </w:rPr>
        <w:t>–</w:t>
      </w:r>
      <w:r w:rsidRPr="00462405">
        <w:rPr>
          <w:b w:val="0"/>
          <w:i w:val="0"/>
          <w:sz w:val="28"/>
          <w:szCs w:val="28"/>
        </w:rPr>
        <w:t xml:space="preserve"> муниципалитет </w:t>
      </w:r>
      <w:r w:rsidR="006B5757">
        <w:rPr>
          <w:b w:val="0"/>
          <w:i w:val="0"/>
          <w:sz w:val="28"/>
          <w:szCs w:val="28"/>
        </w:rPr>
        <w:t>–</w:t>
      </w:r>
      <w:r w:rsidRPr="00462405">
        <w:rPr>
          <w:b w:val="0"/>
          <w:i w:val="0"/>
          <w:sz w:val="28"/>
          <w:szCs w:val="28"/>
        </w:rPr>
        <w:t xml:space="preserve"> государство) для целей развития территории и повышения ее человеческого потенциала. Постановка задачи» Комитета Государственной Думы Ф</w:t>
      </w:r>
      <w:r w:rsidR="006B5757">
        <w:rPr>
          <w:b w:val="0"/>
          <w:i w:val="0"/>
          <w:sz w:val="28"/>
          <w:szCs w:val="28"/>
        </w:rPr>
        <w:t xml:space="preserve">едерального </w:t>
      </w:r>
      <w:r w:rsidRPr="00462405">
        <w:rPr>
          <w:b w:val="0"/>
          <w:i w:val="0"/>
          <w:sz w:val="28"/>
          <w:szCs w:val="28"/>
        </w:rPr>
        <w:t>С</w:t>
      </w:r>
      <w:r w:rsidR="006B5757">
        <w:rPr>
          <w:b w:val="0"/>
          <w:i w:val="0"/>
          <w:sz w:val="28"/>
          <w:szCs w:val="28"/>
        </w:rPr>
        <w:t xml:space="preserve">обрания Российской </w:t>
      </w:r>
      <w:r w:rsidRPr="00462405">
        <w:rPr>
          <w:b w:val="0"/>
          <w:i w:val="0"/>
          <w:sz w:val="28"/>
          <w:szCs w:val="28"/>
        </w:rPr>
        <w:t>Ф</w:t>
      </w:r>
      <w:r w:rsidR="006B5757">
        <w:rPr>
          <w:b w:val="0"/>
          <w:i w:val="0"/>
          <w:sz w:val="28"/>
          <w:szCs w:val="28"/>
        </w:rPr>
        <w:t>едерации</w:t>
      </w:r>
      <w:r w:rsidRPr="00462405">
        <w:rPr>
          <w:b w:val="0"/>
          <w:i w:val="0"/>
          <w:sz w:val="28"/>
          <w:szCs w:val="28"/>
        </w:rPr>
        <w:t xml:space="preserve"> по региональной политике и местному самоуправлению.</w:t>
      </w:r>
    </w:p>
    <w:p w:rsidR="00462405" w:rsidRPr="00462405" w:rsidRDefault="00462405" w:rsidP="00462405">
      <w:pPr>
        <w:pStyle w:val="a8"/>
        <w:ind w:firstLine="709"/>
        <w:jc w:val="both"/>
        <w:rPr>
          <w:b w:val="0"/>
          <w:i w:val="0"/>
          <w:sz w:val="28"/>
          <w:szCs w:val="28"/>
        </w:rPr>
      </w:pPr>
      <w:r w:rsidRPr="00462405">
        <w:rPr>
          <w:b w:val="0"/>
          <w:i w:val="0"/>
          <w:sz w:val="28"/>
          <w:szCs w:val="28"/>
        </w:rPr>
        <w:t>23.03.2023 участие в заседании круглого стола «Перспективы и проблемы реализации мероприятий, имеющих приоритетное значение для жителей муниципалитетов, по решению вопросов местного значения и</w:t>
      </w:r>
      <w:r w:rsidR="00CD56EE">
        <w:rPr>
          <w:b w:val="0"/>
          <w:i w:val="0"/>
          <w:sz w:val="28"/>
          <w:szCs w:val="28"/>
        </w:rPr>
        <w:t>ли иных вопросов, право решения</w:t>
      </w:r>
      <w:r w:rsidRPr="00462405">
        <w:rPr>
          <w:b w:val="0"/>
          <w:i w:val="0"/>
          <w:sz w:val="28"/>
          <w:szCs w:val="28"/>
        </w:rPr>
        <w:t xml:space="preserve"> которых предоставлено органам местного самоуправления, посредством инициативных проектов (инициативное бюджетирование)» Комитета Государственной Думы </w:t>
      </w:r>
      <w:r w:rsidR="00CD56EE" w:rsidRPr="00CD56EE">
        <w:rPr>
          <w:b w:val="0"/>
          <w:i w:val="0"/>
          <w:sz w:val="28"/>
          <w:szCs w:val="28"/>
        </w:rPr>
        <w:t xml:space="preserve">Федерального Собрания Российской Федерации </w:t>
      </w:r>
      <w:r w:rsidRPr="00462405">
        <w:rPr>
          <w:b w:val="0"/>
          <w:i w:val="0"/>
          <w:sz w:val="28"/>
          <w:szCs w:val="28"/>
        </w:rPr>
        <w:t>по региональной политике и местному самоуправлению.</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20.04.2023 участие в заседании Государственной Думы </w:t>
      </w:r>
      <w:r w:rsidR="00CD56EE" w:rsidRPr="00CD56EE">
        <w:rPr>
          <w:b w:val="0"/>
          <w:i w:val="0"/>
          <w:sz w:val="28"/>
          <w:szCs w:val="28"/>
        </w:rPr>
        <w:t xml:space="preserve">Федерального Собрания Российской Федерации </w:t>
      </w:r>
      <w:r w:rsidRPr="00462405">
        <w:rPr>
          <w:b w:val="0"/>
          <w:i w:val="0"/>
          <w:sz w:val="28"/>
          <w:szCs w:val="28"/>
        </w:rPr>
        <w:t>по рассмотрению вопроса о Годовом отч</w:t>
      </w:r>
      <w:r w:rsidR="00936769">
        <w:rPr>
          <w:b w:val="0"/>
          <w:i w:val="0"/>
          <w:sz w:val="28"/>
          <w:szCs w:val="28"/>
        </w:rPr>
        <w:t>е</w:t>
      </w:r>
      <w:r w:rsidRPr="00462405">
        <w:rPr>
          <w:b w:val="0"/>
          <w:i w:val="0"/>
          <w:sz w:val="28"/>
          <w:szCs w:val="28"/>
        </w:rPr>
        <w:t xml:space="preserve">те Центрального банка Российской Федерации за 2022 год. </w:t>
      </w:r>
    </w:p>
    <w:p w:rsidR="00462405" w:rsidRPr="00462405" w:rsidRDefault="00CD56EE" w:rsidP="00462405">
      <w:pPr>
        <w:pStyle w:val="a8"/>
        <w:ind w:firstLine="709"/>
        <w:jc w:val="both"/>
        <w:rPr>
          <w:b w:val="0"/>
          <w:i w:val="0"/>
          <w:sz w:val="28"/>
          <w:szCs w:val="28"/>
        </w:rPr>
      </w:pPr>
      <w:r>
        <w:rPr>
          <w:b w:val="0"/>
          <w:i w:val="0"/>
          <w:sz w:val="28"/>
          <w:szCs w:val="28"/>
        </w:rPr>
        <w:lastRenderedPageBreak/>
        <w:t>08.06.2023 участие в заседании круглого стола</w:t>
      </w:r>
      <w:r w:rsidR="00462405" w:rsidRPr="00462405">
        <w:rPr>
          <w:b w:val="0"/>
          <w:i w:val="0"/>
          <w:sz w:val="28"/>
          <w:szCs w:val="28"/>
        </w:rPr>
        <w:t xml:space="preserve"> «Акцизное налогообложение: проблемы и направления совершенствования» Комитета Совета Федерации ФС РФ по бюджету и финансовым рынкам Российской Федерации.</w:t>
      </w:r>
    </w:p>
    <w:p w:rsidR="00462405" w:rsidRPr="00462405" w:rsidRDefault="00462405" w:rsidP="00462405">
      <w:pPr>
        <w:pStyle w:val="a8"/>
        <w:ind w:firstLine="709"/>
        <w:jc w:val="both"/>
        <w:rPr>
          <w:b w:val="0"/>
          <w:i w:val="0"/>
          <w:sz w:val="28"/>
          <w:szCs w:val="28"/>
        </w:rPr>
      </w:pPr>
      <w:r w:rsidRPr="00462405">
        <w:rPr>
          <w:b w:val="0"/>
          <w:i w:val="0"/>
          <w:sz w:val="28"/>
          <w:szCs w:val="28"/>
        </w:rPr>
        <w:t xml:space="preserve">Кроме того, в течение полугодия председатель комитета принимал участие в заседаниях координационного совета Межрегиональной ассоциации экономического взаимодействия «Сибирское соглашение» по финансам, налогам и бюджету. </w:t>
      </w:r>
    </w:p>
    <w:p w:rsidR="00BE6209" w:rsidRPr="000207E6" w:rsidRDefault="00BE6209" w:rsidP="00765279">
      <w:pPr>
        <w:ind w:firstLine="709"/>
        <w:jc w:val="both"/>
        <w:rPr>
          <w:rFonts w:ascii="Times New Roman" w:hAnsi="Times New Roman"/>
        </w:rPr>
      </w:pPr>
    </w:p>
    <w:p w:rsidR="005E3C15" w:rsidRPr="000207E6" w:rsidRDefault="005E3C15" w:rsidP="00103042">
      <w:pPr>
        <w:pStyle w:val="2"/>
        <w:rPr>
          <w:i/>
        </w:rPr>
      </w:pPr>
      <w:bookmarkStart w:id="41" w:name="_Toc143517422"/>
      <w:r w:rsidRPr="000207E6">
        <w:t>Комитет по социально-культурному законодательству</w:t>
      </w:r>
      <w:bookmarkEnd w:id="41"/>
    </w:p>
    <w:p w:rsidR="00320CF7" w:rsidRPr="00320CF7" w:rsidRDefault="00320CF7" w:rsidP="00320CF7">
      <w:pPr>
        <w:ind w:firstLine="709"/>
        <w:jc w:val="both"/>
        <w:rPr>
          <w:rFonts w:ascii="Times New Roman" w:hAnsi="Times New Roman"/>
          <w:color w:val="FF0000"/>
          <w:sz w:val="28"/>
          <w:szCs w:val="28"/>
        </w:rPr>
      </w:pPr>
      <w:r w:rsidRPr="00320CF7">
        <w:rPr>
          <w:rFonts w:ascii="Times New Roman" w:hAnsi="Times New Roman"/>
          <w:sz w:val="28"/>
          <w:szCs w:val="28"/>
        </w:rPr>
        <w:t>Комитет по социально-культурному законодательству осуществлял свою деятельность в сфере образования, культуры и искусства, физической культуры и спорта, труда и занятости, молодежной политики в соответствии с Регламентом Законодательного Собрания Иркутской области и планом работы Законодательного Собрания Иркутской области на 2023 год.</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В отчетном периоде состоялось 12 заседаний комитета по социально-культурному законодательству.</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На заседаниях комитета по социально-культурному законодательству рассмотрено 62 вопроса, из них 36 – вынесено на рассмотрение Законодательного Собрания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Рассмотрены и приняты в окончательном чтении 19 законопроектов, которые направлены Губернатору Иркутской области для обнародования.</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За отчетный период депутатами комитета по социально-культурному законодательству внесено 36 поправок в проекты законов Иркутской области, из них:</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3 содержательных поправки в проект закона Иркутской области </w:t>
      </w:r>
      <w:r w:rsidRPr="00320CF7">
        <w:rPr>
          <w:rFonts w:ascii="Times New Roman" w:hAnsi="Times New Roman"/>
          <w:sz w:val="28"/>
          <w:szCs w:val="28"/>
        </w:rPr>
        <w:br/>
      </w:r>
      <w:r w:rsidRPr="00320CF7">
        <w:rPr>
          <w:rFonts w:ascii="Times New Roman" w:hAnsi="Times New Roman"/>
          <w:sz w:val="28"/>
          <w:szCs w:val="28"/>
          <w:shd w:val="clear" w:color="auto" w:fill="FFFFFF"/>
        </w:rPr>
        <w:t xml:space="preserve">№ ПЗ-995 «О внесении изменений в статьи 23 и 25 Закона Иркутской области «О физической культуре и спорте в Иркутской области». </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4 содержательных поправки в проект закона Иркутской области </w:t>
      </w:r>
      <w:r w:rsidRPr="00320CF7">
        <w:rPr>
          <w:rFonts w:ascii="Times New Roman" w:hAnsi="Times New Roman"/>
          <w:sz w:val="28"/>
          <w:szCs w:val="28"/>
        </w:rPr>
        <w:br/>
        <w:t>№ ПЗ-1032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2 содержательных поправки в проект закона Иркутской области </w:t>
      </w:r>
      <w:r w:rsidRPr="00320CF7">
        <w:rPr>
          <w:rFonts w:ascii="Times New Roman" w:hAnsi="Times New Roman"/>
          <w:sz w:val="28"/>
          <w:szCs w:val="28"/>
        </w:rPr>
        <w:br/>
      </w:r>
      <w:r w:rsidRPr="00320CF7">
        <w:rPr>
          <w:rFonts w:ascii="Times New Roman" w:hAnsi="Times New Roman"/>
          <w:sz w:val="28"/>
          <w:szCs w:val="28"/>
          <w:shd w:val="clear" w:color="auto" w:fill="FFFFFF"/>
        </w:rPr>
        <w:t xml:space="preserve">№ ПЗ-1033 </w:t>
      </w:r>
      <w:r w:rsidRPr="00320CF7">
        <w:rPr>
          <w:rFonts w:ascii="Times New Roman" w:hAnsi="Times New Roman"/>
          <w:sz w:val="28"/>
          <w:szCs w:val="28"/>
        </w:rPr>
        <w:t>«О внесении изменения в часть 2 статьи 3 З</w:t>
      </w:r>
      <w:r w:rsidRPr="00320CF7">
        <w:rPr>
          <w:rFonts w:ascii="Times New Roman" w:hAnsi="Times New Roman"/>
          <w:bCs/>
          <w:iCs/>
          <w:color w:val="000000"/>
          <w:kern w:val="2"/>
          <w:sz w:val="28"/>
          <w:szCs w:val="28"/>
        </w:rPr>
        <w:t>акона И</w:t>
      </w:r>
      <w:r w:rsidRPr="00320CF7">
        <w:rPr>
          <w:rFonts w:ascii="Times New Roman" w:hAnsi="Times New Roman"/>
          <w:sz w:val="28"/>
          <w:szCs w:val="28"/>
        </w:rPr>
        <w:t xml:space="preserve">ркутской области </w:t>
      </w:r>
      <w:r w:rsidRPr="00320CF7">
        <w:rPr>
          <w:rFonts w:ascii="Times New Roman" w:hAnsi="Times New Roman"/>
          <w:bCs/>
          <w:iCs/>
          <w:color w:val="000000"/>
          <w:kern w:val="2"/>
          <w:sz w:val="28"/>
          <w:szCs w:val="28"/>
        </w:rPr>
        <w:t>«Об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r w:rsidRPr="00320CF7">
        <w:rPr>
          <w:rFonts w:ascii="Times New Roman" w:hAnsi="Times New Roman"/>
          <w:sz w:val="28"/>
          <w:szCs w:val="28"/>
        </w:rPr>
        <w:t>;</w:t>
      </w:r>
    </w:p>
    <w:p w:rsidR="00320CF7" w:rsidRPr="00320CF7" w:rsidRDefault="00320CF7" w:rsidP="00320CF7">
      <w:pPr>
        <w:ind w:firstLine="709"/>
        <w:jc w:val="both"/>
        <w:rPr>
          <w:rFonts w:ascii="Times New Roman" w:eastAsia="Calibri" w:hAnsi="Times New Roman"/>
          <w:sz w:val="28"/>
          <w:szCs w:val="28"/>
        </w:rPr>
      </w:pPr>
      <w:r w:rsidRPr="00320CF7">
        <w:rPr>
          <w:rFonts w:ascii="Times New Roman" w:hAnsi="Times New Roman"/>
          <w:sz w:val="28"/>
          <w:szCs w:val="28"/>
        </w:rPr>
        <w:t xml:space="preserve">2 содержательных, 1 юридико-техническая поправки в проект закона Иркутской области </w:t>
      </w:r>
      <w:r w:rsidRPr="00320CF7">
        <w:rPr>
          <w:rFonts w:ascii="Times New Roman" w:eastAsia="Calibri" w:hAnsi="Times New Roman"/>
          <w:sz w:val="28"/>
          <w:szCs w:val="28"/>
        </w:rPr>
        <w:t>№ ПЗ-1034 «О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1 юридико-техническая поправка в проект закона Иркутской области </w:t>
      </w:r>
      <w:r w:rsidRPr="00320CF7">
        <w:rPr>
          <w:rFonts w:ascii="Times New Roman" w:hAnsi="Times New Roman"/>
          <w:sz w:val="28"/>
          <w:szCs w:val="28"/>
        </w:rPr>
        <w:br/>
        <w:t xml:space="preserve">№ ПЗ-1094 «О внесении изменений в статьи 2 и 4 Закона Иркутской области </w:t>
      </w:r>
      <w:r w:rsidRPr="00320CF7">
        <w:rPr>
          <w:rFonts w:ascii="Times New Roman" w:hAnsi="Times New Roman"/>
          <w:sz w:val="28"/>
          <w:szCs w:val="28"/>
        </w:rPr>
        <w:lastRenderedPageBreak/>
        <w:t>«Об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w:t>
      </w:r>
      <w:r w:rsidRPr="00320CF7">
        <w:rPr>
          <w:rFonts w:ascii="Times New Roman" w:hAnsi="Times New Roman"/>
          <w:sz w:val="28"/>
          <w:szCs w:val="28"/>
          <w:shd w:val="clear" w:color="auto" w:fill="FFFFFF"/>
        </w:rPr>
        <w:t>;</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1 юридико-техническая поправка в проект закона Иркутской области </w:t>
      </w:r>
      <w:r w:rsidRPr="00320CF7">
        <w:rPr>
          <w:rFonts w:ascii="Times New Roman" w:hAnsi="Times New Roman"/>
          <w:sz w:val="28"/>
          <w:szCs w:val="28"/>
        </w:rPr>
        <w:br/>
      </w:r>
      <w:r w:rsidRPr="00320CF7">
        <w:rPr>
          <w:rFonts w:ascii="Times New Roman" w:hAnsi="Times New Roman"/>
          <w:sz w:val="28"/>
          <w:szCs w:val="28"/>
          <w:shd w:val="clear" w:color="auto" w:fill="FFFFFF"/>
        </w:rPr>
        <w:t>№ ПЗ-1099 «О</w:t>
      </w:r>
      <w:r w:rsidRPr="00320CF7">
        <w:rPr>
          <w:rFonts w:ascii="Times New Roman" w:hAnsi="Times New Roman"/>
          <w:bCs/>
          <w:sz w:val="28"/>
          <w:szCs w:val="28"/>
        </w:rPr>
        <w:t xml:space="preserve"> внесении изменений в Закон Иркутской области </w:t>
      </w:r>
      <w:r w:rsidRPr="00320CF7">
        <w:rPr>
          <w:rFonts w:ascii="Times New Roman" w:hAnsi="Times New Roman"/>
          <w:bCs/>
          <w:sz w:val="28"/>
          <w:szCs w:val="28"/>
        </w:rPr>
        <w:br/>
        <w:t>«О ведомственном контроле за соблюдением трудового законодательства и иных нормативных правовых актов, содержащих нормы трудового права</w:t>
      </w:r>
      <w:r w:rsidRPr="00320CF7">
        <w:rPr>
          <w:rFonts w:ascii="Times New Roman" w:hAnsi="Times New Roman"/>
          <w:sz w:val="28"/>
          <w:szCs w:val="28"/>
        </w:rPr>
        <w:t>»</w:t>
      </w:r>
      <w:r w:rsidRPr="00320CF7">
        <w:rPr>
          <w:rFonts w:ascii="Times New Roman" w:hAnsi="Times New Roman"/>
          <w:sz w:val="28"/>
          <w:szCs w:val="28"/>
          <w:shd w:val="clear" w:color="auto" w:fill="FFFFFF"/>
        </w:rPr>
        <w:t>;</w:t>
      </w:r>
    </w:p>
    <w:p w:rsidR="00320CF7" w:rsidRPr="00320CF7" w:rsidRDefault="00320CF7" w:rsidP="00320CF7">
      <w:pPr>
        <w:ind w:firstLine="709"/>
        <w:jc w:val="both"/>
        <w:rPr>
          <w:rFonts w:ascii="Times New Roman" w:eastAsia="Calibri" w:hAnsi="Times New Roman"/>
          <w:sz w:val="28"/>
          <w:szCs w:val="28"/>
        </w:rPr>
      </w:pPr>
      <w:r w:rsidRPr="00320CF7">
        <w:rPr>
          <w:rFonts w:ascii="Times New Roman" w:hAnsi="Times New Roman"/>
          <w:sz w:val="28"/>
          <w:szCs w:val="28"/>
        </w:rPr>
        <w:t xml:space="preserve">5 содержательных, 1 юридико-техническая поправки в проект закона Иркутской области </w:t>
      </w:r>
      <w:r w:rsidRPr="00320CF7">
        <w:rPr>
          <w:rFonts w:ascii="Times New Roman" w:eastAsia="Calibri" w:hAnsi="Times New Roman"/>
          <w:sz w:val="28"/>
          <w:szCs w:val="28"/>
        </w:rPr>
        <w:t>№ ПЗ-1112 «О внесении изменений в отдельные Законы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1 содержательная поправка в проект закона Иркутской области </w:t>
      </w:r>
      <w:r w:rsidRPr="00320CF7">
        <w:rPr>
          <w:rFonts w:ascii="Times New Roman" w:hAnsi="Times New Roman"/>
          <w:sz w:val="28"/>
          <w:szCs w:val="28"/>
        </w:rPr>
        <w:br/>
      </w:r>
      <w:r w:rsidRPr="00320CF7">
        <w:rPr>
          <w:rFonts w:ascii="Times New Roman" w:hAnsi="Times New Roman"/>
          <w:sz w:val="28"/>
          <w:szCs w:val="28"/>
          <w:shd w:val="clear" w:color="auto" w:fill="FFFFFF"/>
        </w:rPr>
        <w:t>№ ПЗ-1114 «О внесении изменений в статьи 3 и 10 Закона Иркутской области «Об отдельных вопросах образования в Иркутской области»</w:t>
      </w:r>
      <w:r w:rsidRPr="00320CF7">
        <w:rPr>
          <w:rFonts w:ascii="Times New Roman" w:hAnsi="Times New Roman"/>
          <w:iCs/>
          <w:sz w:val="28"/>
          <w:szCs w:val="28"/>
        </w:rPr>
        <w:t>;</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1 юридико-техническая поправка в проект закона Иркутской области </w:t>
      </w:r>
      <w:r w:rsidRPr="00320CF7">
        <w:rPr>
          <w:rFonts w:ascii="Times New Roman" w:hAnsi="Times New Roman"/>
          <w:sz w:val="28"/>
          <w:szCs w:val="28"/>
        </w:rPr>
        <w:br/>
        <w:t>№ ПЗ-1116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r w:rsidRPr="00320CF7">
        <w:rPr>
          <w:rFonts w:ascii="Times New Roman" w:hAnsi="Times New Roman"/>
          <w:sz w:val="28"/>
          <w:szCs w:val="28"/>
          <w:shd w:val="clear" w:color="auto" w:fill="FFFFFF"/>
        </w:rPr>
        <w:t>;</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2 юридико-технических поправки в проект закона Иркутской области </w:t>
      </w:r>
      <w:r w:rsidRPr="00320CF7">
        <w:rPr>
          <w:rFonts w:ascii="Times New Roman" w:hAnsi="Times New Roman"/>
          <w:sz w:val="28"/>
          <w:szCs w:val="28"/>
        </w:rPr>
        <w:br/>
        <w:t xml:space="preserve">№ </w:t>
      </w:r>
      <w:r w:rsidRPr="00320CF7">
        <w:rPr>
          <w:rFonts w:ascii="Times New Roman" w:hAnsi="Times New Roman"/>
          <w:sz w:val="28"/>
          <w:szCs w:val="28"/>
          <w:shd w:val="clear" w:color="auto" w:fill="FFFFFF"/>
        </w:rPr>
        <w:t>ПЗ-1126 «О</w:t>
      </w:r>
      <w:r w:rsidRPr="00320CF7">
        <w:rPr>
          <w:rFonts w:ascii="Times New Roman" w:hAnsi="Times New Roman"/>
          <w:sz w:val="28"/>
          <w:szCs w:val="28"/>
        </w:rPr>
        <w:t xml:space="preserve">б объявлении на территории Иркутской области нерабочим (праздничным) днем единого </w:t>
      </w:r>
      <w:r w:rsidR="00CD56EE">
        <w:rPr>
          <w:rFonts w:ascii="Times New Roman" w:hAnsi="Times New Roman"/>
          <w:sz w:val="28"/>
          <w:szCs w:val="28"/>
        </w:rPr>
        <w:t>Д</w:t>
      </w:r>
      <w:r w:rsidRPr="00320CF7">
        <w:rPr>
          <w:rFonts w:ascii="Times New Roman" w:hAnsi="Times New Roman"/>
          <w:sz w:val="28"/>
          <w:szCs w:val="28"/>
        </w:rPr>
        <w:t>ня памяти»</w:t>
      </w:r>
      <w:r w:rsidRPr="00320CF7">
        <w:rPr>
          <w:rFonts w:ascii="Times New Roman" w:hAnsi="Times New Roman"/>
          <w:sz w:val="28"/>
          <w:szCs w:val="28"/>
          <w:shd w:val="clear" w:color="auto" w:fill="FFFFFF"/>
        </w:rPr>
        <w:t>;</w:t>
      </w:r>
    </w:p>
    <w:p w:rsidR="00320CF7" w:rsidRPr="00320CF7" w:rsidRDefault="00320CF7" w:rsidP="00320CF7">
      <w:pPr>
        <w:ind w:firstLine="709"/>
        <w:jc w:val="both"/>
        <w:rPr>
          <w:rFonts w:ascii="Times New Roman" w:hAnsi="Times New Roman"/>
          <w:bCs/>
          <w:sz w:val="28"/>
          <w:szCs w:val="28"/>
        </w:rPr>
      </w:pPr>
      <w:r w:rsidRPr="00320CF7">
        <w:rPr>
          <w:rFonts w:ascii="Times New Roman" w:hAnsi="Times New Roman"/>
          <w:sz w:val="28"/>
          <w:szCs w:val="28"/>
        </w:rPr>
        <w:t xml:space="preserve">11 содержательных поправок в проект закона Иркутской области </w:t>
      </w:r>
      <w:r w:rsidRPr="00320CF7">
        <w:rPr>
          <w:rFonts w:ascii="Times New Roman" w:hAnsi="Times New Roman"/>
          <w:sz w:val="28"/>
          <w:szCs w:val="28"/>
        </w:rPr>
        <w:br/>
      </w:r>
      <w:r w:rsidRPr="00320CF7">
        <w:rPr>
          <w:rFonts w:ascii="Times New Roman" w:hAnsi="Times New Roman"/>
          <w:sz w:val="28"/>
          <w:szCs w:val="28"/>
          <w:shd w:val="clear" w:color="auto" w:fill="FFFFFF"/>
        </w:rPr>
        <w:t>№ ПЗ-1143 «О внесении изменений в отдельные законы Иркутской области</w:t>
      </w:r>
      <w:r w:rsidRPr="00CD56EE">
        <w:rPr>
          <w:rFonts w:ascii="Times New Roman" w:hAnsi="Times New Roman"/>
          <w:bCs/>
          <w:sz w:val="28"/>
          <w:szCs w:val="28"/>
        </w:rPr>
        <w:t>»</w:t>
      </w:r>
      <w:r w:rsidRPr="00320CF7">
        <w:rPr>
          <w:rFonts w:ascii="Times New Roman" w:hAnsi="Times New Roman"/>
          <w:bCs/>
          <w:sz w:val="28"/>
          <w:szCs w:val="28"/>
        </w:rPr>
        <w:t>;</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1 содержательная поправка в проект закона Иркутской области </w:t>
      </w:r>
      <w:r w:rsidRPr="00320CF7">
        <w:rPr>
          <w:rFonts w:ascii="Times New Roman" w:hAnsi="Times New Roman"/>
          <w:sz w:val="28"/>
          <w:szCs w:val="28"/>
        </w:rPr>
        <w:br/>
      </w:r>
      <w:r w:rsidRPr="00320CF7">
        <w:rPr>
          <w:rFonts w:ascii="Times New Roman" w:hAnsi="Times New Roman"/>
          <w:sz w:val="28"/>
          <w:szCs w:val="28"/>
          <w:shd w:val="clear" w:color="auto" w:fill="FFFFFF"/>
        </w:rPr>
        <w:t>№ ПЗ-1154 «О внесении изменения в пункт 3 части 1 статьи 2 Закона Иркутской области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r w:rsidRPr="00320CF7">
        <w:rPr>
          <w:rFonts w:ascii="Times New Roman" w:hAnsi="Times New Roman"/>
          <w:iCs/>
          <w:sz w:val="28"/>
          <w:szCs w:val="28"/>
        </w:rPr>
        <w:t>;</w:t>
      </w:r>
    </w:p>
    <w:p w:rsidR="00320CF7" w:rsidRPr="00320CF7" w:rsidRDefault="00320CF7" w:rsidP="00320CF7">
      <w:pPr>
        <w:ind w:firstLine="709"/>
        <w:jc w:val="both"/>
        <w:rPr>
          <w:rFonts w:ascii="Times New Roman" w:hAnsi="Times New Roman"/>
          <w:sz w:val="28"/>
          <w:szCs w:val="28"/>
        </w:rPr>
      </w:pPr>
    </w:p>
    <w:p w:rsidR="00320CF7" w:rsidRPr="00320CF7" w:rsidRDefault="00320CF7" w:rsidP="00320CF7">
      <w:pPr>
        <w:ind w:firstLine="709"/>
        <w:jc w:val="both"/>
        <w:rPr>
          <w:rFonts w:ascii="Times New Roman" w:hAnsi="Times New Roman"/>
          <w:b/>
          <w:sz w:val="28"/>
          <w:szCs w:val="28"/>
        </w:rPr>
      </w:pPr>
      <w:r w:rsidRPr="00320CF7">
        <w:rPr>
          <w:rFonts w:ascii="Times New Roman" w:hAnsi="Times New Roman"/>
          <w:b/>
          <w:sz w:val="28"/>
          <w:szCs w:val="28"/>
        </w:rPr>
        <w:t>Информация о проведенных мероприятиях:</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28 февраля 2023 года в Законодательном Собрании Иркутской области на заседании круглого стола, организованном комитетом по социально-культурному законодательству и комитетом по собственности и экономической политике, рассмотрели проект федерального закона </w:t>
      </w:r>
      <w:r w:rsidR="00CD56EE" w:rsidRPr="00CD56EE">
        <w:rPr>
          <w:rFonts w:ascii="Times New Roman" w:hAnsi="Times New Roman"/>
          <w:sz w:val="28"/>
          <w:szCs w:val="28"/>
        </w:rPr>
        <w:t xml:space="preserve">№ 275599-8 </w:t>
      </w:r>
      <w:r w:rsidRPr="00320CF7">
        <w:rPr>
          <w:rFonts w:ascii="Times New Roman" w:hAnsi="Times New Roman"/>
          <w:sz w:val="28"/>
          <w:szCs w:val="28"/>
        </w:rPr>
        <w:t>«О занятости населения в Российской Федерации». В заседании приняли участие депутаты Законодательного Собрания, представители министерства труда и занятости Иркутской области, министерства социального развития, опеки и попечительства Иркутской области, министерства здравоохранения Иркутской области, представители профсоюзных организаций.</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lastRenderedPageBreak/>
        <w:t>Участники круглого стола отметили, что Закон Российской Федерации от 19 апреля 1991 года № 1032-1 «О занятости населения в Российской Федерации» был принят в иных социально-экономических условиях и к текущему моменту не в полной мере отвечает современным требованиям к регулированию данной сферы общественных отношений. Свидетельством этому служат неоднократные существенные изменения текста указанного Закона Российской Федерации, внесенные за последние несколько лет. Участники круглого стола поддерживают концепцию предлагаемого к принятию проекта федерального закона, подчеркивают важность и своевременность его внесения и</w:t>
      </w:r>
      <w:r w:rsidR="00CD56EE">
        <w:rPr>
          <w:rFonts w:ascii="Times New Roman" w:hAnsi="Times New Roman"/>
          <w:sz w:val="28"/>
          <w:szCs w:val="28"/>
        </w:rPr>
        <w:t>,</w:t>
      </w:r>
      <w:r w:rsidRPr="00320CF7">
        <w:rPr>
          <w:rFonts w:ascii="Times New Roman" w:hAnsi="Times New Roman"/>
          <w:sz w:val="28"/>
          <w:szCs w:val="28"/>
        </w:rPr>
        <w:t xml:space="preserve"> принимая во внимание сроки направления положительного отзыва в Государственную Думу Федерального Собрания Российской Федерации, предлагают рассмотреть возможность направления нижеследующих рекомендаций в рабочем порядке.</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В ходе рассмотрения участники круглого стола обратили внимание на необходимость обсуждения ряда вопросов при дальнейшей работе над проектом федерального закона.</w:t>
      </w:r>
    </w:p>
    <w:p w:rsidR="00320CF7" w:rsidRPr="00320CF7" w:rsidRDefault="00320CF7" w:rsidP="00320CF7">
      <w:pPr>
        <w:ind w:firstLine="709"/>
        <w:jc w:val="both"/>
        <w:rPr>
          <w:rFonts w:ascii="Times New Roman" w:hAnsi="Times New Roman"/>
          <w:sz w:val="28"/>
          <w:szCs w:val="28"/>
        </w:rPr>
      </w:pP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14 июня 2023 года комитетом по социально-культурному законодательству проведено заседание </w:t>
      </w:r>
      <w:r w:rsidRPr="00320CF7">
        <w:rPr>
          <w:rFonts w:ascii="Times New Roman" w:hAnsi="Times New Roman"/>
          <w:spacing w:val="-2"/>
          <w:sz w:val="28"/>
          <w:szCs w:val="28"/>
        </w:rPr>
        <w:t xml:space="preserve">круглого стола </w:t>
      </w:r>
      <w:r w:rsidRPr="00320CF7">
        <w:rPr>
          <w:rFonts w:ascii="Times New Roman" w:hAnsi="Times New Roman"/>
          <w:sz w:val="28"/>
          <w:szCs w:val="28"/>
        </w:rPr>
        <w:t>на тему «Развитие отдельных видов спорта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По итогам проведения данного заседания рекомендовано:</w:t>
      </w:r>
    </w:p>
    <w:p w:rsidR="00320CF7" w:rsidRPr="00320CF7" w:rsidRDefault="00320CF7" w:rsidP="00320CF7">
      <w:pPr>
        <w:ind w:firstLine="709"/>
        <w:jc w:val="both"/>
        <w:rPr>
          <w:rFonts w:ascii="Times New Roman" w:hAnsi="Times New Roman"/>
          <w:color w:val="000000"/>
          <w:sz w:val="28"/>
          <w:szCs w:val="28"/>
        </w:rPr>
      </w:pPr>
      <w:r w:rsidRPr="00CD56EE">
        <w:rPr>
          <w:rFonts w:ascii="Times New Roman" w:hAnsi="Times New Roman"/>
          <w:color w:val="000000"/>
          <w:sz w:val="28"/>
          <w:szCs w:val="28"/>
        </w:rPr>
        <w:t>1. Законодательному Собранию Иркутской области</w:t>
      </w:r>
      <w:r w:rsidRPr="00320CF7">
        <w:rPr>
          <w:rFonts w:ascii="Times New Roman" w:hAnsi="Times New Roman"/>
          <w:color w:val="000000"/>
          <w:sz w:val="28"/>
          <w:szCs w:val="28"/>
        </w:rPr>
        <w:t xml:space="preserve"> продолжить системную работу по совершенствованию нормативной правовой базы и осуществлению контроля за исполнением законов в сфере содействия развитию спорта в Иркутской области.</w:t>
      </w:r>
    </w:p>
    <w:p w:rsidR="00320CF7" w:rsidRPr="00320CF7" w:rsidRDefault="00320CF7" w:rsidP="00320CF7">
      <w:pPr>
        <w:ind w:firstLine="709"/>
        <w:jc w:val="both"/>
        <w:rPr>
          <w:rFonts w:ascii="Times New Roman" w:hAnsi="Times New Roman"/>
          <w:color w:val="000000"/>
          <w:sz w:val="28"/>
          <w:szCs w:val="28"/>
        </w:rPr>
      </w:pPr>
    </w:p>
    <w:p w:rsidR="00320CF7" w:rsidRPr="00CD56EE" w:rsidRDefault="00320CF7" w:rsidP="00320CF7">
      <w:pPr>
        <w:ind w:firstLine="709"/>
        <w:jc w:val="both"/>
        <w:rPr>
          <w:rFonts w:ascii="Times New Roman" w:hAnsi="Times New Roman"/>
          <w:sz w:val="28"/>
          <w:szCs w:val="28"/>
        </w:rPr>
      </w:pPr>
      <w:r w:rsidRPr="00CD56EE">
        <w:rPr>
          <w:rFonts w:ascii="Times New Roman" w:hAnsi="Times New Roman"/>
          <w:sz w:val="28"/>
          <w:szCs w:val="28"/>
        </w:rPr>
        <w:t>2. Правительству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1) обеспечить проведение на постоянной основе информационно-коммуникационной кампании, популяризирующей занятия физической культурой и спортом, в том числе посредством развития спортивного направления в журналистике;</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2) разработать и реализовать комплекс мероприятий, направленных на повышение престижности и привлекательности профессиональной деятельности тренера в государственных и муниципальных учреждениях физической культуры и спорта;</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3) пересмотреть критерии финансовой поддержки спортивных федераций в условиях снижения числа международных соревнований;</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4) осуществит</w:t>
      </w:r>
      <w:r w:rsidR="00CD56EE">
        <w:rPr>
          <w:rFonts w:ascii="Times New Roman" w:hAnsi="Times New Roman"/>
          <w:sz w:val="28"/>
          <w:szCs w:val="28"/>
        </w:rPr>
        <w:t>ь создание «дворца единоборств»</w:t>
      </w:r>
      <w:r w:rsidRPr="00320CF7">
        <w:rPr>
          <w:rFonts w:ascii="Times New Roman" w:hAnsi="Times New Roman"/>
          <w:sz w:val="28"/>
          <w:szCs w:val="28"/>
        </w:rPr>
        <w:t xml:space="preserve"> как единого главного центра по подготовке спортсменов, занимающихся различными видами единоборств, а также для проведения соревнований по данным видам спорта;</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5) рассмотреть возможность разработки и реализации программы развития детско-юношеского футбола, включающей в себя в том числе мероприятия по развитию дворового футбола и созданию необходимой спортивной инфраструктуры;</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lastRenderedPageBreak/>
        <w:t>6) создать в Иркутской области лицензированную площадку для фигурного катания.</w:t>
      </w:r>
    </w:p>
    <w:p w:rsidR="00320CF7" w:rsidRPr="00320CF7" w:rsidRDefault="00320CF7" w:rsidP="00320CF7">
      <w:pPr>
        <w:ind w:firstLine="709"/>
        <w:jc w:val="both"/>
        <w:rPr>
          <w:rFonts w:ascii="Times New Roman" w:hAnsi="Times New Roman"/>
          <w:b/>
          <w:sz w:val="28"/>
          <w:szCs w:val="28"/>
        </w:rPr>
      </w:pPr>
    </w:p>
    <w:p w:rsidR="00320CF7" w:rsidRPr="00320CF7" w:rsidRDefault="00320CF7" w:rsidP="00320CF7">
      <w:pPr>
        <w:ind w:firstLine="709"/>
        <w:jc w:val="both"/>
        <w:rPr>
          <w:rFonts w:ascii="Times New Roman" w:hAnsi="Times New Roman"/>
          <w:sz w:val="28"/>
          <w:szCs w:val="28"/>
        </w:rPr>
      </w:pPr>
      <w:r w:rsidRPr="00CD56EE">
        <w:rPr>
          <w:rFonts w:ascii="Times New Roman" w:hAnsi="Times New Roman"/>
          <w:sz w:val="28"/>
          <w:szCs w:val="28"/>
        </w:rPr>
        <w:t>3. Органам местного самоуправления муниципальных образований Иркутской области:</w:t>
      </w:r>
      <w:r w:rsidR="00CD56EE">
        <w:rPr>
          <w:rFonts w:ascii="Times New Roman" w:hAnsi="Times New Roman"/>
          <w:sz w:val="28"/>
          <w:szCs w:val="28"/>
        </w:rPr>
        <w:t xml:space="preserve"> </w:t>
      </w:r>
      <w:r w:rsidRPr="00320CF7">
        <w:rPr>
          <w:rFonts w:ascii="Times New Roman" w:hAnsi="Times New Roman"/>
          <w:sz w:val="28"/>
          <w:szCs w:val="28"/>
        </w:rPr>
        <w:t>принять меры по выделению дополнительных ставок в штатных расписаниях муниципальных образовательных учреждений дополнительного образования детей детско-юношеских спортивных школ.</w:t>
      </w:r>
    </w:p>
    <w:p w:rsidR="00320CF7" w:rsidRPr="00320CF7" w:rsidRDefault="00320CF7" w:rsidP="00320CF7">
      <w:pPr>
        <w:ind w:firstLine="709"/>
        <w:jc w:val="both"/>
        <w:rPr>
          <w:rFonts w:ascii="Times New Roman" w:hAnsi="Times New Roman"/>
          <w:sz w:val="28"/>
          <w:szCs w:val="28"/>
        </w:rPr>
      </w:pP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В отчетный период в рамках работы комитета по социально-культурному законодательству проведено 25 рабочих совещаний, из них:</w:t>
      </w:r>
    </w:p>
    <w:p w:rsidR="00320CF7" w:rsidRPr="00320CF7" w:rsidRDefault="00320CF7" w:rsidP="00320CF7">
      <w:pPr>
        <w:ind w:firstLine="709"/>
        <w:jc w:val="both"/>
        <w:rPr>
          <w:rFonts w:ascii="Times New Roman" w:hAnsi="Times New Roman"/>
          <w:sz w:val="28"/>
          <w:szCs w:val="28"/>
        </w:rPr>
      </w:pP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15 совещаний по рассмотрению</w:t>
      </w:r>
      <w:r w:rsidRPr="00320CF7">
        <w:rPr>
          <w:rFonts w:ascii="Times New Roman" w:hAnsi="Times New Roman"/>
          <w:spacing w:val="-2"/>
          <w:sz w:val="28"/>
          <w:szCs w:val="28"/>
        </w:rPr>
        <w:t xml:space="preserve"> проектов законов Иркутской области:</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pacing w:val="-2"/>
          <w:sz w:val="28"/>
          <w:szCs w:val="28"/>
        </w:rPr>
        <w:t>- о</w:t>
      </w:r>
      <w:r w:rsidRPr="00320CF7">
        <w:rPr>
          <w:rFonts w:ascii="Times New Roman" w:hAnsi="Times New Roman"/>
          <w:sz w:val="28"/>
          <w:szCs w:val="28"/>
        </w:rPr>
        <w:t xml:space="preserve"> внесении изменений в отдельные Законы Иркутской области </w:t>
      </w:r>
      <w:r w:rsidRPr="00320CF7">
        <w:rPr>
          <w:rFonts w:ascii="Times New Roman" w:hAnsi="Times New Roman"/>
          <w:sz w:val="28"/>
          <w:szCs w:val="28"/>
        </w:rPr>
        <w:br/>
        <w:t>(</w:t>
      </w:r>
      <w:r w:rsidRPr="00320CF7">
        <w:rPr>
          <w:rFonts w:ascii="Times New Roman" w:hAnsi="Times New Roman"/>
          <w:sz w:val="28"/>
          <w:szCs w:val="28"/>
          <w:shd w:val="clear" w:color="auto" w:fill="FFFFFF"/>
        </w:rPr>
        <w:t>ПЗ-1112);</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xml:space="preserve">- о </w:t>
      </w:r>
      <w:r w:rsidRPr="00320CF7">
        <w:rPr>
          <w:rFonts w:ascii="Times New Roman" w:hAnsi="Times New Roman"/>
          <w:sz w:val="28"/>
          <w:szCs w:val="28"/>
        </w:rPr>
        <w:t>внесении изменений в статьи 1 и 5</w:t>
      </w:r>
      <w:r w:rsidRPr="00320CF7">
        <w:rPr>
          <w:rFonts w:ascii="Times New Roman" w:hAnsi="Times New Roman"/>
          <w:bCs/>
          <w:sz w:val="28"/>
          <w:szCs w:val="28"/>
        </w:rPr>
        <w:t xml:space="preserve"> З</w:t>
      </w:r>
      <w:r w:rsidRPr="00320CF7">
        <w:rPr>
          <w:rFonts w:ascii="Times New Roman" w:hAnsi="Times New Roman"/>
          <w:sz w:val="28"/>
          <w:szCs w:val="28"/>
        </w:rPr>
        <w:t>акона Иркутской области</w:t>
      </w:r>
      <w:r w:rsidRPr="00320CF7">
        <w:rPr>
          <w:rFonts w:ascii="Times New Roman" w:hAnsi="Times New Roman"/>
          <w:bCs/>
          <w:sz w:val="28"/>
          <w:szCs w:val="28"/>
        </w:rPr>
        <w:t xml:space="preserve"> </w:t>
      </w:r>
      <w:r w:rsidRPr="00320CF7">
        <w:rPr>
          <w:rFonts w:ascii="Times New Roman" w:hAnsi="Times New Roman"/>
          <w:bCs/>
          <w:sz w:val="28"/>
          <w:szCs w:val="28"/>
        </w:rPr>
        <w:br/>
        <w:t>«Об архивном деле в Иркутской области» (</w:t>
      </w:r>
      <w:r w:rsidRPr="00320CF7">
        <w:rPr>
          <w:rFonts w:ascii="Times New Roman" w:hAnsi="Times New Roman"/>
          <w:sz w:val="28"/>
          <w:szCs w:val="28"/>
          <w:shd w:val="clear" w:color="auto" w:fill="FFFFFF"/>
        </w:rPr>
        <w:t>ПЗ-1107);</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rPr>
        <w:t>- о наставничестве над несовершеннолетними в Иркутской области (</w:t>
      </w:r>
      <w:r w:rsidRPr="00320CF7">
        <w:rPr>
          <w:rFonts w:ascii="Times New Roman" w:hAnsi="Times New Roman"/>
          <w:sz w:val="28"/>
          <w:szCs w:val="28"/>
          <w:shd w:val="clear" w:color="auto" w:fill="FFFFFF"/>
        </w:rPr>
        <w:t>ПЗ-1078);</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rPr>
        <w:t>- о внесении изменений в З</w:t>
      </w:r>
      <w:r w:rsidRPr="00320CF7">
        <w:rPr>
          <w:rFonts w:ascii="Times New Roman" w:hAnsi="Times New Roman"/>
          <w:bCs/>
          <w:iCs/>
          <w:color w:val="000000"/>
          <w:kern w:val="2"/>
          <w:sz w:val="28"/>
          <w:szCs w:val="28"/>
        </w:rPr>
        <w:t>акон И</w:t>
      </w:r>
      <w:r w:rsidRPr="00320CF7">
        <w:rPr>
          <w:rFonts w:ascii="Times New Roman" w:hAnsi="Times New Roman"/>
          <w:sz w:val="28"/>
          <w:szCs w:val="28"/>
        </w:rPr>
        <w:t xml:space="preserve">ркутской области </w:t>
      </w:r>
      <w:r w:rsidRPr="00320CF7">
        <w:rPr>
          <w:rFonts w:ascii="Times New Roman" w:hAnsi="Times New Roman"/>
          <w:bCs/>
          <w:iCs/>
          <w:color w:val="000000"/>
          <w:kern w:val="2"/>
          <w:sz w:val="28"/>
          <w:szCs w:val="28"/>
        </w:rPr>
        <w:t>«Об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w:t>
      </w:r>
      <w:r w:rsidRPr="00320CF7">
        <w:rPr>
          <w:rFonts w:ascii="Times New Roman" w:hAnsi="Times New Roman"/>
          <w:sz w:val="28"/>
          <w:szCs w:val="28"/>
          <w:shd w:val="clear" w:color="auto" w:fill="FFFFFF"/>
        </w:rPr>
        <w:t>ПЗ-1032);</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xml:space="preserve">- о </w:t>
      </w:r>
      <w:r w:rsidRPr="00320CF7">
        <w:rPr>
          <w:rFonts w:ascii="Times New Roman" w:hAnsi="Times New Roman"/>
          <w:sz w:val="28"/>
          <w:szCs w:val="28"/>
        </w:rPr>
        <w:t>внесении изменения в часть 2 статьи 3 З</w:t>
      </w:r>
      <w:r w:rsidRPr="00320CF7">
        <w:rPr>
          <w:rFonts w:ascii="Times New Roman" w:hAnsi="Times New Roman"/>
          <w:bCs/>
          <w:iCs/>
          <w:color w:val="000000"/>
          <w:kern w:val="2"/>
          <w:sz w:val="28"/>
          <w:szCs w:val="28"/>
        </w:rPr>
        <w:t>акона И</w:t>
      </w:r>
      <w:r w:rsidRPr="00320CF7">
        <w:rPr>
          <w:rFonts w:ascii="Times New Roman" w:hAnsi="Times New Roman"/>
          <w:sz w:val="28"/>
          <w:szCs w:val="28"/>
        </w:rPr>
        <w:t xml:space="preserve">ркутской области </w:t>
      </w:r>
      <w:r w:rsidRPr="00320CF7">
        <w:rPr>
          <w:rFonts w:ascii="Times New Roman" w:hAnsi="Times New Roman"/>
          <w:sz w:val="28"/>
          <w:szCs w:val="28"/>
        </w:rPr>
        <w:br/>
      </w:r>
      <w:r w:rsidRPr="00320CF7">
        <w:rPr>
          <w:rFonts w:ascii="Times New Roman" w:hAnsi="Times New Roman"/>
          <w:bCs/>
          <w:iCs/>
          <w:color w:val="000000"/>
          <w:kern w:val="2"/>
          <w:sz w:val="28"/>
          <w:szCs w:val="28"/>
        </w:rPr>
        <w:t>«Об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w:t>
      </w:r>
      <w:r w:rsidRPr="00320CF7">
        <w:rPr>
          <w:rFonts w:ascii="Times New Roman" w:hAnsi="Times New Roman"/>
          <w:sz w:val="28"/>
          <w:szCs w:val="28"/>
          <w:shd w:val="clear" w:color="auto" w:fill="FFFFFF"/>
        </w:rPr>
        <w:t>ПЗ-1033);</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xml:space="preserve">- о </w:t>
      </w:r>
      <w:r w:rsidRPr="00320CF7">
        <w:rPr>
          <w:rFonts w:ascii="Times New Roman" w:hAnsi="Times New Roman"/>
          <w:sz w:val="28"/>
          <w:szCs w:val="28"/>
        </w:rPr>
        <w:t>внесении изменения в статью 5 З</w:t>
      </w:r>
      <w:r w:rsidRPr="00320CF7">
        <w:rPr>
          <w:rFonts w:ascii="Times New Roman" w:hAnsi="Times New Roman"/>
          <w:bCs/>
          <w:iCs/>
          <w:color w:val="000000"/>
          <w:kern w:val="2"/>
          <w:sz w:val="28"/>
          <w:szCs w:val="28"/>
        </w:rPr>
        <w:t>акона И</w:t>
      </w:r>
      <w:r w:rsidRPr="00320CF7">
        <w:rPr>
          <w:rFonts w:ascii="Times New Roman" w:hAnsi="Times New Roman"/>
          <w:sz w:val="28"/>
          <w:szCs w:val="28"/>
        </w:rPr>
        <w:t xml:space="preserve">ркутской области </w:t>
      </w:r>
      <w:r w:rsidRPr="00320CF7">
        <w:rPr>
          <w:rFonts w:ascii="Times New Roman" w:hAnsi="Times New Roman"/>
          <w:sz w:val="28"/>
          <w:szCs w:val="28"/>
        </w:rPr>
        <w:br/>
      </w:r>
      <w:r w:rsidRPr="00320CF7">
        <w:rPr>
          <w:rFonts w:ascii="Times New Roman" w:hAnsi="Times New Roman"/>
          <w:bCs/>
          <w:iCs/>
          <w:color w:val="000000"/>
          <w:kern w:val="2"/>
          <w:sz w:val="28"/>
          <w:szCs w:val="28"/>
        </w:rPr>
        <w:t>«О мерах социальной поддержки по оплате жилых помещений, отопления и освещения для отдельных категорий работников образования в Иркутской области» (</w:t>
      </w:r>
      <w:r w:rsidRPr="00320CF7">
        <w:rPr>
          <w:rFonts w:ascii="Times New Roman" w:hAnsi="Times New Roman"/>
          <w:sz w:val="28"/>
          <w:szCs w:val="28"/>
          <w:shd w:val="clear" w:color="auto" w:fill="FFFFFF"/>
        </w:rPr>
        <w:t>ПЗ-1034);</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shd w:val="clear" w:color="auto" w:fill="FFFFFF"/>
        </w:rPr>
        <w:t xml:space="preserve">- о </w:t>
      </w:r>
      <w:r w:rsidRPr="00320CF7">
        <w:rPr>
          <w:rFonts w:ascii="Times New Roman" w:hAnsi="Times New Roman"/>
          <w:sz w:val="28"/>
          <w:szCs w:val="28"/>
        </w:rPr>
        <w:t>внесении изменений в статьи 23 и 25 З</w:t>
      </w:r>
      <w:r w:rsidRPr="00320CF7">
        <w:rPr>
          <w:rFonts w:ascii="Times New Roman" w:hAnsi="Times New Roman"/>
          <w:bCs/>
          <w:iCs/>
          <w:color w:val="000000"/>
          <w:kern w:val="2"/>
          <w:sz w:val="28"/>
          <w:szCs w:val="28"/>
        </w:rPr>
        <w:t>акона И</w:t>
      </w:r>
      <w:r w:rsidRPr="00320CF7">
        <w:rPr>
          <w:rFonts w:ascii="Times New Roman" w:hAnsi="Times New Roman"/>
          <w:sz w:val="28"/>
          <w:szCs w:val="28"/>
        </w:rPr>
        <w:t xml:space="preserve">ркутской области </w:t>
      </w:r>
      <w:r w:rsidRPr="00320CF7">
        <w:rPr>
          <w:rFonts w:ascii="Times New Roman" w:hAnsi="Times New Roman"/>
          <w:sz w:val="28"/>
          <w:szCs w:val="28"/>
        </w:rPr>
        <w:br/>
      </w:r>
      <w:r w:rsidRPr="00320CF7">
        <w:rPr>
          <w:rFonts w:ascii="Times New Roman" w:hAnsi="Times New Roman"/>
          <w:bCs/>
          <w:iCs/>
          <w:color w:val="000000"/>
          <w:kern w:val="2"/>
          <w:sz w:val="28"/>
          <w:szCs w:val="28"/>
        </w:rPr>
        <w:t>«О физической культуре и спорте в Иркутской области» (</w:t>
      </w:r>
      <w:r w:rsidRPr="00320CF7">
        <w:rPr>
          <w:rFonts w:ascii="Times New Roman" w:hAnsi="Times New Roman"/>
          <w:sz w:val="28"/>
          <w:szCs w:val="28"/>
          <w:shd w:val="clear" w:color="auto" w:fill="FFFFFF"/>
        </w:rPr>
        <w:t>ПЗ-995);</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о</w:t>
      </w:r>
      <w:r w:rsidRPr="00320CF7">
        <w:rPr>
          <w:rFonts w:ascii="Times New Roman" w:hAnsi="Times New Roman"/>
          <w:sz w:val="28"/>
          <w:szCs w:val="28"/>
        </w:rPr>
        <w:t xml:space="preserve"> внесении изменений в Закон Иркутской области «Об организации и развитии системы экологического образования и формировании экологической культуры на территории Иркутской области»</w:t>
      </w:r>
      <w:r w:rsidRPr="00320CF7">
        <w:rPr>
          <w:rFonts w:ascii="Times New Roman" w:hAnsi="Times New Roman"/>
          <w:sz w:val="28"/>
          <w:szCs w:val="28"/>
          <w:shd w:val="clear" w:color="auto" w:fill="FFFFFF"/>
        </w:rPr>
        <w:t xml:space="preserve"> (ПЗ-1062);</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о внесении изменения в пункт 3 части 1 статьи 2 Закона Иркутской области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 (ПЗ-1154);</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lastRenderedPageBreak/>
        <w:t>- о внесении изменений в статью 1 закона Иркутской области «Об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полученных от продажи объектов недвижимого имущества на территории Иркутской области» (ПЗ-1142);</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(ПЗ-1116);</w:t>
      </w:r>
    </w:p>
    <w:p w:rsidR="00320CF7" w:rsidRPr="00320CF7" w:rsidRDefault="00320CF7" w:rsidP="00320CF7">
      <w:pPr>
        <w:ind w:firstLine="709"/>
        <w:jc w:val="both"/>
        <w:rPr>
          <w:rFonts w:ascii="Times New Roman" w:hAnsi="Times New Roman"/>
          <w:sz w:val="28"/>
          <w:szCs w:val="28"/>
          <w:shd w:val="clear" w:color="auto" w:fill="FFFFFF"/>
        </w:rPr>
      </w:pPr>
      <w:r w:rsidRPr="00320CF7">
        <w:rPr>
          <w:rFonts w:ascii="Times New Roman" w:hAnsi="Times New Roman"/>
          <w:sz w:val="28"/>
          <w:szCs w:val="28"/>
          <w:shd w:val="clear" w:color="auto" w:fill="FFFFFF"/>
        </w:rPr>
        <w:t xml:space="preserve">- о </w:t>
      </w:r>
      <w:r w:rsidRPr="00320CF7">
        <w:rPr>
          <w:rFonts w:ascii="Times New Roman" w:hAnsi="Times New Roman"/>
          <w:sz w:val="28"/>
          <w:szCs w:val="28"/>
        </w:rPr>
        <w:t>внесении изменений в Закон Иркутской области «Об обеспечении бесплатным питанием обучающихся общеобразовательных организаций в Иркутской области» (</w:t>
      </w:r>
      <w:r w:rsidRPr="00320CF7">
        <w:rPr>
          <w:rFonts w:ascii="Times New Roman" w:hAnsi="Times New Roman"/>
          <w:sz w:val="28"/>
          <w:szCs w:val="28"/>
          <w:shd w:val="clear" w:color="auto" w:fill="FFFFFF"/>
        </w:rPr>
        <w:t>ПЗ-1080).</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10 совещаний по обсуждению следующих вопросов:</w:t>
      </w:r>
    </w:p>
    <w:p w:rsidR="00320CF7" w:rsidRPr="00320CF7" w:rsidRDefault="00320CF7" w:rsidP="00320CF7">
      <w:pPr>
        <w:ind w:firstLine="709"/>
        <w:jc w:val="both"/>
        <w:rPr>
          <w:rFonts w:ascii="Times New Roman" w:hAnsi="Times New Roman"/>
          <w:spacing w:val="-2"/>
          <w:sz w:val="28"/>
          <w:szCs w:val="28"/>
        </w:rPr>
      </w:pPr>
      <w:r w:rsidRPr="00320CF7">
        <w:rPr>
          <w:rFonts w:ascii="Times New Roman" w:hAnsi="Times New Roman"/>
          <w:spacing w:val="-2"/>
          <w:sz w:val="28"/>
          <w:szCs w:val="28"/>
        </w:rPr>
        <w:t>- совершенствование целевой подготовки в образовательных организациях высшего и среднего профессионального образования, расположенных на территории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pacing w:val="-2"/>
          <w:sz w:val="28"/>
          <w:szCs w:val="28"/>
        </w:rPr>
        <w:t xml:space="preserve">- </w:t>
      </w:r>
      <w:r w:rsidRPr="00320CF7">
        <w:rPr>
          <w:rFonts w:ascii="Times New Roman" w:hAnsi="Times New Roman"/>
          <w:sz w:val="28"/>
          <w:szCs w:val="28"/>
        </w:rPr>
        <w:t>порядок контроля за соблюдением законодательства Иркутской области о квотировании рабочих мест для несовершеннолетних;</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pacing w:val="-2"/>
          <w:sz w:val="28"/>
          <w:szCs w:val="28"/>
        </w:rPr>
        <w:t xml:space="preserve">- </w:t>
      </w:r>
      <w:r w:rsidRPr="00320CF7">
        <w:rPr>
          <w:rFonts w:ascii="Times New Roman" w:hAnsi="Times New Roman"/>
          <w:sz w:val="28"/>
          <w:szCs w:val="28"/>
        </w:rPr>
        <w:t>строительство средней общеобразовательной школы в Казачинско-Ленском районе, д. Ключи;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 по обсуждению </w:t>
      </w:r>
      <w:r w:rsidR="00E841B3">
        <w:rPr>
          <w:rFonts w:ascii="Times New Roman" w:hAnsi="Times New Roman"/>
          <w:sz w:val="28"/>
          <w:szCs w:val="28"/>
        </w:rPr>
        <w:t>п</w:t>
      </w:r>
      <w:r w:rsidRPr="00320CF7">
        <w:rPr>
          <w:rFonts w:ascii="Times New Roman" w:hAnsi="Times New Roman"/>
          <w:sz w:val="28"/>
          <w:szCs w:val="28"/>
        </w:rPr>
        <w:t>илотного проекта «Изобразительное искусство в патриотическом воспитании и национальной идентификации обучающихся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pacing w:val="-2"/>
          <w:sz w:val="28"/>
          <w:szCs w:val="28"/>
        </w:rPr>
        <w:t xml:space="preserve">- </w:t>
      </w:r>
      <w:r w:rsidRPr="00320CF7">
        <w:rPr>
          <w:rFonts w:ascii="Times New Roman" w:hAnsi="Times New Roman"/>
          <w:sz w:val="28"/>
          <w:szCs w:val="28"/>
        </w:rPr>
        <w:t xml:space="preserve">организация демонстрационного экзамена в образовательных организациях среднего профессионального образования Иркутской области (далее </w:t>
      </w:r>
      <w:r w:rsidR="00E841B3">
        <w:rPr>
          <w:rFonts w:ascii="Times New Roman" w:hAnsi="Times New Roman"/>
          <w:sz w:val="28"/>
          <w:szCs w:val="28"/>
        </w:rPr>
        <w:t>–</w:t>
      </w:r>
      <w:r w:rsidRPr="00320CF7">
        <w:rPr>
          <w:rFonts w:ascii="Times New Roman" w:hAnsi="Times New Roman"/>
          <w:sz w:val="28"/>
          <w:szCs w:val="28"/>
        </w:rPr>
        <w:t xml:space="preserve"> организации СПО);</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нормы питания студентов;</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инфраструктура, материально-техническое обеспечение образовательного процесса, в том числе в рамках реализации федерального проекта «Молодые профессионалы»;</w:t>
      </w:r>
    </w:p>
    <w:p w:rsidR="00320CF7" w:rsidRPr="00320CF7" w:rsidRDefault="00320CF7" w:rsidP="00320CF7">
      <w:pPr>
        <w:ind w:firstLine="709"/>
        <w:jc w:val="both"/>
        <w:rPr>
          <w:rFonts w:ascii="Times New Roman" w:hAnsi="Times New Roman"/>
          <w:spacing w:val="-2"/>
          <w:sz w:val="28"/>
          <w:szCs w:val="28"/>
        </w:rPr>
      </w:pPr>
      <w:r w:rsidRPr="00320CF7">
        <w:rPr>
          <w:rFonts w:ascii="Times New Roman" w:hAnsi="Times New Roman"/>
          <w:sz w:val="28"/>
          <w:szCs w:val="28"/>
        </w:rPr>
        <w:t>- организация работы в структурных подразделениях организаций СПО, в которой сконцентрированы ресурсы, необходимые для обучения инвалидов и людей с ограниченными возможностями здоровья (ресурсные центры);</w:t>
      </w:r>
    </w:p>
    <w:p w:rsidR="00320CF7" w:rsidRPr="00320CF7" w:rsidRDefault="00320CF7" w:rsidP="00320CF7">
      <w:pPr>
        <w:ind w:firstLine="709"/>
        <w:jc w:val="both"/>
        <w:rPr>
          <w:rFonts w:ascii="Times New Roman" w:hAnsi="Times New Roman"/>
          <w:spacing w:val="-2"/>
          <w:sz w:val="28"/>
          <w:szCs w:val="28"/>
        </w:rPr>
      </w:pPr>
      <w:r w:rsidRPr="00320CF7">
        <w:rPr>
          <w:rFonts w:ascii="Times New Roman" w:hAnsi="Times New Roman"/>
          <w:spacing w:val="-2"/>
          <w:sz w:val="28"/>
          <w:szCs w:val="28"/>
        </w:rPr>
        <w:t xml:space="preserve">- </w:t>
      </w:r>
      <w:r w:rsidRPr="00320CF7">
        <w:rPr>
          <w:rFonts w:ascii="Times New Roman" w:hAnsi="Times New Roman"/>
          <w:sz w:val="28"/>
          <w:szCs w:val="28"/>
        </w:rPr>
        <w:t>условия жизни в муниципальных образованиях Иркутской области в контексте закрепления кадров на местах (доступность жилья, жилищно-коммунальное хозяйство, состояние дорог, обеспеченность объектами социальной инфраструктуры, транспортная доступность и т.д.)</w:t>
      </w:r>
      <w:r w:rsidR="00E841B3">
        <w:rPr>
          <w:rFonts w:ascii="Times New Roman" w:hAnsi="Times New Roman"/>
          <w:sz w:val="28"/>
          <w:szCs w:val="28"/>
        </w:rPr>
        <w:t>;</w:t>
      </w:r>
    </w:p>
    <w:p w:rsidR="00320CF7" w:rsidRPr="00320CF7" w:rsidRDefault="00320CF7" w:rsidP="00320CF7">
      <w:pPr>
        <w:ind w:firstLine="709"/>
        <w:jc w:val="both"/>
        <w:rPr>
          <w:rFonts w:ascii="Times New Roman" w:hAnsi="Times New Roman"/>
          <w:spacing w:val="-2"/>
          <w:sz w:val="28"/>
          <w:szCs w:val="28"/>
        </w:rPr>
      </w:pPr>
      <w:r w:rsidRPr="00320CF7">
        <w:rPr>
          <w:rFonts w:ascii="Times New Roman" w:hAnsi="Times New Roman"/>
          <w:spacing w:val="-2"/>
          <w:sz w:val="28"/>
          <w:szCs w:val="28"/>
        </w:rPr>
        <w:t xml:space="preserve">- </w:t>
      </w:r>
      <w:r w:rsidRPr="00320CF7">
        <w:rPr>
          <w:rFonts w:ascii="Times New Roman" w:hAnsi="Times New Roman"/>
          <w:sz w:val="28"/>
          <w:szCs w:val="28"/>
        </w:rPr>
        <w:t>сокращени</w:t>
      </w:r>
      <w:r w:rsidR="00E841B3">
        <w:rPr>
          <w:rFonts w:ascii="Times New Roman" w:hAnsi="Times New Roman"/>
          <w:sz w:val="28"/>
          <w:szCs w:val="28"/>
        </w:rPr>
        <w:t>е</w:t>
      </w:r>
      <w:r w:rsidRPr="00320CF7">
        <w:rPr>
          <w:rFonts w:ascii="Times New Roman" w:hAnsi="Times New Roman"/>
          <w:sz w:val="28"/>
          <w:szCs w:val="28"/>
        </w:rPr>
        <w:t xml:space="preserve"> дефицита кадров и развити</w:t>
      </w:r>
      <w:r w:rsidR="00E841B3">
        <w:rPr>
          <w:rFonts w:ascii="Times New Roman" w:hAnsi="Times New Roman"/>
          <w:sz w:val="28"/>
          <w:szCs w:val="28"/>
        </w:rPr>
        <w:t>е</w:t>
      </w:r>
      <w:r w:rsidRPr="00320CF7">
        <w:rPr>
          <w:rFonts w:ascii="Times New Roman" w:hAnsi="Times New Roman"/>
          <w:sz w:val="28"/>
          <w:szCs w:val="28"/>
        </w:rPr>
        <w:t xml:space="preserve"> системы целевого обучения граждан</w:t>
      </w:r>
      <w:r w:rsidR="00E841B3">
        <w:rPr>
          <w:rFonts w:ascii="Times New Roman" w:hAnsi="Times New Roman"/>
          <w:sz w:val="28"/>
          <w:szCs w:val="28"/>
        </w:rPr>
        <w:t>;</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pacing w:val="-2"/>
          <w:sz w:val="28"/>
          <w:szCs w:val="28"/>
        </w:rPr>
        <w:t xml:space="preserve">- </w:t>
      </w:r>
      <w:r w:rsidRPr="00320CF7">
        <w:rPr>
          <w:rFonts w:ascii="Times New Roman" w:hAnsi="Times New Roman"/>
          <w:sz w:val="28"/>
          <w:szCs w:val="28"/>
        </w:rPr>
        <w:t>модернизация системы среднего профессионального образования в Иркутской области.</w:t>
      </w:r>
    </w:p>
    <w:p w:rsidR="00320CF7" w:rsidRPr="00320CF7" w:rsidRDefault="00320CF7" w:rsidP="00320CF7">
      <w:pPr>
        <w:ind w:firstLine="709"/>
        <w:jc w:val="both"/>
        <w:rPr>
          <w:rFonts w:ascii="Times New Roman" w:hAnsi="Times New Roman"/>
          <w:spacing w:val="-2"/>
          <w:sz w:val="28"/>
          <w:szCs w:val="28"/>
        </w:rPr>
      </w:pPr>
    </w:p>
    <w:p w:rsidR="00320CF7" w:rsidRPr="00320CF7" w:rsidRDefault="00320CF7" w:rsidP="00320CF7">
      <w:pPr>
        <w:ind w:firstLine="709"/>
        <w:jc w:val="both"/>
        <w:rPr>
          <w:rFonts w:ascii="Times New Roman" w:hAnsi="Times New Roman"/>
          <w:spacing w:val="-2"/>
          <w:sz w:val="28"/>
          <w:szCs w:val="28"/>
        </w:rPr>
      </w:pPr>
      <w:r w:rsidRPr="00E841B3">
        <w:rPr>
          <w:rFonts w:ascii="Times New Roman" w:hAnsi="Times New Roman"/>
          <w:spacing w:val="-2"/>
          <w:sz w:val="28"/>
          <w:szCs w:val="28"/>
        </w:rPr>
        <w:lastRenderedPageBreak/>
        <w:t>В рамках контрольной деятельности, целью которой является проверка соблюдения законов Иркутской области по направлениям</w:t>
      </w:r>
      <w:r w:rsidRPr="00320CF7">
        <w:rPr>
          <w:rFonts w:ascii="Times New Roman" w:hAnsi="Times New Roman"/>
          <w:spacing w:val="-2"/>
          <w:sz w:val="28"/>
          <w:szCs w:val="28"/>
        </w:rPr>
        <w:t xml:space="preserve"> деятельности комитета по социально-культурному законодательству и принятых по сферам их регулирования государственных программ и иных мероприятий, в отчетном периоде были рассмотрены:</w:t>
      </w:r>
    </w:p>
    <w:p w:rsidR="00320CF7" w:rsidRPr="00320CF7" w:rsidRDefault="00320CF7" w:rsidP="00320CF7">
      <w:pPr>
        <w:ind w:firstLine="709"/>
        <w:jc w:val="both"/>
        <w:rPr>
          <w:rFonts w:ascii="Times New Roman" w:hAnsi="Times New Roman"/>
          <w:spacing w:val="-2"/>
          <w:sz w:val="28"/>
          <w:szCs w:val="28"/>
        </w:rPr>
      </w:pPr>
      <w:r w:rsidRPr="00320CF7">
        <w:rPr>
          <w:rFonts w:ascii="Times New Roman" w:hAnsi="Times New Roman"/>
          <w:spacing w:val="-2"/>
          <w:sz w:val="28"/>
          <w:szCs w:val="28"/>
        </w:rPr>
        <w:t>- проект программы модернизации системы среднего профессионального образования Иркутской области на долгосрочный период (до 2030 года), представленн</w:t>
      </w:r>
      <w:r w:rsidR="00E841B3">
        <w:rPr>
          <w:rFonts w:ascii="Times New Roman" w:hAnsi="Times New Roman"/>
          <w:spacing w:val="-2"/>
          <w:sz w:val="28"/>
          <w:szCs w:val="28"/>
        </w:rPr>
        <w:t>ый</w:t>
      </w:r>
      <w:r w:rsidRPr="00320CF7">
        <w:rPr>
          <w:rFonts w:ascii="Times New Roman" w:hAnsi="Times New Roman"/>
          <w:spacing w:val="-2"/>
          <w:sz w:val="28"/>
          <w:szCs w:val="28"/>
        </w:rPr>
        <w:t xml:space="preserve"> Правительством Иркутской области;</w:t>
      </w:r>
    </w:p>
    <w:p w:rsidR="00320CF7" w:rsidRPr="00320CF7" w:rsidRDefault="00320CF7" w:rsidP="00320CF7">
      <w:pPr>
        <w:ind w:firstLine="709"/>
        <w:jc w:val="both"/>
        <w:rPr>
          <w:rFonts w:ascii="Times New Roman" w:hAnsi="Times New Roman"/>
          <w:spacing w:val="-2"/>
          <w:sz w:val="28"/>
          <w:szCs w:val="28"/>
        </w:rPr>
      </w:pPr>
      <w:r w:rsidRPr="00320CF7">
        <w:rPr>
          <w:rFonts w:ascii="Times New Roman" w:hAnsi="Times New Roman"/>
          <w:spacing w:val="-2"/>
          <w:sz w:val="28"/>
          <w:szCs w:val="28"/>
        </w:rPr>
        <w:t xml:space="preserve">- текущее состояние вопроса, связанного с проведением капитального ремонта зданий и сооружений филиала </w:t>
      </w:r>
      <w:r w:rsidR="00E841B3">
        <w:rPr>
          <w:rFonts w:ascii="Times New Roman" w:hAnsi="Times New Roman"/>
          <w:spacing w:val="-2"/>
          <w:sz w:val="28"/>
          <w:szCs w:val="28"/>
        </w:rPr>
        <w:t>г</w:t>
      </w:r>
      <w:r w:rsidRPr="00320CF7">
        <w:rPr>
          <w:rFonts w:ascii="Times New Roman" w:hAnsi="Times New Roman"/>
          <w:spacing w:val="-2"/>
          <w:sz w:val="28"/>
          <w:szCs w:val="28"/>
        </w:rPr>
        <w:t>осударственного автономного профессионального образовательного учреждения Иркутской области «Иркутский колледж экономики, сервиса и туризма», расположенного в городе Ангарске;</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отдельные вопросы целевого обучения по программам среднего профессионального образования и обеспечения питанием отдельных категорий обучающихся в организациях среднего профессионального образования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питание школьников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вопросы соблюдения ограничений на продажу несовершеннолетним устройств для потребления никотинсодержащей или безникотиновой продукции (вейпов) и запрета на их использование несовершеннолетними на территории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готовность студенческих отрядов в Иркутской области к летнему периоду 2023 года;</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предложения по кандидатурам в члены Общественной палаты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развитие адаптивной физической культуры и адаптивного спорта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ответ Правительства Иркутской области на рекомендации, выработанные в рамках Правительственного часа «Проблемы и развитие сферы физической культуры и спорта в Иркутской области», утвержденные постановлением Законодательного Собрания Иркутской области от 14.12.2022 № 62/35-ЗС;</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текущее состояние дел и перспективы функционирования и развития ГБПОУ ИО «Профессиональное училище № 39 п. Центральный Хазан» в рамках его реорганизации;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текущее состояние дел и перспективы функционирования и развития ГБПОУ «Усольский аграрно-промышленный техникум», в том числе с учетом филиала в п. Тайтурка.</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комитета по социально-культурному законодательству </w:t>
      </w:r>
      <w:r w:rsidRPr="00320CF7">
        <w:rPr>
          <w:rFonts w:ascii="Times New Roman" w:hAnsi="Times New Roman"/>
          <w:sz w:val="28"/>
          <w:szCs w:val="28"/>
        </w:rPr>
        <w:br/>
        <w:t>2 июня 2023 года были приняты следующие рекомендации Законодательному Собранию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 за особо выдающиеся заслуги в деле развития образования в Иркутской области наградить Почетным знаком Юрия Абрамовича Ножикова </w:t>
      </w:r>
      <w:r w:rsidRPr="00320CF7">
        <w:rPr>
          <w:rFonts w:ascii="Times New Roman" w:hAnsi="Times New Roman"/>
          <w:sz w:val="28"/>
          <w:szCs w:val="28"/>
        </w:rPr>
        <w:lastRenderedPageBreak/>
        <w:t>«ПРИЗНАНИЕ» Кузьмину Елену Юрьевну – директора муниципального автономного общеобразовательного учреждения Лицея ИГУ города Иркутска;</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 наградить Почетной грамотой Законодательного Собрания </w:t>
      </w:r>
      <w:r w:rsidRPr="00320CF7">
        <w:rPr>
          <w:rFonts w:ascii="Times New Roman" w:hAnsi="Times New Roman"/>
          <w:sz w:val="28"/>
          <w:szCs w:val="28"/>
        </w:rPr>
        <w:br/>
        <w:t>Иркутской области за значительный вклад в развитие образования в Иркутской области Капутскую Елену Ильиничну – учителя физики муниципального автономного общеобразовательного учреждения «Ангарский лицей № 2 имени М.К. Янгеля».</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68-й сессии Законодательного Собрания Иркутской области принят парламентский запрос Законодательного Собрания Иркутской области Председателю Правительства Иркутской области Зайцеву К.Б. </w:t>
      </w:r>
      <w:r w:rsidRPr="00320CF7">
        <w:rPr>
          <w:rFonts w:ascii="Times New Roman" w:hAnsi="Times New Roman"/>
          <w:sz w:val="28"/>
          <w:szCs w:val="28"/>
        </w:rPr>
        <w:br/>
        <w:t>«О строительстве новой коррекционной школы для детей с нарушениями опорно-двигательного аппарата в городе Иркутске». Ответственным комитетом за работу по данному парламентскому запросу назначен комитет по социально-культурному законодательству.</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70-й сессии Законодательного Собрания рассмотрен ответ Правительства Иркутской области на парламентский запрос Законодательного Собрания первому заместителю Губернатора Иркутской области – Председателю Правительства Иркутской области Зайцеву К.Б. «О необходимости модернизации системы среднего профессионального образования в Иркутской области» (далее – парламентский запрос). Ответственным комитетом за работу по данному парламентскому запросу назначен комитет по социально-культурному законодательству. </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По результатам рассмотрения ответа на данный парламентский запрос комитету по социально-культурному законодательству Законодательного Собрания Иркутской области поручено продолжить рассмотрение ответа на парламентский запрос.</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комитета по социально-культурному законодательству </w:t>
      </w:r>
      <w:r w:rsidRPr="00320CF7">
        <w:rPr>
          <w:rFonts w:ascii="Times New Roman" w:hAnsi="Times New Roman"/>
          <w:sz w:val="28"/>
          <w:szCs w:val="28"/>
        </w:rPr>
        <w:br/>
        <w:t>31 марта 2023 года рассмотрен ответ на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По результатам рассмотрения данного вопроса было принято решение:</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1. Принять указанную информацию к сведению.</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2. Комитету по социально-культурному законодательству продолжить работу о рассмотрении ответа на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w:t>
      </w:r>
      <w:r w:rsidRPr="00320CF7">
        <w:rPr>
          <w:rFonts w:ascii="Times New Roman" w:hAnsi="Times New Roman"/>
          <w:sz w:val="28"/>
          <w:szCs w:val="28"/>
        </w:rPr>
        <w:br/>
        <w:t>«О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комитета по социально-культурному законодательству </w:t>
      </w:r>
      <w:r w:rsidRPr="00320CF7">
        <w:rPr>
          <w:rFonts w:ascii="Times New Roman" w:hAnsi="Times New Roman"/>
          <w:sz w:val="28"/>
          <w:szCs w:val="28"/>
        </w:rPr>
        <w:br/>
        <w:t>2 июня 2023 года рассмотрен вопрос «О парламентском запросе Законода</w:t>
      </w:r>
      <w:r w:rsidRPr="00320CF7">
        <w:rPr>
          <w:rFonts w:ascii="Times New Roman" w:hAnsi="Times New Roman"/>
          <w:sz w:val="28"/>
          <w:szCs w:val="28"/>
        </w:rPr>
        <w:lastRenderedPageBreak/>
        <w:t>тельного Собрания Иркутской области первому заместителю Губернатора Иркутской области – Председателю Правительства Иркутской области Зайцеву К.Б. «Об оказании содействия при обеспечении антитеррористической защищенности объектов (территорий) муниципальных образовательных организаций в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По результатам рассмотрения данного вопроса было принято решение продолжить работу по парламентскому запросу и рекомендовать Правительству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организовать возможность обучения работников частных охранных организаций, осуществляющих охрану образовательных учреждений в Иркутской области, в рамках дополнительных профессиональных программ, реализуемых организациями среднего профессионального образования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организовать во взаимодействии с компетентными федеральными органами проведение инструктажа, обучения работников школ, детских садов, обучающихся порядку действий при угрозе возникновения или совершении террористических актов;</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пересмотреть критерии и объем финансовой поддержки органов местного самоуправления муниципальных образований Иркутской области с целью полноценного обеспечения потребностей муниципальных образований по соблюдению требований антитеррористической защищенности объектов образования.</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комитета по социально-культурному законодательству </w:t>
      </w:r>
      <w:r w:rsidRPr="00320CF7">
        <w:rPr>
          <w:rFonts w:ascii="Times New Roman" w:hAnsi="Times New Roman"/>
          <w:sz w:val="28"/>
          <w:szCs w:val="28"/>
        </w:rPr>
        <w:br/>
        <w:t xml:space="preserve">13 января 2023 года создана рабочая группа по вопросу сохранения объекта спортивной инфраструктуры для массовых занятий граждан физической культурой и спортом на земельном участке, ранее занимаемом стадионом «Пионер» в городе Иркутске, в рамках исполнения </w:t>
      </w:r>
      <w:r w:rsidRPr="00805244">
        <w:rPr>
          <w:rFonts w:ascii="Times New Roman" w:hAnsi="Times New Roman"/>
          <w:sz w:val="28"/>
          <w:szCs w:val="28"/>
        </w:rPr>
        <w:t>протокольного поручения от 14.12.2022 № 24 62-й сессии Законодательного С</w:t>
      </w:r>
      <w:r w:rsidRPr="00320CF7">
        <w:rPr>
          <w:rFonts w:ascii="Times New Roman" w:hAnsi="Times New Roman"/>
          <w:sz w:val="28"/>
          <w:szCs w:val="28"/>
        </w:rPr>
        <w:t>обрания Иркутской области.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По результатам рассмотрения данного вопроса на 63-й сессии Законодательного Собрания Иркутской области принято решение считать указанное протокольное поручение исполненным.</w:t>
      </w:r>
    </w:p>
    <w:p w:rsidR="00320CF7" w:rsidRPr="00320CF7" w:rsidRDefault="00320CF7" w:rsidP="00320CF7">
      <w:pPr>
        <w:ind w:firstLine="709"/>
        <w:jc w:val="both"/>
        <w:rPr>
          <w:rFonts w:ascii="Times New Roman" w:hAnsi="Times New Roman"/>
          <w:sz w:val="28"/>
          <w:szCs w:val="28"/>
        </w:rPr>
      </w:pPr>
    </w:p>
    <w:p w:rsidR="00320CF7" w:rsidRPr="00805244" w:rsidRDefault="00320CF7" w:rsidP="00320CF7">
      <w:pPr>
        <w:ind w:firstLine="709"/>
        <w:jc w:val="both"/>
        <w:rPr>
          <w:rFonts w:ascii="Times New Roman" w:hAnsi="Times New Roman"/>
          <w:sz w:val="28"/>
          <w:szCs w:val="28"/>
        </w:rPr>
      </w:pPr>
      <w:r w:rsidRPr="00805244">
        <w:rPr>
          <w:rFonts w:ascii="Times New Roman" w:hAnsi="Times New Roman"/>
          <w:sz w:val="28"/>
          <w:szCs w:val="28"/>
        </w:rPr>
        <w:t>Взаимодействие с Государственной Думой и Советом Федерации Федерального Собрания Российской Федерации</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комитета по социально-культурному законодательству </w:t>
      </w:r>
      <w:r w:rsidRPr="00320CF7">
        <w:rPr>
          <w:rFonts w:ascii="Times New Roman" w:hAnsi="Times New Roman"/>
          <w:sz w:val="28"/>
          <w:szCs w:val="28"/>
        </w:rPr>
        <w:br/>
        <w:t xml:space="preserve">18 января 2023 года рассмотрен вопрос «Об отзыве на проект федерального закона № 261079-8 «О внесении изменений в Федеральный закон </w:t>
      </w:r>
      <w:r w:rsidRPr="00320CF7">
        <w:rPr>
          <w:rFonts w:ascii="Times New Roman" w:hAnsi="Times New Roman"/>
          <w:sz w:val="28"/>
          <w:szCs w:val="28"/>
        </w:rPr>
        <w:br/>
        <w:t>«О дополнительных гарантиях по социальной поддержке детей-сирот и детей, оставшихся без попечения родителей»</w:t>
      </w:r>
      <w:r w:rsidR="00805244">
        <w:rPr>
          <w:rFonts w:ascii="Times New Roman" w:hAnsi="Times New Roman"/>
          <w:sz w:val="28"/>
          <w:szCs w:val="28"/>
        </w:rPr>
        <w:t>.</w:t>
      </w:r>
      <w:r w:rsidRPr="00320CF7">
        <w:rPr>
          <w:rFonts w:ascii="Times New Roman" w:hAnsi="Times New Roman"/>
          <w:sz w:val="28"/>
          <w:szCs w:val="28"/>
        </w:rPr>
        <w:t xml:space="preserve"> </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сессии Законодательного Собрания Иркутской области по результатам рассмотрения указанного проекта федерального закона </w:t>
      </w:r>
      <w:r w:rsidRPr="00320CF7">
        <w:rPr>
          <w:rFonts w:ascii="Times New Roman" w:hAnsi="Times New Roman"/>
          <w:sz w:val="28"/>
          <w:szCs w:val="28"/>
        </w:rPr>
        <w:br/>
        <w:t xml:space="preserve">принято решение направить в Государственную Думу Федерального </w:t>
      </w:r>
      <w:r w:rsidRPr="00320CF7">
        <w:rPr>
          <w:rFonts w:ascii="Times New Roman" w:hAnsi="Times New Roman"/>
          <w:sz w:val="28"/>
          <w:szCs w:val="28"/>
        </w:rPr>
        <w:br/>
        <w:t>Собрания Российской Федерации положительный отзыв (постановление За</w:t>
      </w:r>
      <w:r w:rsidRPr="00320CF7">
        <w:rPr>
          <w:rFonts w:ascii="Times New Roman" w:hAnsi="Times New Roman"/>
          <w:sz w:val="28"/>
          <w:szCs w:val="28"/>
        </w:rPr>
        <w:lastRenderedPageBreak/>
        <w:t xml:space="preserve">конодательного Собрания Иркутской области от 18 января 2023 года </w:t>
      </w:r>
      <w:r w:rsidRPr="00320CF7">
        <w:rPr>
          <w:rFonts w:ascii="Times New Roman" w:hAnsi="Times New Roman"/>
          <w:sz w:val="28"/>
          <w:szCs w:val="28"/>
        </w:rPr>
        <w:br/>
        <w:t>№ 63/20-ЗС).</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 xml:space="preserve">На заседании комитета по социально-культурному законодательству </w:t>
      </w:r>
      <w:r w:rsidRPr="00320CF7">
        <w:rPr>
          <w:rFonts w:ascii="Times New Roman" w:hAnsi="Times New Roman"/>
          <w:sz w:val="28"/>
          <w:szCs w:val="28"/>
        </w:rPr>
        <w:br/>
        <w:t>16 марта 2023 года рассмотрен вопрос «Об обращении Государственного Совета Республики Татарстан к Председателю Правительства Российской Федерации Мишустину М.В. о внесении изменений в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На заседании сессии Законодательного Собрания Иркутской области принято решение поддержать обращение Государственного Совета Республики Татарстан к Председателю Правительства Российской Федерации Мишустину М.В. о внесении изменений в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(постановление Законодательного Собрания Иркутской области от 22 марта 2023 года № 65/33-ЗС).</w:t>
      </w:r>
    </w:p>
    <w:p w:rsidR="00320CF7" w:rsidRPr="00320CF7" w:rsidRDefault="00320CF7" w:rsidP="00320CF7">
      <w:pPr>
        <w:ind w:firstLine="709"/>
        <w:jc w:val="both"/>
        <w:rPr>
          <w:rFonts w:ascii="Times New Roman" w:hAnsi="Times New Roman"/>
          <w:sz w:val="28"/>
          <w:szCs w:val="28"/>
        </w:rPr>
      </w:pPr>
      <w:r w:rsidRPr="00320CF7">
        <w:rPr>
          <w:rFonts w:ascii="Times New Roman" w:hAnsi="Times New Roman"/>
          <w:sz w:val="28"/>
          <w:szCs w:val="28"/>
        </w:rPr>
        <w:t>Председатель комитета по социально-культурному законодательству Синцова Ирина Александровна 30 марта 2023 года приняла участие в ежеквартальном совещании с субъектами Российской Федерации по вопросам молодежной политики, проводимо</w:t>
      </w:r>
      <w:r w:rsidR="00805244">
        <w:rPr>
          <w:rFonts w:ascii="Times New Roman" w:hAnsi="Times New Roman"/>
          <w:sz w:val="28"/>
          <w:szCs w:val="28"/>
        </w:rPr>
        <w:t>м</w:t>
      </w:r>
      <w:r w:rsidRPr="00320CF7">
        <w:rPr>
          <w:rFonts w:ascii="Times New Roman" w:hAnsi="Times New Roman"/>
          <w:sz w:val="28"/>
          <w:szCs w:val="28"/>
        </w:rPr>
        <w:t xml:space="preserve"> комитетом по молодежной политике </w:t>
      </w:r>
      <w:r w:rsidRPr="00320CF7">
        <w:rPr>
          <w:rFonts w:ascii="Times New Roman" w:hAnsi="Times New Roman"/>
          <w:spacing w:val="-2"/>
          <w:sz w:val="28"/>
          <w:szCs w:val="28"/>
        </w:rPr>
        <w:t>Государственной Думы Федерального Собрания Российской Федерации</w:t>
      </w:r>
      <w:r w:rsidRPr="00320CF7">
        <w:rPr>
          <w:rFonts w:ascii="Times New Roman" w:hAnsi="Times New Roman"/>
          <w:sz w:val="28"/>
          <w:szCs w:val="28"/>
        </w:rPr>
        <w:t>.</w:t>
      </w:r>
    </w:p>
    <w:p w:rsidR="00BE6209" w:rsidRPr="000207E6" w:rsidRDefault="00BE6209" w:rsidP="00BE6209">
      <w:pPr>
        <w:rPr>
          <w:rFonts w:ascii="Times New Roman" w:hAnsi="Times New Roman"/>
        </w:rPr>
      </w:pPr>
    </w:p>
    <w:p w:rsidR="005E3C15" w:rsidRPr="000207E6" w:rsidRDefault="005E3C15" w:rsidP="00103042">
      <w:pPr>
        <w:pStyle w:val="2"/>
        <w:rPr>
          <w:i/>
        </w:rPr>
      </w:pPr>
      <w:bookmarkStart w:id="42" w:name="_Toc143517423"/>
      <w:r w:rsidRPr="000207E6">
        <w:t>Комитет по здравоохранению и социальной защите</w:t>
      </w:r>
      <w:bookmarkEnd w:id="42"/>
    </w:p>
    <w:p w:rsidR="00462405" w:rsidRPr="00545FF3" w:rsidRDefault="00462405" w:rsidP="00D87910">
      <w:pPr>
        <w:pStyle w:val="a3"/>
        <w:numPr>
          <w:ilvl w:val="0"/>
          <w:numId w:val="36"/>
        </w:numPr>
        <w:tabs>
          <w:tab w:val="left" w:pos="851"/>
        </w:tabs>
        <w:ind w:left="0" w:firstLine="567"/>
        <w:jc w:val="both"/>
        <w:rPr>
          <w:rFonts w:ascii="Times New Roman" w:hAnsi="Times New Roman"/>
          <w:sz w:val="28"/>
          <w:szCs w:val="28"/>
        </w:rPr>
      </w:pPr>
      <w:r w:rsidRPr="00545FF3">
        <w:rPr>
          <w:rFonts w:ascii="Times New Roman" w:hAnsi="Times New Roman"/>
          <w:sz w:val="28"/>
          <w:szCs w:val="28"/>
        </w:rPr>
        <w:t>Комитет по здравоохранению и социальной защите Законодательного Собрания Иркутской области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w:t>
      </w:r>
      <w:r w:rsidRPr="00805244">
        <w:rPr>
          <w:rFonts w:ascii="Times New Roman" w:hAnsi="Times New Roman"/>
          <w:sz w:val="28"/>
          <w:szCs w:val="28"/>
        </w:rPr>
        <w:t xml:space="preserve">, </w:t>
      </w:r>
      <w:hyperlink r:id="rId15" w:history="1">
        <w:r w:rsidRPr="00805244">
          <w:rPr>
            <w:rStyle w:val="a4"/>
            <w:rFonts w:ascii="Times New Roman" w:hAnsi="Times New Roman"/>
            <w:color w:val="auto"/>
            <w:sz w:val="28"/>
            <w:szCs w:val="28"/>
            <w:u w:val="none"/>
          </w:rPr>
          <w:t>Уставом</w:t>
        </w:r>
      </w:hyperlink>
      <w:r w:rsidRPr="00805244">
        <w:rPr>
          <w:rFonts w:ascii="Times New Roman" w:hAnsi="Times New Roman"/>
          <w:sz w:val="28"/>
          <w:szCs w:val="28"/>
        </w:rPr>
        <w:t xml:space="preserve"> Иркутской области, </w:t>
      </w:r>
      <w:hyperlink r:id="rId16" w:history="1">
        <w:r w:rsidRPr="00805244">
          <w:rPr>
            <w:rStyle w:val="a4"/>
            <w:rFonts w:ascii="Times New Roman" w:hAnsi="Times New Roman"/>
            <w:color w:val="auto"/>
            <w:sz w:val="28"/>
            <w:szCs w:val="28"/>
            <w:u w:val="none"/>
          </w:rPr>
          <w:t>Законом</w:t>
        </w:r>
      </w:hyperlink>
      <w:r w:rsidRPr="00805244">
        <w:rPr>
          <w:rFonts w:ascii="Times New Roman" w:hAnsi="Times New Roman"/>
          <w:sz w:val="28"/>
          <w:szCs w:val="28"/>
        </w:rPr>
        <w:t xml:space="preserve"> Иркутской области от 8 июня 2009 года № 30-оз «О Законодательном Собрании Иркутской области», </w:t>
      </w:r>
      <w:hyperlink r:id="rId17" w:history="1">
        <w:r w:rsidRPr="00805244">
          <w:rPr>
            <w:rStyle w:val="a4"/>
            <w:rFonts w:ascii="Times New Roman" w:hAnsi="Times New Roman"/>
            <w:color w:val="auto"/>
            <w:sz w:val="28"/>
            <w:szCs w:val="28"/>
            <w:u w:val="none"/>
          </w:rPr>
          <w:t>Регламентом</w:t>
        </w:r>
      </w:hyperlink>
      <w:r w:rsidRPr="00805244">
        <w:rPr>
          <w:rFonts w:ascii="Times New Roman" w:hAnsi="Times New Roman"/>
          <w:sz w:val="28"/>
          <w:szCs w:val="28"/>
        </w:rPr>
        <w:t xml:space="preserve"> Законодательного Собрания </w:t>
      </w:r>
      <w:r w:rsidRPr="00545FF3">
        <w:rPr>
          <w:rFonts w:ascii="Times New Roman" w:hAnsi="Times New Roman"/>
          <w:sz w:val="28"/>
          <w:szCs w:val="28"/>
        </w:rPr>
        <w:t>Иркутской области.</w:t>
      </w:r>
    </w:p>
    <w:p w:rsidR="00462405" w:rsidRPr="00545FF3" w:rsidRDefault="00462405" w:rsidP="00462405">
      <w:pPr>
        <w:autoSpaceDE w:val="0"/>
        <w:autoSpaceDN w:val="0"/>
        <w:adjustRightInd w:val="0"/>
        <w:ind w:firstLine="567"/>
        <w:jc w:val="both"/>
        <w:rPr>
          <w:rFonts w:ascii="Times New Roman" w:hAnsi="Times New Roman"/>
          <w:sz w:val="28"/>
          <w:szCs w:val="28"/>
        </w:rPr>
      </w:pPr>
      <w:r w:rsidRPr="00545FF3">
        <w:rPr>
          <w:rFonts w:ascii="Times New Roman" w:hAnsi="Times New Roman"/>
          <w:sz w:val="28"/>
          <w:szCs w:val="28"/>
        </w:rPr>
        <w:t xml:space="preserve">Деятельность комитета по здравоохранению и социальной защите Законодательного Собрания Иркутской области осуществлялась в соответствии с планом работы комитета на 2023 год, планом законопроектных работ Законодательного Собрания Иркутской области на 2023 год, планом мероприятий Законодательного Собрания Иркутской области по реализации Послания Президента Российской Федерации Федеральному Собранию Российской Федерации. </w:t>
      </w:r>
    </w:p>
    <w:p w:rsidR="00462405" w:rsidRPr="00545FF3" w:rsidRDefault="00462405" w:rsidP="00D87910">
      <w:pPr>
        <w:pStyle w:val="a3"/>
        <w:numPr>
          <w:ilvl w:val="0"/>
          <w:numId w:val="36"/>
        </w:numPr>
        <w:tabs>
          <w:tab w:val="left" w:pos="993"/>
        </w:tabs>
        <w:ind w:left="0" w:firstLine="567"/>
        <w:jc w:val="both"/>
        <w:rPr>
          <w:rFonts w:ascii="Times New Roman" w:eastAsia="Times New Roman" w:hAnsi="Times New Roman"/>
          <w:sz w:val="28"/>
          <w:szCs w:val="28"/>
          <w:lang w:eastAsia="ru-RU"/>
        </w:rPr>
      </w:pPr>
      <w:r w:rsidRPr="00545FF3">
        <w:rPr>
          <w:rFonts w:ascii="Times New Roman" w:hAnsi="Times New Roman"/>
          <w:sz w:val="28"/>
          <w:szCs w:val="28"/>
        </w:rPr>
        <w:t>В 1-ом полугодии 2023 года проведено 14 заседаний комитета по здравоохранению и социальной защите Законодательного Собрания Иркутской области.</w:t>
      </w:r>
    </w:p>
    <w:p w:rsidR="00462405" w:rsidRPr="00545FF3" w:rsidRDefault="00462405" w:rsidP="00D87910">
      <w:pPr>
        <w:pStyle w:val="a3"/>
        <w:numPr>
          <w:ilvl w:val="0"/>
          <w:numId w:val="36"/>
        </w:numPr>
        <w:tabs>
          <w:tab w:val="left" w:pos="993"/>
        </w:tabs>
        <w:ind w:left="0" w:firstLine="567"/>
        <w:jc w:val="both"/>
        <w:rPr>
          <w:rFonts w:ascii="Times New Roman" w:eastAsia="Times New Roman" w:hAnsi="Times New Roman"/>
          <w:sz w:val="28"/>
          <w:szCs w:val="28"/>
          <w:lang w:eastAsia="ru-RU"/>
        </w:rPr>
      </w:pPr>
      <w:r w:rsidRPr="00545FF3">
        <w:rPr>
          <w:rFonts w:ascii="Times New Roman" w:hAnsi="Times New Roman"/>
          <w:sz w:val="28"/>
          <w:szCs w:val="28"/>
        </w:rPr>
        <w:t>В отчетном периоде рассмотрено 78 вопросов, на рассмотрение сессии Законодательного Собрания Иркутской области внесено 54 вопроса.</w:t>
      </w:r>
    </w:p>
    <w:p w:rsidR="00462405" w:rsidRPr="00545FF3" w:rsidRDefault="00462405" w:rsidP="00462405">
      <w:pPr>
        <w:pStyle w:val="a3"/>
        <w:tabs>
          <w:tab w:val="left" w:pos="993"/>
        </w:tabs>
        <w:ind w:left="0" w:firstLine="567"/>
        <w:jc w:val="both"/>
        <w:rPr>
          <w:rFonts w:ascii="Times New Roman" w:eastAsia="Times New Roman" w:hAnsi="Times New Roman"/>
          <w:sz w:val="28"/>
          <w:szCs w:val="28"/>
          <w:lang w:eastAsia="ru-RU"/>
        </w:rPr>
      </w:pPr>
    </w:p>
    <w:p w:rsidR="00462405" w:rsidRPr="00545FF3" w:rsidRDefault="00462405" w:rsidP="00D87910">
      <w:pPr>
        <w:pStyle w:val="a3"/>
        <w:numPr>
          <w:ilvl w:val="0"/>
          <w:numId w:val="36"/>
        </w:numPr>
        <w:tabs>
          <w:tab w:val="left" w:pos="993"/>
        </w:tabs>
        <w:ind w:left="0" w:firstLine="567"/>
        <w:jc w:val="both"/>
        <w:rPr>
          <w:rFonts w:ascii="Times New Roman" w:hAnsi="Times New Roman"/>
          <w:sz w:val="28"/>
          <w:szCs w:val="28"/>
        </w:rPr>
      </w:pPr>
      <w:r w:rsidRPr="00545FF3">
        <w:rPr>
          <w:rFonts w:ascii="Times New Roman" w:hAnsi="Times New Roman"/>
          <w:sz w:val="28"/>
          <w:szCs w:val="28"/>
        </w:rPr>
        <w:lastRenderedPageBreak/>
        <w:t xml:space="preserve">За отчетный период в окончательном чтении принято и направлено Губернатору Иркутской области для подписания и обнародования 25 </w:t>
      </w:r>
      <w:r w:rsidR="00805244">
        <w:rPr>
          <w:rFonts w:ascii="Times New Roman" w:hAnsi="Times New Roman"/>
          <w:sz w:val="28"/>
          <w:szCs w:val="28"/>
        </w:rPr>
        <w:t>з</w:t>
      </w:r>
      <w:r w:rsidRPr="00545FF3">
        <w:rPr>
          <w:rFonts w:ascii="Times New Roman" w:hAnsi="Times New Roman"/>
          <w:sz w:val="28"/>
          <w:szCs w:val="28"/>
        </w:rPr>
        <w:t>аконов Иркутской области:</w:t>
      </w:r>
    </w:p>
    <w:p w:rsidR="00462405" w:rsidRPr="00545FF3" w:rsidRDefault="00805244" w:rsidP="00D87910">
      <w:pPr>
        <w:pStyle w:val="a3"/>
        <w:numPr>
          <w:ilvl w:val="0"/>
          <w:numId w:val="37"/>
        </w:numPr>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 xml:space="preserve">ПЗ-1123 «О признании утратившим силу </w:t>
      </w:r>
      <w:r>
        <w:rPr>
          <w:rFonts w:ascii="Times New Roman" w:hAnsi="Times New Roman"/>
          <w:sz w:val="28"/>
          <w:szCs w:val="28"/>
        </w:rPr>
        <w:t>З</w:t>
      </w:r>
      <w:r w:rsidR="00462405" w:rsidRPr="00545FF3">
        <w:rPr>
          <w:rFonts w:ascii="Times New Roman" w:hAnsi="Times New Roman"/>
          <w:sz w:val="28"/>
          <w:szCs w:val="28"/>
        </w:rPr>
        <w:t>акона Иркутской области «О передаче государственным учреждениям Иркутской области полномочий Российской Федерации по назначению и осуществлению ежемесячной выплаты в связи с рождением (усыновлением) первого ребенка» (законодательная инициатива Губернатора Иркутской области);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ПЗ-1130 «Об отдельных вопросах оказания гуманитарной поддержки» (законодательная инициатива Губернатора Иркутской области);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ПЗ-1132 «О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 (законодательная инициатива депутатов Законодательного Собрания Иркутской области Сарсенбаева Е.С., Шершнева Д.П.,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ПЗ-1133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(законодательная инициатива депутатов Законодательного Собрания Иркутской области Егоровой Л.И.,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ПЗ-1135 «О внесении изменений в Закон Иркутской области «О дополнительной мере социальной поддержки семей, имеющих детей, в Иркутской области» ((законодательная инициатива Губернатора Иркутской области);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депутата Законодательного Собрания Иркутской области Крывовязого И.В.);</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(законодательная инициатива депутатов Законодательного Собра</w:t>
      </w:r>
      <w:r w:rsidR="00462405" w:rsidRPr="00545FF3">
        <w:rPr>
          <w:rFonts w:ascii="Times New Roman" w:hAnsi="Times New Roman"/>
          <w:sz w:val="28"/>
          <w:szCs w:val="28"/>
        </w:rPr>
        <w:lastRenderedPageBreak/>
        <w:t>ния Иркутской области Сарсенбаева Е.С., Шершнева Д.П., Любенкова Г.А., Егоровой Л.И.,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ПЗ-1138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 (законодательная инициатива депутатов Законодательного Собрания Иркутской области Гаськова А.Ю., Егоровой Л.И.);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ПЗ-1139 «О внесении изменений в статью 3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ПЗ-1140 «О внесении изменений в Закон Иркутской области «О социальной поддержке в Иркутской области семей, имеющих детей» (законодательная инициатива депутата Законодательного Собрания Иркутской области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ПЗ-1144 «О внесении изменений в отдельные законы Иркутской области» (законодательная инициатива депутатов Законодательного Собрания Иркутской области Алдарова К.Р., Дикусаровой Н.И., Перетолчина В.В., Гаськова А.Ю., Синцовой И.А., Побойкина В.Л., Безродных О.В., Лобкова А.В., Труфанова Н.С.);</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ПЗ-1148 «О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 (законодательная инициатива депутата Законодательного Собрания Иркутской области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 xml:space="preserve">ПЗ-1149 «О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w:t>
      </w:r>
      <w:r>
        <w:rPr>
          <w:rFonts w:ascii="Times New Roman" w:hAnsi="Times New Roman"/>
          <w:sz w:val="28"/>
          <w:szCs w:val="28"/>
        </w:rPr>
        <w:t>–</w:t>
      </w:r>
      <w:r w:rsidR="00462405" w:rsidRPr="00545FF3">
        <w:rPr>
          <w:rFonts w:ascii="Times New Roman" w:hAnsi="Times New Roman"/>
          <w:sz w:val="28"/>
          <w:szCs w:val="28"/>
        </w:rPr>
        <w:t xml:space="preserve"> июле 2019 года на территории Иркутской области, в виде освобождения от внесения платы за коммунальную услугу по электроснабжению» (законодательная инициатива депутата Законодательного Собрания Иркутской области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ПЗ-1150 «О дополнительной мере социальной поддержки отдельных категорий медицинских работников в Иркутской области» (законодательная инициатива депутатов Законодатель</w:t>
      </w:r>
      <w:r w:rsidR="00462405" w:rsidRPr="00545FF3">
        <w:rPr>
          <w:rFonts w:ascii="Times New Roman" w:hAnsi="Times New Roman"/>
          <w:sz w:val="28"/>
          <w:szCs w:val="28"/>
        </w:rPr>
        <w:lastRenderedPageBreak/>
        <w:t>ного Собрания Иркутской области Лобкова А.В., Крывовязого И.В.,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ПЗ-1152 «О денежной выплате участникам специальной военной операции» (законодательная инициатива депутатов Законодательного Собрания Иркутской области Егоровой Л.И.,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пр</w:t>
      </w:r>
      <w:r w:rsidR="00462405" w:rsidRPr="00545FF3">
        <w:rPr>
          <w:rFonts w:ascii="Times New Roman" w:hAnsi="Times New Roman"/>
          <w:sz w:val="28"/>
          <w:szCs w:val="28"/>
        </w:rPr>
        <w:t>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ПЗ-1164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 (законодательная инициатива депутатов Законодательного Собрания Иркутской области Гаськова А.Ю., Перетолчина В.В., Побойкина В.Л., Лобкова А.В., Франтенко С.С.)</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ПЗ-1174 «О порядке индексации социальных выплат в Иркутской области» (законодательная инициатива депутатов Законодательного Собрания Иркутской области Лобкова А.В., Побойкина В.Л., Сагдеева Т.Р., Дикусаровой Н.И., Перетолчина В.В., Безродных О.В., Романова А.В., Тютрина Д.Г., Гаськова А.Ю.);</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ПЗ-1177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 (законодательная инициатива депутатов Законодательного Собрания Иркутской области Гаськова А.Ю., Лобкова А.В., Побойкина В.Л., Перетолчина В.В., Шершнева Д.П.);</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ПЗ-1181 «О дополнительной мере социальной поддержки ветеранов и инвалидов Великой Отечественной войны в Иркутской области в виде компенсации расходов на уплату взноса на капитальный ремонт общего имущества в многоквартирном доме» (законодательная инициатива депутата Законодательного Собрания Иркутской области Дикусаровой Н.И.);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 xml:space="preserve">ПЗ-1189 «О дополнительной мере социальной поддержки в </w:t>
      </w:r>
      <w:r>
        <w:rPr>
          <w:rFonts w:ascii="Times New Roman" w:hAnsi="Times New Roman"/>
          <w:sz w:val="28"/>
          <w:szCs w:val="28"/>
        </w:rPr>
        <w:t>И</w:t>
      </w:r>
      <w:r w:rsidR="00462405" w:rsidRPr="00545FF3">
        <w:rPr>
          <w:rFonts w:ascii="Times New Roman" w:hAnsi="Times New Roman"/>
          <w:sz w:val="28"/>
          <w:szCs w:val="28"/>
        </w:rPr>
        <w:t xml:space="preserve">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w:t>
      </w:r>
      <w:r>
        <w:rPr>
          <w:rFonts w:ascii="Times New Roman" w:hAnsi="Times New Roman"/>
          <w:sz w:val="28"/>
          <w:szCs w:val="28"/>
        </w:rPr>
        <w:t>К</w:t>
      </w:r>
      <w:r w:rsidR="00462405" w:rsidRPr="00545FF3">
        <w:rPr>
          <w:rFonts w:ascii="Times New Roman" w:hAnsi="Times New Roman"/>
          <w:sz w:val="28"/>
          <w:szCs w:val="28"/>
        </w:rPr>
        <w:t xml:space="preserve">райнего </w:t>
      </w:r>
      <w:r>
        <w:rPr>
          <w:rFonts w:ascii="Times New Roman" w:hAnsi="Times New Roman"/>
          <w:sz w:val="28"/>
          <w:szCs w:val="28"/>
        </w:rPr>
        <w:t>С</w:t>
      </w:r>
      <w:r w:rsidR="00462405" w:rsidRPr="00545FF3">
        <w:rPr>
          <w:rFonts w:ascii="Times New Roman" w:hAnsi="Times New Roman"/>
          <w:sz w:val="28"/>
          <w:szCs w:val="28"/>
        </w:rPr>
        <w:t>евера» (законодательная инициатива депутатов Законодательного Собрания Иркутской области Гаськова А.Ю., Шершнева Д.П., Алдарова К.Р.);</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ПЗ-1194 «О дополнительных мерах социальной поддержки граждан при возникновении на территории Иркутской области чрезвычайной ситуации» (законодательная инициатива де</w:t>
      </w:r>
      <w:r w:rsidR="00462405" w:rsidRPr="00545FF3">
        <w:rPr>
          <w:rFonts w:ascii="Times New Roman" w:hAnsi="Times New Roman"/>
          <w:sz w:val="28"/>
          <w:szCs w:val="28"/>
        </w:rPr>
        <w:lastRenderedPageBreak/>
        <w:t>путатов Законодательного Собрания Иркутской области Ведерникова А.В., Побойкина В.Л.);</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ПЗ-1200 «О внесении изменений в отдельные законы Иркутской области» (законодательная инициатива Губернатора Иркутской области);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ПЗ-1208 «О внесении изменений в отдельные законы Иркутской области» (законодательная инициатива Губернатора Иркутской области);</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ПЗ-1214 «О внесении изменения в Закон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(законодательная инициатива депутатов Законодательного Собрания Иркутской области Ведерникова А.В., Перетолчина В.В.);</w:t>
      </w:r>
    </w:p>
    <w:p w:rsidR="00462405" w:rsidRPr="00545FF3" w:rsidRDefault="00805244" w:rsidP="00D87910">
      <w:pPr>
        <w:pStyle w:val="a3"/>
        <w:numPr>
          <w:ilvl w:val="0"/>
          <w:numId w:val="37"/>
        </w:numPr>
        <w:spacing w:after="200" w:line="276" w:lineRule="auto"/>
        <w:ind w:left="0" w:firstLine="567"/>
        <w:jc w:val="both"/>
        <w:rPr>
          <w:rFonts w:ascii="Times New Roman" w:hAnsi="Times New Roman"/>
          <w:sz w:val="28"/>
          <w:szCs w:val="28"/>
        </w:rPr>
      </w:pPr>
      <w:r>
        <w:rPr>
          <w:rFonts w:ascii="Times New Roman" w:hAnsi="Times New Roman"/>
          <w:sz w:val="28"/>
          <w:szCs w:val="28"/>
        </w:rPr>
        <w:t>п</w:t>
      </w:r>
      <w:r w:rsidR="00462405" w:rsidRPr="00545FF3">
        <w:rPr>
          <w:rFonts w:ascii="Times New Roman" w:hAnsi="Times New Roman"/>
          <w:sz w:val="28"/>
          <w:szCs w:val="28"/>
        </w:rPr>
        <w:t>роект закона Иркутской области №</w:t>
      </w:r>
      <w:r>
        <w:rPr>
          <w:rFonts w:ascii="Times New Roman" w:hAnsi="Times New Roman"/>
          <w:sz w:val="28"/>
          <w:szCs w:val="28"/>
        </w:rPr>
        <w:t xml:space="preserve"> </w:t>
      </w:r>
      <w:r w:rsidR="00462405" w:rsidRPr="00545FF3">
        <w:rPr>
          <w:rFonts w:ascii="Times New Roman" w:hAnsi="Times New Roman"/>
          <w:sz w:val="28"/>
          <w:szCs w:val="28"/>
        </w:rPr>
        <w:t>ПЗ-1224 «О внесении изменений в статью 3 Закона Иркутской области «О дополнительных мерах социальной поддержки участников специальной военной операции и членов их семей» (законодательная инициатива Губернатора Иркутской области).</w:t>
      </w:r>
    </w:p>
    <w:p w:rsidR="00462405" w:rsidRPr="00545FF3" w:rsidRDefault="00462405" w:rsidP="00462405">
      <w:pPr>
        <w:ind w:firstLine="567"/>
        <w:contextualSpacing/>
        <w:jc w:val="both"/>
        <w:rPr>
          <w:rFonts w:ascii="Times New Roman" w:hAnsi="Times New Roman"/>
          <w:sz w:val="28"/>
          <w:szCs w:val="28"/>
          <w:shd w:val="clear" w:color="auto" w:fill="FFFFFF"/>
        </w:rPr>
      </w:pPr>
      <w:r w:rsidRPr="00545FF3">
        <w:rPr>
          <w:rFonts w:ascii="Times New Roman" w:hAnsi="Times New Roman"/>
          <w:sz w:val="28"/>
          <w:szCs w:val="28"/>
          <w:shd w:val="clear" w:color="auto" w:fill="FFFFFF"/>
        </w:rPr>
        <w:t xml:space="preserve">За отчетный период было возвращено автору 2 законодательных инициативы: </w:t>
      </w:r>
    </w:p>
    <w:p w:rsidR="00462405" w:rsidRPr="00545FF3" w:rsidRDefault="00462405" w:rsidP="00462405">
      <w:pPr>
        <w:ind w:firstLine="567"/>
        <w:contextualSpacing/>
        <w:jc w:val="both"/>
        <w:rPr>
          <w:rFonts w:ascii="Times New Roman" w:hAnsi="Times New Roman"/>
          <w:sz w:val="28"/>
          <w:szCs w:val="28"/>
          <w:shd w:val="clear" w:color="auto" w:fill="FFFFFF"/>
        </w:rPr>
      </w:pPr>
      <w:r w:rsidRPr="00545FF3">
        <w:rPr>
          <w:rFonts w:ascii="Times New Roman" w:hAnsi="Times New Roman"/>
          <w:sz w:val="28"/>
          <w:szCs w:val="28"/>
          <w:shd w:val="clear" w:color="auto" w:fill="FFFFFF"/>
        </w:rPr>
        <w:t>- проект закона Иркутской области №</w:t>
      </w:r>
      <w:r w:rsidR="00805244">
        <w:rPr>
          <w:rFonts w:ascii="Times New Roman" w:hAnsi="Times New Roman"/>
          <w:sz w:val="28"/>
          <w:szCs w:val="28"/>
          <w:shd w:val="clear" w:color="auto" w:fill="FFFFFF"/>
        </w:rPr>
        <w:t xml:space="preserve">  </w:t>
      </w:r>
      <w:r w:rsidRPr="00545FF3">
        <w:rPr>
          <w:rFonts w:ascii="Times New Roman" w:hAnsi="Times New Roman"/>
          <w:sz w:val="28"/>
          <w:szCs w:val="28"/>
          <w:shd w:val="clear" w:color="auto" w:fill="FFFFFF"/>
        </w:rPr>
        <w:t>ПЗ-265 «О ежемесячной денежной выплате в Иркутской области семьям, реб</w:t>
      </w:r>
      <w:r w:rsidR="00936769">
        <w:rPr>
          <w:rFonts w:ascii="Times New Roman" w:hAnsi="Times New Roman"/>
          <w:sz w:val="28"/>
          <w:szCs w:val="28"/>
          <w:shd w:val="clear" w:color="auto" w:fill="FFFFFF"/>
        </w:rPr>
        <w:t>е</w:t>
      </w:r>
      <w:r w:rsidRPr="00545FF3">
        <w:rPr>
          <w:rFonts w:ascii="Times New Roman" w:hAnsi="Times New Roman"/>
          <w:sz w:val="28"/>
          <w:szCs w:val="28"/>
          <w:shd w:val="clear" w:color="auto" w:fill="FFFFFF"/>
        </w:rPr>
        <w:t>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отсутствием мест в таких организациях, отсутствием в населенном пункте по месту жительства (месту пребывания) муниципальных дошкольных образовательных организаций» (законодательная инициатива председателя Совета Регионального отделения Социалистической политической партии «СПРАВЕДЛИВАЯ РОССИЯ – ПАТРИОТЫ ЗА ПРАВДУ» в Иркутской области Егоровой</w:t>
      </w:r>
      <w:r w:rsidR="00805244" w:rsidRPr="00805244">
        <w:rPr>
          <w:rFonts w:ascii="Times New Roman" w:hAnsi="Times New Roman"/>
          <w:sz w:val="28"/>
          <w:szCs w:val="28"/>
          <w:shd w:val="clear" w:color="auto" w:fill="FFFFFF"/>
        </w:rPr>
        <w:t xml:space="preserve"> </w:t>
      </w:r>
      <w:r w:rsidR="00805244" w:rsidRPr="00545FF3">
        <w:rPr>
          <w:rFonts w:ascii="Times New Roman" w:hAnsi="Times New Roman"/>
          <w:sz w:val="28"/>
          <w:szCs w:val="28"/>
          <w:shd w:val="clear" w:color="auto" w:fill="FFFFFF"/>
        </w:rPr>
        <w:t>Л.И.</w:t>
      </w:r>
      <w:r w:rsidRPr="00545FF3">
        <w:rPr>
          <w:rFonts w:ascii="Times New Roman" w:hAnsi="Times New Roman"/>
          <w:sz w:val="28"/>
          <w:szCs w:val="28"/>
          <w:shd w:val="clear" w:color="auto" w:fill="FFFFFF"/>
        </w:rPr>
        <w:t>);</w:t>
      </w:r>
    </w:p>
    <w:p w:rsidR="00462405" w:rsidRPr="00545FF3" w:rsidRDefault="00462405" w:rsidP="00462405">
      <w:pPr>
        <w:ind w:firstLine="567"/>
        <w:contextualSpacing/>
        <w:jc w:val="both"/>
        <w:rPr>
          <w:rFonts w:ascii="Times New Roman" w:hAnsi="Times New Roman"/>
          <w:sz w:val="28"/>
          <w:szCs w:val="28"/>
          <w:shd w:val="clear" w:color="auto" w:fill="FFFFFF"/>
        </w:rPr>
      </w:pPr>
      <w:r w:rsidRPr="00545FF3">
        <w:rPr>
          <w:rFonts w:ascii="Times New Roman" w:hAnsi="Times New Roman"/>
          <w:sz w:val="28"/>
          <w:szCs w:val="28"/>
          <w:shd w:val="clear" w:color="auto" w:fill="FFFFFF"/>
        </w:rPr>
        <w:t>- проект закона Иркутской области № ПЗ-946 «О наделении органов местного самоуправления областными государственными полномочиями по предоставлению меры социальной поддержки гражданам, имеющим трех и более детей,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(законодательная инициатива Губернатора Иркутской области).</w:t>
      </w:r>
    </w:p>
    <w:p w:rsidR="00462405" w:rsidRPr="00545FF3" w:rsidRDefault="00462405" w:rsidP="00462405">
      <w:pPr>
        <w:ind w:firstLine="567"/>
        <w:contextualSpacing/>
        <w:jc w:val="both"/>
        <w:rPr>
          <w:rFonts w:ascii="Times New Roman" w:hAnsi="Times New Roman"/>
          <w:b/>
          <w:sz w:val="28"/>
          <w:szCs w:val="28"/>
          <w:shd w:val="clear" w:color="auto" w:fill="FFFFFF"/>
        </w:rPr>
      </w:pPr>
    </w:p>
    <w:p w:rsidR="00462405" w:rsidRPr="00545FF3" w:rsidRDefault="00462405" w:rsidP="00462405">
      <w:pPr>
        <w:ind w:firstLine="567"/>
        <w:contextualSpacing/>
        <w:jc w:val="both"/>
        <w:rPr>
          <w:rFonts w:ascii="Times New Roman" w:hAnsi="Times New Roman"/>
          <w:sz w:val="28"/>
          <w:szCs w:val="28"/>
          <w:shd w:val="clear" w:color="auto" w:fill="FFFFFF"/>
        </w:rPr>
      </w:pPr>
      <w:r w:rsidRPr="00805244">
        <w:rPr>
          <w:rFonts w:ascii="Times New Roman" w:hAnsi="Times New Roman"/>
          <w:sz w:val="28"/>
          <w:szCs w:val="28"/>
          <w:shd w:val="clear" w:color="auto" w:fill="FFFFFF"/>
        </w:rPr>
        <w:lastRenderedPageBreak/>
        <w:t>5.</w:t>
      </w:r>
      <w:r w:rsidRPr="00545FF3">
        <w:rPr>
          <w:rFonts w:ascii="Times New Roman" w:hAnsi="Times New Roman"/>
          <w:sz w:val="28"/>
          <w:szCs w:val="28"/>
          <w:shd w:val="clear" w:color="auto" w:fill="FFFFFF"/>
        </w:rPr>
        <w:t xml:space="preserve"> Информация о законодательных инициативах депутатов – членов комитета, в т.ч. о поправках с указанием наименования соответствующих законопроектов.</w:t>
      </w:r>
    </w:p>
    <w:p w:rsidR="00462405" w:rsidRPr="00545FF3" w:rsidRDefault="00462405" w:rsidP="00462405">
      <w:pPr>
        <w:ind w:firstLine="567"/>
        <w:contextualSpacing/>
        <w:jc w:val="both"/>
        <w:rPr>
          <w:rFonts w:ascii="Times New Roman" w:hAnsi="Times New Roman"/>
          <w:sz w:val="28"/>
          <w:szCs w:val="28"/>
          <w:shd w:val="clear" w:color="auto" w:fill="FFFFFF"/>
        </w:rPr>
      </w:pPr>
      <w:r w:rsidRPr="00545FF3">
        <w:rPr>
          <w:rFonts w:ascii="Times New Roman" w:hAnsi="Times New Roman"/>
          <w:sz w:val="28"/>
          <w:szCs w:val="28"/>
          <w:shd w:val="clear" w:color="auto" w:fill="FFFFFF"/>
        </w:rPr>
        <w:t>Депутатами, в том числе членами комитета, в первом полугодии 2023 года внесено 17 законопроектов:</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ПЗ-1132 «О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 (законодательная инициатива депутатов Законодательного Собрания Иркутской области Сарсенбаева Е.С., Шершнева Д.П.,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ПЗ-1133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(законодательная инициатива депутатов Законодательного Собрания Иркутской области Егоровой Л.И.,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депутата Законодательного Собрания Иркутской области Крывовязого И.В.);</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(законодательная инициатива депутатов Законодательного Собрания Иркутской области Сарсенбаева Е.С., Шершнева Д.П., Любенкова Г.А., Егоровой Л.И.,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ПЗ-1138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 (законодательная инициатива депутатов Законодательного Собрания Иркутской области Гаськова А.Ю., Егоровой Л.И.);</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ПЗ-1139 «О внесении изменений в статью 3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ПЗ-1140 «О внесении изменений в Закон Иркутской области «О социальной поддержке в Иркутской области семей, имеющих детей» (законодательная инициатива депутата Законодательного Собрания Иркутской области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ПЗ-1144 «О внесении изменений в отдельные законы Иркутской области» (законодательная инициатива депутатов Законодательного Собрания Иркутской области Алдарова К.Р., Дикусаровой Н.И., Перетолчина В.В., Гаськова А.Ю., Синцовой И.А., Побойкина В.Л., Безродных О.В., Лобкова А.В., Труфанова Н.С.);</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ПЗ-1148 «О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 (законодательная инициатива депутата Законодательного Собрания Иркутской области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 xml:space="preserve">ПЗ-1149 «О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w:t>
      </w:r>
      <w:r>
        <w:rPr>
          <w:rFonts w:ascii="Times New Roman" w:hAnsi="Times New Roman"/>
          <w:sz w:val="28"/>
          <w:szCs w:val="28"/>
          <w:shd w:val="clear" w:color="auto" w:fill="FFFFFF"/>
        </w:rPr>
        <w:t>–</w:t>
      </w:r>
      <w:r w:rsidR="00462405" w:rsidRPr="00545FF3">
        <w:rPr>
          <w:rFonts w:ascii="Times New Roman" w:hAnsi="Times New Roman"/>
          <w:sz w:val="28"/>
          <w:szCs w:val="28"/>
          <w:shd w:val="clear" w:color="auto" w:fill="FFFFFF"/>
        </w:rPr>
        <w:t xml:space="preserve"> июле 2019 года на территории Иркутской области, в виде освобождения от внесения платы за коммунальную услугу по электроснабжению» (законодательная инициатива депутата Законодательного Собрания Иркутской области Гаськова А.Ю.);</w:t>
      </w:r>
    </w:p>
    <w:p w:rsidR="00462405" w:rsidRPr="00545FF3" w:rsidRDefault="00462405" w:rsidP="00D87910">
      <w:pPr>
        <w:pStyle w:val="a3"/>
        <w:numPr>
          <w:ilvl w:val="0"/>
          <w:numId w:val="38"/>
        </w:numPr>
        <w:ind w:left="0" w:firstLine="567"/>
        <w:jc w:val="both"/>
        <w:rPr>
          <w:rFonts w:ascii="Times New Roman" w:hAnsi="Times New Roman"/>
          <w:sz w:val="28"/>
          <w:szCs w:val="28"/>
          <w:shd w:val="clear" w:color="auto" w:fill="FFFFFF"/>
        </w:rPr>
      </w:pPr>
      <w:r w:rsidRPr="00545FF3">
        <w:rPr>
          <w:rFonts w:ascii="Times New Roman" w:hAnsi="Times New Roman"/>
          <w:sz w:val="28"/>
          <w:szCs w:val="28"/>
          <w:shd w:val="clear" w:color="auto" w:fill="FFFFFF"/>
        </w:rPr>
        <w:t>Проект закона Иркутской области №</w:t>
      </w:r>
      <w:r w:rsidR="00362B64">
        <w:rPr>
          <w:rFonts w:ascii="Times New Roman" w:hAnsi="Times New Roman"/>
          <w:sz w:val="28"/>
          <w:szCs w:val="28"/>
          <w:shd w:val="clear" w:color="auto" w:fill="FFFFFF"/>
        </w:rPr>
        <w:t xml:space="preserve"> </w:t>
      </w:r>
      <w:r w:rsidRPr="00545FF3">
        <w:rPr>
          <w:rFonts w:ascii="Times New Roman" w:hAnsi="Times New Roman"/>
          <w:sz w:val="28"/>
          <w:szCs w:val="28"/>
          <w:shd w:val="clear" w:color="auto" w:fill="FFFFFF"/>
        </w:rPr>
        <w:t>ПЗ-1150 «О дополнительной мере социальной поддержки отдельных категорий медицинских работников в Иркутской области» (законодательная инициатива депутатов Законодательного Собрания Иркутской области Лобкова А.В., Крывовязого И.В.,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ПЗ-1152 «О денежной выплате участникам специальной военной операции» (законодательная инициатива депутатов Законодательного Собрания Иркутской области Егоровой Л.И.,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ПЗ-1164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 (законодательная инициатива депутатов Законодательного Собрания Иркутской области Гаськова А.Ю., Перетолчина В.В., Побойкина В.Л., Лобкова А.В., Франтенко С.С.)</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ПЗ-1174 «О порядке индексации социальных выплат в Иркутской области» (законодательная инициатива депутатов Законодательного Собрания Иркутской области Лобкова А.В., Побойкина В.Л., Сагдеева Т.Р., Дикусаровой Н.И., Перетолчина В.В., Безродных О.В., Романова А.В., Тютрина Д.Г., Гаськова А.Ю.);</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ПЗ-1177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 (законодательная инициатива депутатов Законодатель</w:t>
      </w:r>
      <w:r w:rsidR="00462405" w:rsidRPr="00545FF3">
        <w:rPr>
          <w:rFonts w:ascii="Times New Roman" w:hAnsi="Times New Roman"/>
          <w:sz w:val="28"/>
          <w:szCs w:val="28"/>
          <w:shd w:val="clear" w:color="auto" w:fill="FFFFFF"/>
        </w:rPr>
        <w:lastRenderedPageBreak/>
        <w:t>ного Собрания Иркутской области Гаськова А.Ю., Лобкова А.В., Побойкина В.Л., Перетолчина В.В., Шершнева Д.П.);</w:t>
      </w:r>
    </w:p>
    <w:p w:rsidR="00462405" w:rsidRPr="00545FF3" w:rsidRDefault="00362B64" w:rsidP="00D87910">
      <w:pPr>
        <w:pStyle w:val="a3"/>
        <w:numPr>
          <w:ilvl w:val="0"/>
          <w:numId w:val="38"/>
        </w:numPr>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62405" w:rsidRPr="00545FF3">
        <w:rPr>
          <w:rFonts w:ascii="Times New Roman" w:hAnsi="Times New Roman"/>
          <w:sz w:val="28"/>
          <w:szCs w:val="28"/>
          <w:shd w:val="clear" w:color="auto" w:fill="FFFFFF"/>
        </w:rPr>
        <w:t>роект закона Иркутской области №</w:t>
      </w:r>
      <w:r>
        <w:rPr>
          <w:rFonts w:ascii="Times New Roman" w:hAnsi="Times New Roman"/>
          <w:sz w:val="28"/>
          <w:szCs w:val="28"/>
          <w:shd w:val="clear" w:color="auto" w:fill="FFFFFF"/>
        </w:rPr>
        <w:t xml:space="preserve"> </w:t>
      </w:r>
      <w:r w:rsidR="00462405" w:rsidRPr="00545FF3">
        <w:rPr>
          <w:rFonts w:ascii="Times New Roman" w:hAnsi="Times New Roman"/>
          <w:sz w:val="28"/>
          <w:szCs w:val="28"/>
          <w:shd w:val="clear" w:color="auto" w:fill="FFFFFF"/>
        </w:rPr>
        <w:t>ПЗ-1186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Иркутской области Гаськова А.Ю.);</w:t>
      </w:r>
    </w:p>
    <w:p w:rsidR="00362B64" w:rsidRDefault="00362B64" w:rsidP="00D87910">
      <w:pPr>
        <w:pStyle w:val="a3"/>
        <w:numPr>
          <w:ilvl w:val="0"/>
          <w:numId w:val="38"/>
        </w:numPr>
        <w:spacing w:before="240"/>
        <w:ind w:left="0" w:firstLine="567"/>
        <w:jc w:val="both"/>
        <w:rPr>
          <w:rFonts w:ascii="Times New Roman" w:hAnsi="Times New Roman"/>
          <w:sz w:val="28"/>
          <w:szCs w:val="28"/>
          <w:shd w:val="clear" w:color="auto" w:fill="FFFFFF"/>
        </w:rPr>
      </w:pPr>
      <w:r w:rsidRPr="00362B64">
        <w:rPr>
          <w:rFonts w:ascii="Times New Roman" w:hAnsi="Times New Roman"/>
          <w:sz w:val="28"/>
          <w:szCs w:val="28"/>
          <w:shd w:val="clear" w:color="auto" w:fill="FFFFFF"/>
        </w:rPr>
        <w:t>п</w:t>
      </w:r>
      <w:r w:rsidR="00462405" w:rsidRPr="00362B64">
        <w:rPr>
          <w:rFonts w:ascii="Times New Roman" w:hAnsi="Times New Roman"/>
          <w:sz w:val="28"/>
          <w:szCs w:val="28"/>
          <w:shd w:val="clear" w:color="auto" w:fill="FFFFFF"/>
        </w:rPr>
        <w:t>роект закона Иркутской области №</w:t>
      </w:r>
      <w:r w:rsidRPr="00362B64">
        <w:rPr>
          <w:rFonts w:ascii="Times New Roman" w:hAnsi="Times New Roman"/>
          <w:sz w:val="28"/>
          <w:szCs w:val="28"/>
          <w:shd w:val="clear" w:color="auto" w:fill="FFFFFF"/>
        </w:rPr>
        <w:t xml:space="preserve"> </w:t>
      </w:r>
      <w:r w:rsidR="00462405" w:rsidRPr="00362B64">
        <w:rPr>
          <w:rFonts w:ascii="Times New Roman" w:hAnsi="Times New Roman"/>
          <w:sz w:val="28"/>
          <w:szCs w:val="28"/>
          <w:shd w:val="clear" w:color="auto" w:fill="FFFFFF"/>
        </w:rPr>
        <w:t xml:space="preserve">ПЗ-1189 «О дополнительной мере социальной поддержки в </w:t>
      </w:r>
      <w:r w:rsidRPr="00362B64">
        <w:rPr>
          <w:rFonts w:ascii="Times New Roman" w:hAnsi="Times New Roman"/>
          <w:sz w:val="28"/>
          <w:szCs w:val="28"/>
          <w:shd w:val="clear" w:color="auto" w:fill="FFFFFF"/>
        </w:rPr>
        <w:t>И</w:t>
      </w:r>
      <w:r w:rsidR="00462405" w:rsidRPr="00362B64">
        <w:rPr>
          <w:rFonts w:ascii="Times New Roman" w:hAnsi="Times New Roman"/>
          <w:sz w:val="28"/>
          <w:szCs w:val="28"/>
          <w:shd w:val="clear" w:color="auto" w:fill="FFFFFF"/>
        </w:rPr>
        <w:t xml:space="preserve">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w:t>
      </w:r>
      <w:r w:rsidRPr="00362B64">
        <w:rPr>
          <w:rFonts w:ascii="Times New Roman" w:hAnsi="Times New Roman"/>
          <w:sz w:val="28"/>
          <w:szCs w:val="28"/>
          <w:shd w:val="clear" w:color="auto" w:fill="FFFFFF"/>
        </w:rPr>
        <w:t>К</w:t>
      </w:r>
      <w:r w:rsidR="00462405" w:rsidRPr="00362B64">
        <w:rPr>
          <w:rFonts w:ascii="Times New Roman" w:hAnsi="Times New Roman"/>
          <w:sz w:val="28"/>
          <w:szCs w:val="28"/>
          <w:shd w:val="clear" w:color="auto" w:fill="FFFFFF"/>
        </w:rPr>
        <w:t xml:space="preserve">райнего </w:t>
      </w:r>
      <w:r w:rsidRPr="00362B64">
        <w:rPr>
          <w:rFonts w:ascii="Times New Roman" w:hAnsi="Times New Roman"/>
          <w:sz w:val="28"/>
          <w:szCs w:val="28"/>
          <w:shd w:val="clear" w:color="auto" w:fill="FFFFFF"/>
        </w:rPr>
        <w:t>С</w:t>
      </w:r>
      <w:r w:rsidR="00462405" w:rsidRPr="00362B64">
        <w:rPr>
          <w:rFonts w:ascii="Times New Roman" w:hAnsi="Times New Roman"/>
          <w:sz w:val="28"/>
          <w:szCs w:val="28"/>
          <w:shd w:val="clear" w:color="auto" w:fill="FFFFFF"/>
        </w:rPr>
        <w:t>евера» (законодательная инициатива депутатов Законодательного Собрания Иркутской области Гаськова А.Ю., Шершнева Д.П., Алдарова К.Р.).</w:t>
      </w:r>
      <w:r w:rsidRPr="00362B64">
        <w:rPr>
          <w:rFonts w:ascii="Times New Roman" w:hAnsi="Times New Roman"/>
          <w:sz w:val="28"/>
          <w:szCs w:val="28"/>
          <w:shd w:val="clear" w:color="auto" w:fill="FFFFFF"/>
        </w:rPr>
        <w:t xml:space="preserve"> </w:t>
      </w:r>
    </w:p>
    <w:p w:rsidR="00462405" w:rsidRPr="00362B64" w:rsidRDefault="00462405" w:rsidP="00362B64">
      <w:pPr>
        <w:ind w:firstLine="709"/>
        <w:jc w:val="both"/>
        <w:rPr>
          <w:rFonts w:ascii="Times New Roman" w:hAnsi="Times New Roman"/>
          <w:sz w:val="28"/>
          <w:szCs w:val="28"/>
          <w:shd w:val="clear" w:color="auto" w:fill="FFFFFF"/>
        </w:rPr>
      </w:pPr>
      <w:r w:rsidRPr="00362B64">
        <w:rPr>
          <w:rFonts w:ascii="Times New Roman" w:hAnsi="Times New Roman"/>
          <w:sz w:val="28"/>
          <w:szCs w:val="28"/>
        </w:rPr>
        <w:t xml:space="preserve">Поправки депутатов Законодательного Собрания Иркутской области </w:t>
      </w:r>
      <w:r w:rsidR="00362B64">
        <w:rPr>
          <w:rFonts w:ascii="Times New Roman" w:hAnsi="Times New Roman"/>
          <w:sz w:val="28"/>
          <w:szCs w:val="28"/>
        </w:rPr>
        <w:t>–</w:t>
      </w:r>
      <w:r w:rsidRPr="00362B64">
        <w:rPr>
          <w:rFonts w:ascii="Times New Roman" w:hAnsi="Times New Roman"/>
          <w:sz w:val="28"/>
          <w:szCs w:val="28"/>
        </w:rPr>
        <w:t xml:space="preserve"> членов комитета по здравоохранению и социальной защите Законодательного Собрания Иркутской области, рассмотренные на заседаниях комитета по здравоохранению и социальной защите Законодательного Собрания Иркутской области: </w:t>
      </w:r>
    </w:p>
    <w:p w:rsidR="00462405" w:rsidRPr="00545FF3" w:rsidRDefault="00462405" w:rsidP="00462405">
      <w:pPr>
        <w:ind w:firstLine="567"/>
        <w:contextualSpacing/>
        <w:jc w:val="both"/>
        <w:rPr>
          <w:rFonts w:ascii="Times New Roman" w:hAnsi="Times New Roman"/>
          <w:sz w:val="28"/>
          <w:szCs w:val="28"/>
        </w:rPr>
      </w:pPr>
      <w:r w:rsidRPr="00545FF3">
        <w:rPr>
          <w:rFonts w:ascii="Times New Roman" w:hAnsi="Times New Roman"/>
          <w:sz w:val="28"/>
          <w:szCs w:val="28"/>
        </w:rPr>
        <w:t xml:space="preserve">1) </w:t>
      </w:r>
      <w:r w:rsidR="00185C13">
        <w:rPr>
          <w:rFonts w:ascii="Times New Roman" w:hAnsi="Times New Roman"/>
          <w:sz w:val="28"/>
          <w:szCs w:val="28"/>
        </w:rPr>
        <w:t>д</w:t>
      </w:r>
      <w:r w:rsidRPr="00CE5CA2">
        <w:rPr>
          <w:rFonts w:ascii="Times New Roman" w:hAnsi="Times New Roman"/>
          <w:sz w:val="28"/>
          <w:szCs w:val="28"/>
        </w:rPr>
        <w:t>епутаты Законодательного Собрания Иркутской области Лобков</w:t>
      </w:r>
      <w:r w:rsidR="00A1351E" w:rsidRPr="00A1351E">
        <w:rPr>
          <w:rFonts w:ascii="Times New Roman" w:hAnsi="Times New Roman"/>
          <w:sz w:val="28"/>
          <w:szCs w:val="28"/>
        </w:rPr>
        <w:t xml:space="preserve"> </w:t>
      </w:r>
      <w:r w:rsidR="00A1351E" w:rsidRPr="00CE5CA2">
        <w:rPr>
          <w:rFonts w:ascii="Times New Roman" w:hAnsi="Times New Roman"/>
          <w:sz w:val="28"/>
          <w:szCs w:val="28"/>
        </w:rPr>
        <w:t>А.В.</w:t>
      </w:r>
      <w:r w:rsidRPr="00CE5CA2">
        <w:rPr>
          <w:rFonts w:ascii="Times New Roman" w:hAnsi="Times New Roman"/>
          <w:sz w:val="28"/>
          <w:szCs w:val="28"/>
        </w:rPr>
        <w:t>, Побойкин</w:t>
      </w:r>
      <w:r w:rsidR="00A1351E" w:rsidRPr="00A1351E">
        <w:rPr>
          <w:rFonts w:ascii="Times New Roman" w:hAnsi="Times New Roman"/>
          <w:sz w:val="28"/>
          <w:szCs w:val="28"/>
        </w:rPr>
        <w:t xml:space="preserve"> </w:t>
      </w:r>
      <w:r w:rsidR="00A1351E" w:rsidRPr="00CE5CA2">
        <w:rPr>
          <w:rFonts w:ascii="Times New Roman" w:hAnsi="Times New Roman"/>
          <w:sz w:val="28"/>
          <w:szCs w:val="28"/>
        </w:rPr>
        <w:t>В.Л.</w:t>
      </w:r>
      <w:r w:rsidRPr="00CE5CA2">
        <w:rPr>
          <w:rFonts w:ascii="Times New Roman" w:hAnsi="Times New Roman"/>
          <w:sz w:val="28"/>
          <w:szCs w:val="28"/>
        </w:rPr>
        <w:t>, Сагдеев</w:t>
      </w:r>
      <w:r w:rsidR="00A1351E" w:rsidRPr="00A1351E">
        <w:rPr>
          <w:rFonts w:ascii="Times New Roman" w:hAnsi="Times New Roman"/>
          <w:sz w:val="28"/>
          <w:szCs w:val="28"/>
        </w:rPr>
        <w:t xml:space="preserve"> </w:t>
      </w:r>
      <w:r w:rsidR="00A1351E" w:rsidRPr="00CE5CA2">
        <w:rPr>
          <w:rFonts w:ascii="Times New Roman" w:hAnsi="Times New Roman"/>
          <w:sz w:val="28"/>
          <w:szCs w:val="28"/>
        </w:rPr>
        <w:t>Т.Р.</w:t>
      </w:r>
      <w:r w:rsidRPr="00CE5CA2">
        <w:rPr>
          <w:rFonts w:ascii="Times New Roman" w:hAnsi="Times New Roman"/>
          <w:sz w:val="28"/>
          <w:szCs w:val="28"/>
        </w:rPr>
        <w:t>, Дикусарова</w:t>
      </w:r>
      <w:r w:rsidR="00A1351E" w:rsidRPr="00A1351E">
        <w:rPr>
          <w:rFonts w:ascii="Times New Roman" w:hAnsi="Times New Roman"/>
          <w:sz w:val="28"/>
          <w:szCs w:val="28"/>
        </w:rPr>
        <w:t xml:space="preserve"> </w:t>
      </w:r>
      <w:r w:rsidR="00A1351E" w:rsidRPr="00CE5CA2">
        <w:rPr>
          <w:rFonts w:ascii="Times New Roman" w:hAnsi="Times New Roman"/>
          <w:sz w:val="28"/>
          <w:szCs w:val="28"/>
        </w:rPr>
        <w:t>Н.И.</w:t>
      </w:r>
      <w:r w:rsidRPr="00CE5CA2">
        <w:rPr>
          <w:rFonts w:ascii="Times New Roman" w:hAnsi="Times New Roman"/>
          <w:sz w:val="28"/>
          <w:szCs w:val="28"/>
        </w:rPr>
        <w:t>, Перетолчин</w:t>
      </w:r>
      <w:r w:rsidR="00A1351E" w:rsidRPr="00A1351E">
        <w:rPr>
          <w:rFonts w:ascii="Times New Roman" w:hAnsi="Times New Roman"/>
          <w:sz w:val="28"/>
          <w:szCs w:val="28"/>
        </w:rPr>
        <w:t xml:space="preserve"> </w:t>
      </w:r>
      <w:r w:rsidR="00A1351E" w:rsidRPr="00CE5CA2">
        <w:rPr>
          <w:rFonts w:ascii="Times New Roman" w:hAnsi="Times New Roman"/>
          <w:sz w:val="28"/>
          <w:szCs w:val="28"/>
        </w:rPr>
        <w:t>В.В.</w:t>
      </w:r>
      <w:r w:rsidRPr="00CE5CA2">
        <w:rPr>
          <w:rFonts w:ascii="Times New Roman" w:hAnsi="Times New Roman"/>
          <w:sz w:val="28"/>
          <w:szCs w:val="28"/>
        </w:rPr>
        <w:t>, Безродных</w:t>
      </w:r>
      <w:r w:rsidR="00A1351E" w:rsidRPr="00A1351E">
        <w:rPr>
          <w:rFonts w:ascii="Times New Roman" w:hAnsi="Times New Roman"/>
          <w:sz w:val="28"/>
          <w:szCs w:val="28"/>
        </w:rPr>
        <w:t xml:space="preserve"> </w:t>
      </w:r>
      <w:r w:rsidR="00A1351E" w:rsidRPr="00CE5CA2">
        <w:rPr>
          <w:rFonts w:ascii="Times New Roman" w:hAnsi="Times New Roman"/>
          <w:sz w:val="28"/>
          <w:szCs w:val="28"/>
        </w:rPr>
        <w:t>О.В.</w:t>
      </w:r>
      <w:r w:rsidRPr="00CE5CA2">
        <w:rPr>
          <w:rFonts w:ascii="Times New Roman" w:hAnsi="Times New Roman"/>
          <w:sz w:val="28"/>
          <w:szCs w:val="28"/>
        </w:rPr>
        <w:t>, Романов</w:t>
      </w:r>
      <w:r w:rsidR="00A1351E" w:rsidRPr="00A1351E">
        <w:rPr>
          <w:rFonts w:ascii="Times New Roman" w:hAnsi="Times New Roman"/>
          <w:sz w:val="28"/>
          <w:szCs w:val="28"/>
        </w:rPr>
        <w:t xml:space="preserve"> </w:t>
      </w:r>
      <w:r w:rsidR="00A1351E" w:rsidRPr="00CE5CA2">
        <w:rPr>
          <w:rFonts w:ascii="Times New Roman" w:hAnsi="Times New Roman"/>
          <w:sz w:val="28"/>
          <w:szCs w:val="28"/>
        </w:rPr>
        <w:t>А.В.</w:t>
      </w:r>
      <w:r w:rsidRPr="00CE5CA2">
        <w:rPr>
          <w:rFonts w:ascii="Times New Roman" w:hAnsi="Times New Roman"/>
          <w:sz w:val="28"/>
          <w:szCs w:val="28"/>
        </w:rPr>
        <w:t>, Тютрин</w:t>
      </w:r>
      <w:r w:rsidR="00A1351E" w:rsidRPr="00A1351E">
        <w:rPr>
          <w:rFonts w:ascii="Times New Roman" w:hAnsi="Times New Roman"/>
          <w:sz w:val="28"/>
          <w:szCs w:val="28"/>
        </w:rPr>
        <w:t xml:space="preserve"> </w:t>
      </w:r>
      <w:r w:rsidR="00A1351E" w:rsidRPr="00CE5CA2">
        <w:rPr>
          <w:rFonts w:ascii="Times New Roman" w:hAnsi="Times New Roman"/>
          <w:sz w:val="28"/>
          <w:szCs w:val="28"/>
        </w:rPr>
        <w:t>Д.Г.</w:t>
      </w:r>
      <w:r w:rsidRPr="00CE5CA2">
        <w:rPr>
          <w:rFonts w:ascii="Times New Roman" w:hAnsi="Times New Roman"/>
          <w:sz w:val="28"/>
          <w:szCs w:val="28"/>
        </w:rPr>
        <w:t>, Гаськов</w:t>
      </w:r>
      <w:r w:rsidR="00A1351E" w:rsidRPr="00A1351E">
        <w:rPr>
          <w:rFonts w:ascii="Times New Roman" w:hAnsi="Times New Roman"/>
          <w:sz w:val="28"/>
          <w:szCs w:val="28"/>
        </w:rPr>
        <w:t xml:space="preserve"> </w:t>
      </w:r>
      <w:r w:rsidR="00A1351E" w:rsidRPr="00CE5CA2">
        <w:rPr>
          <w:rFonts w:ascii="Times New Roman" w:hAnsi="Times New Roman"/>
          <w:sz w:val="28"/>
          <w:szCs w:val="28"/>
        </w:rPr>
        <w:t>А.Ю.</w:t>
      </w:r>
      <w:r w:rsidRPr="00545FF3">
        <w:rPr>
          <w:rFonts w:ascii="Times New Roman" w:hAnsi="Times New Roman"/>
          <w:sz w:val="28"/>
          <w:szCs w:val="28"/>
        </w:rPr>
        <w:t xml:space="preserve"> внес</w:t>
      </w:r>
      <w:r>
        <w:rPr>
          <w:rFonts w:ascii="Times New Roman" w:hAnsi="Times New Roman"/>
          <w:sz w:val="28"/>
          <w:szCs w:val="28"/>
        </w:rPr>
        <w:t>ли</w:t>
      </w:r>
      <w:r w:rsidRPr="00545FF3">
        <w:rPr>
          <w:rFonts w:ascii="Times New Roman" w:hAnsi="Times New Roman"/>
          <w:sz w:val="28"/>
          <w:szCs w:val="28"/>
        </w:rPr>
        <w:t xml:space="preserve"> </w:t>
      </w:r>
      <w:r w:rsidRPr="00A1351E">
        <w:rPr>
          <w:rFonts w:ascii="Times New Roman" w:hAnsi="Times New Roman"/>
          <w:sz w:val="28"/>
          <w:szCs w:val="28"/>
        </w:rPr>
        <w:t>2 поправки</w:t>
      </w:r>
      <w:r w:rsidRPr="00545FF3">
        <w:rPr>
          <w:rFonts w:ascii="Times New Roman" w:hAnsi="Times New Roman"/>
          <w:b/>
          <w:sz w:val="28"/>
          <w:szCs w:val="28"/>
        </w:rPr>
        <w:t xml:space="preserve"> </w:t>
      </w:r>
      <w:r w:rsidRPr="00545FF3">
        <w:rPr>
          <w:rFonts w:ascii="Times New Roman" w:hAnsi="Times New Roman"/>
          <w:sz w:val="28"/>
          <w:szCs w:val="28"/>
        </w:rPr>
        <w:t xml:space="preserve">в проект закона Иркутской области </w:t>
      </w:r>
      <w:r w:rsidRPr="006948C5">
        <w:rPr>
          <w:rFonts w:ascii="Times New Roman" w:hAnsi="Times New Roman"/>
          <w:sz w:val="28"/>
          <w:szCs w:val="28"/>
        </w:rPr>
        <w:t>№ 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r w:rsidRPr="00545FF3">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sidRPr="00545FF3">
        <w:rPr>
          <w:rFonts w:ascii="Times New Roman" w:hAnsi="Times New Roman"/>
          <w:sz w:val="28"/>
          <w:szCs w:val="28"/>
        </w:rPr>
        <w:t xml:space="preserve">2) </w:t>
      </w:r>
      <w:r w:rsidR="00185C13">
        <w:rPr>
          <w:rFonts w:ascii="Times New Roman" w:hAnsi="Times New Roman"/>
          <w:sz w:val="28"/>
          <w:szCs w:val="28"/>
        </w:rPr>
        <w:t>д</w:t>
      </w:r>
      <w:r w:rsidRPr="006948C5">
        <w:rPr>
          <w:rFonts w:ascii="Times New Roman" w:hAnsi="Times New Roman"/>
          <w:sz w:val="28"/>
          <w:szCs w:val="28"/>
        </w:rPr>
        <w:t>епутаты</w:t>
      </w:r>
      <w:r>
        <w:rPr>
          <w:rFonts w:ascii="Times New Roman" w:hAnsi="Times New Roman"/>
          <w:sz w:val="28"/>
          <w:szCs w:val="28"/>
        </w:rPr>
        <w:t xml:space="preserve"> </w:t>
      </w:r>
      <w:r w:rsidRPr="006948C5">
        <w:rPr>
          <w:rFonts w:ascii="Times New Roman" w:hAnsi="Times New Roman"/>
          <w:sz w:val="28"/>
          <w:szCs w:val="28"/>
        </w:rPr>
        <w:t>Законодательного</w:t>
      </w:r>
      <w:r>
        <w:rPr>
          <w:rFonts w:ascii="Times New Roman" w:hAnsi="Times New Roman"/>
          <w:sz w:val="28"/>
          <w:szCs w:val="28"/>
        </w:rPr>
        <w:t xml:space="preserve"> </w:t>
      </w:r>
      <w:r w:rsidRPr="006948C5">
        <w:rPr>
          <w:rFonts w:ascii="Times New Roman" w:hAnsi="Times New Roman"/>
          <w:sz w:val="28"/>
          <w:szCs w:val="28"/>
        </w:rPr>
        <w:t>Собрания</w:t>
      </w:r>
      <w:r>
        <w:rPr>
          <w:rFonts w:ascii="Times New Roman" w:hAnsi="Times New Roman"/>
          <w:sz w:val="28"/>
          <w:szCs w:val="28"/>
        </w:rPr>
        <w:t xml:space="preserve"> </w:t>
      </w:r>
      <w:r w:rsidRPr="006948C5">
        <w:rPr>
          <w:rFonts w:ascii="Times New Roman" w:hAnsi="Times New Roman"/>
          <w:sz w:val="28"/>
          <w:szCs w:val="28"/>
        </w:rPr>
        <w:t>Иркутской</w:t>
      </w:r>
      <w:r>
        <w:rPr>
          <w:rFonts w:ascii="Times New Roman" w:hAnsi="Times New Roman"/>
          <w:sz w:val="28"/>
          <w:szCs w:val="28"/>
        </w:rPr>
        <w:t xml:space="preserve"> </w:t>
      </w:r>
      <w:r w:rsidRPr="006948C5">
        <w:rPr>
          <w:rFonts w:ascii="Times New Roman" w:hAnsi="Times New Roman"/>
          <w:sz w:val="28"/>
          <w:szCs w:val="28"/>
        </w:rPr>
        <w:t>области</w:t>
      </w:r>
      <w:r>
        <w:rPr>
          <w:rFonts w:ascii="Times New Roman" w:hAnsi="Times New Roman"/>
          <w:sz w:val="28"/>
          <w:szCs w:val="28"/>
        </w:rPr>
        <w:t xml:space="preserve"> </w:t>
      </w:r>
      <w:r w:rsidRPr="006948C5">
        <w:rPr>
          <w:rFonts w:ascii="Times New Roman" w:hAnsi="Times New Roman"/>
          <w:sz w:val="28"/>
          <w:szCs w:val="28"/>
        </w:rPr>
        <w:t>Лобков</w:t>
      </w:r>
      <w:r w:rsidR="006C3489" w:rsidRPr="006C3489">
        <w:rPr>
          <w:rFonts w:ascii="Times New Roman" w:hAnsi="Times New Roman"/>
          <w:sz w:val="28"/>
          <w:szCs w:val="28"/>
        </w:rPr>
        <w:t xml:space="preserve"> </w:t>
      </w:r>
      <w:r w:rsidR="006C3489">
        <w:rPr>
          <w:rFonts w:ascii="Times New Roman" w:hAnsi="Times New Roman"/>
          <w:sz w:val="28"/>
          <w:szCs w:val="28"/>
        </w:rPr>
        <w:t>A.</w:t>
      </w:r>
      <w:r w:rsidR="006C3489" w:rsidRPr="006948C5">
        <w:rPr>
          <w:rFonts w:ascii="Times New Roman" w:hAnsi="Times New Roman"/>
          <w:sz w:val="28"/>
          <w:szCs w:val="28"/>
        </w:rPr>
        <w:t>В.</w:t>
      </w:r>
      <w:r w:rsidRPr="006948C5">
        <w:rPr>
          <w:rFonts w:ascii="Times New Roman" w:hAnsi="Times New Roman"/>
          <w:sz w:val="28"/>
          <w:szCs w:val="28"/>
        </w:rPr>
        <w:t>,</w:t>
      </w:r>
      <w:r>
        <w:rPr>
          <w:rFonts w:ascii="Times New Roman" w:hAnsi="Times New Roman"/>
          <w:sz w:val="28"/>
          <w:szCs w:val="28"/>
        </w:rPr>
        <w:t xml:space="preserve"> </w:t>
      </w:r>
      <w:r w:rsidRPr="006948C5">
        <w:rPr>
          <w:rFonts w:ascii="Times New Roman" w:hAnsi="Times New Roman"/>
          <w:sz w:val="28"/>
          <w:szCs w:val="28"/>
        </w:rPr>
        <w:t>Побойкин</w:t>
      </w:r>
      <w:r w:rsidR="006C3489" w:rsidRPr="006C3489">
        <w:rPr>
          <w:rFonts w:ascii="Times New Roman" w:hAnsi="Times New Roman"/>
          <w:sz w:val="28"/>
          <w:szCs w:val="28"/>
        </w:rPr>
        <w:t xml:space="preserve"> </w:t>
      </w:r>
      <w:r w:rsidR="006C3489">
        <w:rPr>
          <w:rFonts w:ascii="Times New Roman" w:hAnsi="Times New Roman"/>
          <w:sz w:val="28"/>
          <w:szCs w:val="28"/>
        </w:rPr>
        <w:t>B.</w:t>
      </w:r>
      <w:r w:rsidR="006C3489" w:rsidRPr="006948C5">
        <w:rPr>
          <w:rFonts w:ascii="Times New Roman" w:hAnsi="Times New Roman"/>
          <w:sz w:val="28"/>
          <w:szCs w:val="28"/>
        </w:rPr>
        <w:t>Л.</w:t>
      </w:r>
      <w:r w:rsidRPr="006948C5">
        <w:rPr>
          <w:rFonts w:ascii="Times New Roman" w:hAnsi="Times New Roman"/>
          <w:sz w:val="28"/>
          <w:szCs w:val="28"/>
        </w:rPr>
        <w:t>, Сагдеев</w:t>
      </w:r>
      <w:r w:rsidR="006C3489" w:rsidRPr="006C3489">
        <w:rPr>
          <w:rFonts w:ascii="Times New Roman" w:hAnsi="Times New Roman"/>
          <w:sz w:val="28"/>
          <w:szCs w:val="28"/>
        </w:rPr>
        <w:t xml:space="preserve"> </w:t>
      </w:r>
      <w:r w:rsidR="006C3489" w:rsidRPr="006948C5">
        <w:rPr>
          <w:rFonts w:ascii="Times New Roman" w:hAnsi="Times New Roman"/>
          <w:sz w:val="28"/>
          <w:szCs w:val="28"/>
        </w:rPr>
        <w:t>Т.Р.</w:t>
      </w:r>
      <w:r w:rsidRPr="006948C5">
        <w:rPr>
          <w:rFonts w:ascii="Times New Roman" w:hAnsi="Times New Roman"/>
          <w:sz w:val="28"/>
          <w:szCs w:val="28"/>
        </w:rPr>
        <w:t>,</w:t>
      </w:r>
      <w:r>
        <w:rPr>
          <w:rFonts w:ascii="Times New Roman" w:hAnsi="Times New Roman"/>
          <w:sz w:val="28"/>
          <w:szCs w:val="28"/>
        </w:rPr>
        <w:t xml:space="preserve"> </w:t>
      </w:r>
      <w:r w:rsidRPr="006948C5">
        <w:rPr>
          <w:rFonts w:ascii="Times New Roman" w:hAnsi="Times New Roman"/>
          <w:sz w:val="28"/>
          <w:szCs w:val="28"/>
        </w:rPr>
        <w:t>Дикусарова</w:t>
      </w:r>
      <w:r w:rsidR="006C3489" w:rsidRPr="006C3489">
        <w:rPr>
          <w:rFonts w:ascii="Times New Roman" w:hAnsi="Times New Roman"/>
          <w:sz w:val="28"/>
          <w:szCs w:val="28"/>
        </w:rPr>
        <w:t xml:space="preserve"> </w:t>
      </w:r>
      <w:r w:rsidR="006C3489" w:rsidRPr="006948C5">
        <w:rPr>
          <w:rFonts w:ascii="Times New Roman" w:hAnsi="Times New Roman"/>
          <w:sz w:val="28"/>
          <w:szCs w:val="28"/>
        </w:rPr>
        <w:t>Н.И.</w:t>
      </w:r>
      <w:r w:rsidRPr="006948C5">
        <w:rPr>
          <w:rFonts w:ascii="Times New Roman" w:hAnsi="Times New Roman"/>
          <w:sz w:val="28"/>
          <w:szCs w:val="28"/>
        </w:rPr>
        <w:t>, Перетолчин</w:t>
      </w:r>
      <w:r w:rsidR="006C3489" w:rsidRPr="006C3489">
        <w:rPr>
          <w:rFonts w:ascii="Times New Roman" w:hAnsi="Times New Roman"/>
          <w:sz w:val="28"/>
          <w:szCs w:val="28"/>
        </w:rPr>
        <w:t xml:space="preserve"> </w:t>
      </w:r>
      <w:r w:rsidR="006C3489" w:rsidRPr="006948C5">
        <w:rPr>
          <w:rFonts w:ascii="Times New Roman" w:hAnsi="Times New Roman"/>
          <w:sz w:val="28"/>
          <w:szCs w:val="28"/>
        </w:rPr>
        <w:t>В.В.</w:t>
      </w:r>
      <w:r w:rsidRPr="006948C5">
        <w:rPr>
          <w:rFonts w:ascii="Times New Roman" w:hAnsi="Times New Roman"/>
          <w:sz w:val="28"/>
          <w:szCs w:val="28"/>
        </w:rPr>
        <w:t>, Безродных</w:t>
      </w:r>
      <w:r w:rsidR="006C3489" w:rsidRPr="006C3489">
        <w:rPr>
          <w:rFonts w:ascii="Times New Roman" w:hAnsi="Times New Roman"/>
          <w:sz w:val="28"/>
          <w:szCs w:val="28"/>
        </w:rPr>
        <w:t xml:space="preserve"> </w:t>
      </w:r>
      <w:r w:rsidR="006C3489" w:rsidRPr="006948C5">
        <w:rPr>
          <w:rFonts w:ascii="Times New Roman" w:hAnsi="Times New Roman"/>
          <w:sz w:val="28"/>
          <w:szCs w:val="28"/>
        </w:rPr>
        <w:t>О.В.</w:t>
      </w:r>
      <w:r w:rsidRPr="006948C5">
        <w:rPr>
          <w:rFonts w:ascii="Times New Roman" w:hAnsi="Times New Roman"/>
          <w:sz w:val="28"/>
          <w:szCs w:val="28"/>
        </w:rPr>
        <w:t>, Романов</w:t>
      </w:r>
      <w:r w:rsidR="006C3489" w:rsidRPr="006C3489">
        <w:rPr>
          <w:rFonts w:ascii="Times New Roman" w:hAnsi="Times New Roman"/>
          <w:sz w:val="28"/>
          <w:szCs w:val="28"/>
        </w:rPr>
        <w:t xml:space="preserve"> </w:t>
      </w:r>
      <w:r w:rsidR="006C3489" w:rsidRPr="006948C5">
        <w:rPr>
          <w:rFonts w:ascii="Times New Roman" w:hAnsi="Times New Roman"/>
          <w:sz w:val="28"/>
          <w:szCs w:val="28"/>
        </w:rPr>
        <w:t>А.В.</w:t>
      </w:r>
      <w:r w:rsidRPr="006948C5">
        <w:rPr>
          <w:rFonts w:ascii="Times New Roman" w:hAnsi="Times New Roman"/>
          <w:sz w:val="28"/>
          <w:szCs w:val="28"/>
        </w:rPr>
        <w:t>, Тютрин</w:t>
      </w:r>
      <w:r w:rsidR="006C3489" w:rsidRPr="006C3489">
        <w:rPr>
          <w:rFonts w:ascii="Times New Roman" w:hAnsi="Times New Roman"/>
          <w:sz w:val="28"/>
          <w:szCs w:val="28"/>
        </w:rPr>
        <w:t xml:space="preserve"> </w:t>
      </w:r>
      <w:r w:rsidR="006C3489" w:rsidRPr="006948C5">
        <w:rPr>
          <w:rFonts w:ascii="Times New Roman" w:hAnsi="Times New Roman"/>
          <w:sz w:val="28"/>
          <w:szCs w:val="28"/>
        </w:rPr>
        <w:t>Д.Г.</w:t>
      </w:r>
      <w:r w:rsidRPr="006948C5">
        <w:rPr>
          <w:rFonts w:ascii="Times New Roman" w:hAnsi="Times New Roman"/>
          <w:sz w:val="28"/>
          <w:szCs w:val="28"/>
        </w:rPr>
        <w:t>, Гаськов</w:t>
      </w:r>
      <w:r w:rsidRPr="00545FF3">
        <w:rPr>
          <w:rFonts w:ascii="Times New Roman" w:hAnsi="Times New Roman"/>
          <w:sz w:val="28"/>
          <w:szCs w:val="28"/>
        </w:rPr>
        <w:t xml:space="preserve"> </w:t>
      </w:r>
      <w:r w:rsidR="006C3489" w:rsidRPr="006948C5">
        <w:rPr>
          <w:rFonts w:ascii="Times New Roman" w:hAnsi="Times New Roman"/>
          <w:sz w:val="28"/>
          <w:szCs w:val="28"/>
        </w:rPr>
        <w:t xml:space="preserve">А.Ю. </w:t>
      </w:r>
      <w:r w:rsidRPr="00545FF3">
        <w:rPr>
          <w:rFonts w:ascii="Times New Roman" w:hAnsi="Times New Roman"/>
          <w:sz w:val="28"/>
          <w:szCs w:val="28"/>
        </w:rPr>
        <w:t>внесли:</w:t>
      </w:r>
      <w:r>
        <w:rPr>
          <w:rFonts w:ascii="Times New Roman" w:hAnsi="Times New Roman"/>
          <w:sz w:val="28"/>
          <w:szCs w:val="28"/>
        </w:rPr>
        <w:t xml:space="preserve"> </w:t>
      </w:r>
      <w:r w:rsidRPr="006C3489">
        <w:rPr>
          <w:rFonts w:ascii="Times New Roman" w:hAnsi="Times New Roman"/>
          <w:sz w:val="28"/>
          <w:szCs w:val="28"/>
        </w:rPr>
        <w:t>16 поправок</w:t>
      </w:r>
      <w:r w:rsidRPr="00545FF3">
        <w:rPr>
          <w:rFonts w:ascii="Times New Roman" w:hAnsi="Times New Roman"/>
          <w:sz w:val="28"/>
          <w:szCs w:val="28"/>
        </w:rPr>
        <w:t xml:space="preserve"> в </w:t>
      </w:r>
      <w:r>
        <w:rPr>
          <w:rFonts w:ascii="Times New Roman" w:hAnsi="Times New Roman"/>
          <w:sz w:val="28"/>
          <w:szCs w:val="28"/>
        </w:rPr>
        <w:t>п</w:t>
      </w:r>
      <w:r w:rsidRPr="006948C5">
        <w:rPr>
          <w:rFonts w:ascii="Times New Roman" w:hAnsi="Times New Roman"/>
          <w:sz w:val="28"/>
          <w:szCs w:val="28"/>
        </w:rPr>
        <w:t>роект закона Иркутской области № ПЗ-1144 «О внесении изменений в отдельные законы Иркутской области»</w:t>
      </w:r>
      <w:r w:rsidRPr="00545FF3">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t xml:space="preserve">3) </w:t>
      </w:r>
      <w:r w:rsidR="00185C13">
        <w:rPr>
          <w:rFonts w:ascii="Times New Roman" w:hAnsi="Times New Roman"/>
          <w:sz w:val="28"/>
          <w:szCs w:val="28"/>
        </w:rPr>
        <w:t>д</w:t>
      </w:r>
      <w:r w:rsidRPr="006948C5">
        <w:rPr>
          <w:rFonts w:ascii="Times New Roman" w:hAnsi="Times New Roman"/>
          <w:sz w:val="28"/>
          <w:szCs w:val="28"/>
        </w:rPr>
        <w:t>епутаты Законодательного Собрания Иркутской области</w:t>
      </w:r>
      <w:r>
        <w:rPr>
          <w:rFonts w:ascii="Times New Roman" w:hAnsi="Times New Roman"/>
          <w:sz w:val="28"/>
          <w:szCs w:val="28"/>
        </w:rPr>
        <w:t xml:space="preserve"> </w:t>
      </w:r>
      <w:r w:rsidRPr="006948C5">
        <w:rPr>
          <w:rFonts w:ascii="Times New Roman" w:hAnsi="Times New Roman"/>
          <w:sz w:val="28"/>
          <w:szCs w:val="28"/>
        </w:rPr>
        <w:t>Гаськов А.Ю.,</w:t>
      </w:r>
      <w:r>
        <w:rPr>
          <w:rFonts w:ascii="Times New Roman" w:hAnsi="Times New Roman"/>
          <w:sz w:val="28"/>
          <w:szCs w:val="28"/>
        </w:rPr>
        <w:t xml:space="preserve"> </w:t>
      </w:r>
      <w:r w:rsidRPr="006948C5">
        <w:rPr>
          <w:rFonts w:ascii="Times New Roman" w:hAnsi="Times New Roman"/>
          <w:sz w:val="28"/>
          <w:szCs w:val="28"/>
        </w:rPr>
        <w:t>Бренюк С.А.,</w:t>
      </w:r>
      <w:r>
        <w:rPr>
          <w:rFonts w:ascii="Times New Roman" w:hAnsi="Times New Roman"/>
          <w:sz w:val="28"/>
          <w:szCs w:val="28"/>
        </w:rPr>
        <w:t xml:space="preserve"> </w:t>
      </w:r>
      <w:r w:rsidRPr="006948C5">
        <w:rPr>
          <w:rFonts w:ascii="Times New Roman" w:hAnsi="Times New Roman"/>
          <w:sz w:val="28"/>
          <w:szCs w:val="28"/>
        </w:rPr>
        <w:t>Крывовязый И.В.,</w:t>
      </w:r>
      <w:r>
        <w:rPr>
          <w:rFonts w:ascii="Times New Roman" w:hAnsi="Times New Roman"/>
          <w:sz w:val="28"/>
          <w:szCs w:val="28"/>
        </w:rPr>
        <w:t xml:space="preserve"> </w:t>
      </w:r>
      <w:r w:rsidRPr="006948C5">
        <w:rPr>
          <w:rFonts w:ascii="Times New Roman" w:hAnsi="Times New Roman"/>
          <w:sz w:val="28"/>
          <w:szCs w:val="28"/>
        </w:rPr>
        <w:t>Лобков А.В., Шевченко С.П.</w:t>
      </w:r>
      <w:r>
        <w:rPr>
          <w:rFonts w:ascii="Times New Roman" w:hAnsi="Times New Roman"/>
          <w:sz w:val="28"/>
          <w:szCs w:val="28"/>
        </w:rPr>
        <w:t xml:space="preserve"> внесли </w:t>
      </w:r>
      <w:r w:rsidRPr="006C3489">
        <w:rPr>
          <w:rFonts w:ascii="Times New Roman" w:hAnsi="Times New Roman"/>
          <w:sz w:val="28"/>
          <w:szCs w:val="28"/>
        </w:rPr>
        <w:t>2 поправки в проект закона Иркутской области № ПЗ-1174 «О порядке индек</w:t>
      </w:r>
      <w:r w:rsidRPr="006948C5">
        <w:rPr>
          <w:rFonts w:ascii="Times New Roman" w:hAnsi="Times New Roman"/>
          <w:sz w:val="28"/>
          <w:szCs w:val="28"/>
        </w:rPr>
        <w:t>сации социальных выплат в Иркутской области»</w:t>
      </w:r>
      <w:r w:rsidRPr="00545FF3">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t xml:space="preserve">4) </w:t>
      </w:r>
      <w:r w:rsidR="00185C13">
        <w:rPr>
          <w:rFonts w:ascii="Times New Roman" w:hAnsi="Times New Roman"/>
          <w:sz w:val="28"/>
          <w:szCs w:val="28"/>
        </w:rPr>
        <w:t>д</w:t>
      </w:r>
      <w:r w:rsidRPr="006948C5">
        <w:rPr>
          <w:rFonts w:ascii="Times New Roman" w:hAnsi="Times New Roman"/>
          <w:sz w:val="28"/>
          <w:szCs w:val="28"/>
        </w:rPr>
        <w:t>епутаты Законодательного Собрания Иркутской области Гаськов А.Ю., Шершнев Д.П., Дикусарова Н.И., Лобков А.В.</w:t>
      </w:r>
      <w:r>
        <w:rPr>
          <w:rFonts w:ascii="Times New Roman" w:hAnsi="Times New Roman"/>
          <w:sz w:val="28"/>
          <w:szCs w:val="28"/>
        </w:rPr>
        <w:t xml:space="preserve"> внесли</w:t>
      </w:r>
      <w:r w:rsidRPr="00545FF3">
        <w:rPr>
          <w:rFonts w:ascii="Times New Roman" w:hAnsi="Times New Roman"/>
          <w:sz w:val="28"/>
          <w:szCs w:val="28"/>
        </w:rPr>
        <w:t xml:space="preserve"> </w:t>
      </w:r>
      <w:r w:rsidRPr="006C3489">
        <w:rPr>
          <w:rFonts w:ascii="Times New Roman" w:hAnsi="Times New Roman"/>
          <w:sz w:val="28"/>
          <w:szCs w:val="28"/>
        </w:rPr>
        <w:t>5 поправок</w:t>
      </w:r>
      <w:r w:rsidRPr="00545FF3">
        <w:rPr>
          <w:rFonts w:ascii="Times New Roman" w:hAnsi="Times New Roman"/>
          <w:b/>
          <w:sz w:val="28"/>
          <w:szCs w:val="28"/>
        </w:rPr>
        <w:t xml:space="preserve"> </w:t>
      </w:r>
      <w:r w:rsidRPr="00545FF3">
        <w:rPr>
          <w:rFonts w:ascii="Times New Roman" w:hAnsi="Times New Roman"/>
          <w:sz w:val="28"/>
          <w:szCs w:val="28"/>
        </w:rPr>
        <w:t xml:space="preserve">в проект закона Иркутской области </w:t>
      </w:r>
      <w:r w:rsidRPr="006948C5">
        <w:rPr>
          <w:rFonts w:ascii="Times New Roman" w:hAnsi="Times New Roman"/>
          <w:sz w:val="28"/>
          <w:szCs w:val="28"/>
        </w:rPr>
        <w:t xml:space="preserve">№ ПЗ-1132 </w:t>
      </w:r>
      <w:r w:rsidR="006C3489">
        <w:rPr>
          <w:rFonts w:ascii="Times New Roman" w:hAnsi="Times New Roman"/>
          <w:sz w:val="28"/>
          <w:szCs w:val="28"/>
        </w:rPr>
        <w:t>«</w:t>
      </w:r>
      <w:r w:rsidRPr="006948C5">
        <w:rPr>
          <w:rFonts w:ascii="Times New Roman" w:hAnsi="Times New Roman"/>
          <w:sz w:val="28"/>
          <w:szCs w:val="28"/>
        </w:rPr>
        <w:t>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w:t>
      </w:r>
      <w:r w:rsidR="006C3489">
        <w:rPr>
          <w:rFonts w:ascii="Times New Roman" w:hAnsi="Times New Roman"/>
          <w:sz w:val="28"/>
          <w:szCs w:val="28"/>
        </w:rPr>
        <w:t>»</w:t>
      </w:r>
      <w:r w:rsidRPr="006948C5">
        <w:rPr>
          <w:rFonts w:ascii="Times New Roman" w:hAnsi="Times New Roman"/>
          <w:sz w:val="28"/>
          <w:szCs w:val="28"/>
        </w:rPr>
        <w:t xml:space="preserve"> («О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w:t>
      </w:r>
      <w:r w:rsidRPr="00545FF3">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t xml:space="preserve">5) </w:t>
      </w:r>
      <w:r w:rsidR="00185C13">
        <w:rPr>
          <w:rFonts w:ascii="Times New Roman" w:hAnsi="Times New Roman"/>
          <w:sz w:val="28"/>
          <w:szCs w:val="28"/>
        </w:rPr>
        <w:t>д</w:t>
      </w:r>
      <w:r w:rsidRPr="006948C5">
        <w:rPr>
          <w:rFonts w:ascii="Times New Roman" w:hAnsi="Times New Roman"/>
          <w:sz w:val="28"/>
          <w:szCs w:val="28"/>
        </w:rPr>
        <w:t>епутаты Законодательного Собрания Иркутской области Бренюк С.А., Гаськов А.Ю., Тютрин Д.Г., Лобков А.В.</w:t>
      </w:r>
      <w:r>
        <w:rPr>
          <w:rFonts w:ascii="Times New Roman" w:hAnsi="Times New Roman"/>
          <w:sz w:val="28"/>
          <w:szCs w:val="28"/>
        </w:rPr>
        <w:t xml:space="preserve"> </w:t>
      </w:r>
      <w:r w:rsidRPr="00545FF3">
        <w:rPr>
          <w:rFonts w:ascii="Times New Roman" w:hAnsi="Times New Roman"/>
          <w:sz w:val="28"/>
          <w:szCs w:val="28"/>
        </w:rPr>
        <w:t xml:space="preserve">внесли </w:t>
      </w:r>
      <w:r w:rsidRPr="006C3489">
        <w:rPr>
          <w:rFonts w:ascii="Times New Roman" w:hAnsi="Times New Roman"/>
          <w:sz w:val="28"/>
          <w:szCs w:val="28"/>
        </w:rPr>
        <w:t>1 поправку</w:t>
      </w:r>
      <w:r w:rsidRPr="00545FF3">
        <w:rPr>
          <w:rFonts w:ascii="Times New Roman" w:hAnsi="Times New Roman"/>
          <w:sz w:val="28"/>
          <w:szCs w:val="28"/>
        </w:rPr>
        <w:t xml:space="preserve"> в проект </w:t>
      </w:r>
      <w:r w:rsidRPr="00545FF3">
        <w:rPr>
          <w:rFonts w:ascii="Times New Roman" w:hAnsi="Times New Roman"/>
          <w:sz w:val="28"/>
          <w:szCs w:val="28"/>
        </w:rPr>
        <w:lastRenderedPageBreak/>
        <w:t xml:space="preserve">закона Иркутской области </w:t>
      </w:r>
      <w:r w:rsidRPr="006948C5">
        <w:rPr>
          <w:rFonts w:ascii="Times New Roman" w:hAnsi="Times New Roman"/>
          <w:sz w:val="28"/>
          <w:szCs w:val="28"/>
        </w:rPr>
        <w:t>№ ПЗ-1135 «О внесении изменений в Закон Иркутской области «О дополнительной мере социальной поддержки семей, имеющих детей, в Иркутской области»</w:t>
      </w:r>
      <w:r w:rsidRPr="00545FF3">
        <w:rPr>
          <w:rFonts w:ascii="Times New Roman" w:hAnsi="Times New Roman"/>
          <w:sz w:val="28"/>
          <w:szCs w:val="28"/>
        </w:rPr>
        <w:t>;</w:t>
      </w:r>
    </w:p>
    <w:p w:rsidR="00462405" w:rsidRPr="006C3489" w:rsidRDefault="00462405" w:rsidP="00462405">
      <w:pPr>
        <w:ind w:firstLine="567"/>
        <w:contextualSpacing/>
        <w:jc w:val="both"/>
        <w:rPr>
          <w:rFonts w:ascii="Times New Roman" w:hAnsi="Times New Roman"/>
          <w:sz w:val="28"/>
          <w:szCs w:val="28"/>
        </w:rPr>
      </w:pPr>
      <w:r>
        <w:rPr>
          <w:rFonts w:ascii="Times New Roman" w:hAnsi="Times New Roman"/>
          <w:sz w:val="28"/>
          <w:szCs w:val="28"/>
        </w:rPr>
        <w:t xml:space="preserve">6) </w:t>
      </w:r>
      <w:r w:rsidR="00185C13">
        <w:rPr>
          <w:rFonts w:ascii="Times New Roman" w:hAnsi="Times New Roman"/>
          <w:sz w:val="28"/>
          <w:szCs w:val="28"/>
        </w:rPr>
        <w:t>д</w:t>
      </w:r>
      <w:r w:rsidRPr="006948C5">
        <w:rPr>
          <w:rFonts w:ascii="Times New Roman" w:hAnsi="Times New Roman"/>
          <w:sz w:val="28"/>
          <w:szCs w:val="28"/>
        </w:rPr>
        <w:t>епутаты</w:t>
      </w:r>
      <w:r>
        <w:rPr>
          <w:rFonts w:ascii="Times New Roman" w:hAnsi="Times New Roman"/>
          <w:sz w:val="28"/>
          <w:szCs w:val="28"/>
        </w:rPr>
        <w:t xml:space="preserve"> </w:t>
      </w:r>
      <w:r w:rsidRPr="006948C5">
        <w:rPr>
          <w:rFonts w:ascii="Times New Roman" w:hAnsi="Times New Roman"/>
          <w:sz w:val="28"/>
          <w:szCs w:val="28"/>
        </w:rPr>
        <w:t>Законодательного Собрания Иркутской области Гаськов А.Ю.,</w:t>
      </w:r>
      <w:r>
        <w:rPr>
          <w:rFonts w:ascii="Times New Roman" w:hAnsi="Times New Roman"/>
          <w:sz w:val="28"/>
          <w:szCs w:val="28"/>
        </w:rPr>
        <w:t xml:space="preserve"> </w:t>
      </w:r>
      <w:r w:rsidRPr="006948C5">
        <w:rPr>
          <w:rFonts w:ascii="Times New Roman" w:hAnsi="Times New Roman"/>
          <w:sz w:val="28"/>
          <w:szCs w:val="28"/>
        </w:rPr>
        <w:t>Шершнев Д.П.</w:t>
      </w:r>
      <w:r w:rsidRPr="00545FF3">
        <w:rPr>
          <w:rFonts w:ascii="Times New Roman" w:hAnsi="Times New Roman"/>
          <w:sz w:val="28"/>
          <w:szCs w:val="28"/>
        </w:rPr>
        <w:t xml:space="preserve"> </w:t>
      </w:r>
      <w:r w:rsidRPr="006C3489">
        <w:rPr>
          <w:rFonts w:ascii="Times New Roman" w:hAnsi="Times New Roman"/>
          <w:sz w:val="28"/>
          <w:szCs w:val="28"/>
        </w:rPr>
        <w:t>внесли 5 поправок в проект закона Иркутской области № 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w:t>
      </w:r>
    </w:p>
    <w:p w:rsidR="00462405" w:rsidRPr="006C3489" w:rsidRDefault="00462405" w:rsidP="00462405">
      <w:pPr>
        <w:ind w:firstLine="567"/>
        <w:contextualSpacing/>
        <w:jc w:val="both"/>
        <w:rPr>
          <w:rFonts w:ascii="Times New Roman" w:hAnsi="Times New Roman"/>
          <w:sz w:val="28"/>
          <w:szCs w:val="28"/>
        </w:rPr>
      </w:pPr>
      <w:r w:rsidRPr="006C3489">
        <w:rPr>
          <w:rFonts w:ascii="Times New Roman" w:hAnsi="Times New Roman"/>
          <w:sz w:val="28"/>
          <w:szCs w:val="28"/>
        </w:rPr>
        <w:t xml:space="preserve">7) </w:t>
      </w:r>
      <w:r w:rsidR="00185C13" w:rsidRPr="006C3489">
        <w:rPr>
          <w:rFonts w:ascii="Times New Roman" w:hAnsi="Times New Roman"/>
          <w:sz w:val="28"/>
          <w:szCs w:val="28"/>
        </w:rPr>
        <w:t>д</w:t>
      </w:r>
      <w:r w:rsidRPr="006C3489">
        <w:rPr>
          <w:rFonts w:ascii="Times New Roman" w:hAnsi="Times New Roman"/>
          <w:sz w:val="28"/>
          <w:szCs w:val="28"/>
        </w:rPr>
        <w:t>епутаты Законодательного Собрания Иркутской области Бренюк С.А., Гаськов А.Ю., Тютрин Д.Г., Лобков А.В. внесли 7 поправок в проект закона Иркутской области № ПЗ-1138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 («О социальной выплате на приобретение (строительство) в Иркутской области жилых помещений с помощью ипотечного жилищного кредитования»);</w:t>
      </w:r>
    </w:p>
    <w:p w:rsidR="00462405" w:rsidRPr="006C3489" w:rsidRDefault="00462405" w:rsidP="00462405">
      <w:pPr>
        <w:tabs>
          <w:tab w:val="left" w:pos="1494"/>
        </w:tabs>
        <w:ind w:firstLine="567"/>
        <w:contextualSpacing/>
        <w:jc w:val="both"/>
        <w:rPr>
          <w:rFonts w:ascii="Times New Roman" w:hAnsi="Times New Roman"/>
          <w:sz w:val="28"/>
          <w:szCs w:val="28"/>
        </w:rPr>
      </w:pPr>
      <w:r w:rsidRPr="006C3489">
        <w:rPr>
          <w:rFonts w:ascii="Times New Roman" w:hAnsi="Times New Roman"/>
          <w:sz w:val="28"/>
          <w:szCs w:val="28"/>
        </w:rPr>
        <w:t xml:space="preserve">8) </w:t>
      </w:r>
      <w:r w:rsidR="00185C13" w:rsidRPr="006C3489">
        <w:rPr>
          <w:rFonts w:ascii="Times New Roman" w:hAnsi="Times New Roman"/>
          <w:sz w:val="28"/>
          <w:szCs w:val="28"/>
        </w:rPr>
        <w:t>д</w:t>
      </w:r>
      <w:r w:rsidRPr="006C3489">
        <w:rPr>
          <w:rFonts w:ascii="Times New Roman" w:hAnsi="Times New Roman"/>
          <w:sz w:val="28"/>
          <w:szCs w:val="28"/>
        </w:rPr>
        <w:t>епутаты Законодательного Собрания Иркутской области Бренюк С.А., Гаськов А.Ю., Тютрин Д.Г. внесли 2 поправки в проект закона Иркутской области № ПЗ-1139 «О внесении изменений в статью 3 Закона Иркутской области «О дополнительной мере социальной поддержки семей, имеющих детей, в Иркутской области»;</w:t>
      </w:r>
    </w:p>
    <w:p w:rsidR="00462405" w:rsidRPr="006C3489" w:rsidRDefault="00462405" w:rsidP="00462405">
      <w:pPr>
        <w:tabs>
          <w:tab w:val="left" w:pos="1494"/>
        </w:tabs>
        <w:ind w:firstLine="567"/>
        <w:contextualSpacing/>
        <w:jc w:val="both"/>
        <w:rPr>
          <w:rFonts w:ascii="Times New Roman" w:hAnsi="Times New Roman"/>
          <w:sz w:val="28"/>
          <w:szCs w:val="28"/>
        </w:rPr>
      </w:pPr>
      <w:r w:rsidRPr="006C3489">
        <w:rPr>
          <w:rFonts w:ascii="Times New Roman" w:hAnsi="Times New Roman"/>
          <w:sz w:val="28"/>
          <w:szCs w:val="28"/>
        </w:rPr>
        <w:t xml:space="preserve">9) </w:t>
      </w:r>
      <w:r w:rsidR="00185C13" w:rsidRPr="006C3489">
        <w:rPr>
          <w:rFonts w:ascii="Times New Roman" w:hAnsi="Times New Roman"/>
          <w:sz w:val="28"/>
          <w:szCs w:val="28"/>
        </w:rPr>
        <w:t>д</w:t>
      </w:r>
      <w:r w:rsidRPr="006C3489">
        <w:rPr>
          <w:rFonts w:ascii="Times New Roman" w:hAnsi="Times New Roman"/>
          <w:sz w:val="28"/>
          <w:szCs w:val="28"/>
        </w:rPr>
        <w:t>епутаты Законодательного Собрания Иркутской области Гаськов</w:t>
      </w:r>
      <w:r w:rsidR="006C3489" w:rsidRPr="006C3489">
        <w:rPr>
          <w:rFonts w:ascii="Times New Roman" w:hAnsi="Times New Roman"/>
          <w:sz w:val="28"/>
          <w:szCs w:val="28"/>
        </w:rPr>
        <w:t xml:space="preserve"> А.Ю.</w:t>
      </w:r>
      <w:r w:rsidRPr="006C3489">
        <w:rPr>
          <w:rFonts w:ascii="Times New Roman" w:hAnsi="Times New Roman"/>
          <w:sz w:val="28"/>
          <w:szCs w:val="28"/>
        </w:rPr>
        <w:t>, Побойкин</w:t>
      </w:r>
      <w:r w:rsidR="006C3489" w:rsidRPr="006C3489">
        <w:rPr>
          <w:rFonts w:ascii="Times New Roman" w:hAnsi="Times New Roman"/>
          <w:sz w:val="28"/>
          <w:szCs w:val="28"/>
        </w:rPr>
        <w:t xml:space="preserve"> В.Л.</w:t>
      </w:r>
      <w:r w:rsidRPr="006C3489">
        <w:rPr>
          <w:rFonts w:ascii="Times New Roman" w:hAnsi="Times New Roman"/>
          <w:sz w:val="28"/>
          <w:szCs w:val="28"/>
        </w:rPr>
        <w:t>, Перетолчин</w:t>
      </w:r>
      <w:r w:rsidR="006C3489" w:rsidRPr="006C3489">
        <w:rPr>
          <w:rFonts w:ascii="Times New Roman" w:hAnsi="Times New Roman"/>
          <w:sz w:val="28"/>
          <w:szCs w:val="28"/>
        </w:rPr>
        <w:t xml:space="preserve"> В.В.</w:t>
      </w:r>
      <w:r w:rsidRPr="006C3489">
        <w:rPr>
          <w:rFonts w:ascii="Times New Roman" w:hAnsi="Times New Roman"/>
          <w:sz w:val="28"/>
          <w:szCs w:val="28"/>
        </w:rPr>
        <w:t>, Лобков</w:t>
      </w:r>
      <w:r w:rsidR="006C3489" w:rsidRPr="006C3489">
        <w:rPr>
          <w:rFonts w:ascii="Times New Roman" w:hAnsi="Times New Roman"/>
          <w:sz w:val="28"/>
          <w:szCs w:val="28"/>
        </w:rPr>
        <w:t xml:space="preserve"> А.В.</w:t>
      </w:r>
      <w:r w:rsidRPr="006C3489">
        <w:rPr>
          <w:rFonts w:ascii="Times New Roman" w:hAnsi="Times New Roman"/>
          <w:sz w:val="28"/>
          <w:szCs w:val="28"/>
        </w:rPr>
        <w:t xml:space="preserve"> внесли 5 поправок в проект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ПЗ-1164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w:t>
      </w:r>
    </w:p>
    <w:p w:rsidR="00462405" w:rsidRPr="006C3489" w:rsidRDefault="00462405" w:rsidP="00462405">
      <w:pPr>
        <w:tabs>
          <w:tab w:val="left" w:pos="1494"/>
        </w:tabs>
        <w:ind w:firstLine="567"/>
        <w:contextualSpacing/>
        <w:jc w:val="both"/>
        <w:rPr>
          <w:rFonts w:ascii="Times New Roman" w:hAnsi="Times New Roman"/>
          <w:sz w:val="28"/>
          <w:szCs w:val="28"/>
        </w:rPr>
      </w:pPr>
      <w:r w:rsidRPr="006C3489">
        <w:rPr>
          <w:rFonts w:ascii="Times New Roman" w:hAnsi="Times New Roman"/>
          <w:sz w:val="28"/>
          <w:szCs w:val="28"/>
        </w:rPr>
        <w:t>10) депутат Законодательного Собрания Иркутской области Гаськов А.Ю. внес:</w:t>
      </w:r>
    </w:p>
    <w:p w:rsidR="00462405" w:rsidRPr="006C3489" w:rsidRDefault="00462405" w:rsidP="00462405">
      <w:pPr>
        <w:tabs>
          <w:tab w:val="left" w:pos="1494"/>
        </w:tabs>
        <w:ind w:firstLine="567"/>
        <w:contextualSpacing/>
        <w:jc w:val="both"/>
        <w:rPr>
          <w:rFonts w:ascii="Times New Roman" w:hAnsi="Times New Roman"/>
          <w:sz w:val="28"/>
          <w:szCs w:val="28"/>
        </w:rPr>
      </w:pPr>
      <w:r w:rsidRPr="006C3489">
        <w:rPr>
          <w:rFonts w:ascii="Times New Roman" w:hAnsi="Times New Roman"/>
          <w:sz w:val="28"/>
          <w:szCs w:val="28"/>
        </w:rPr>
        <w:t>- 2 поправки в проект закона Иркутской области № ПЗ-1144 «О внесении изменений в отдельные законы Иркутской области»;</w:t>
      </w:r>
    </w:p>
    <w:p w:rsidR="00462405" w:rsidRDefault="00462405" w:rsidP="00462405">
      <w:pPr>
        <w:tabs>
          <w:tab w:val="left" w:pos="1494"/>
        </w:tabs>
        <w:ind w:firstLine="567"/>
        <w:contextualSpacing/>
        <w:jc w:val="both"/>
        <w:rPr>
          <w:rFonts w:ascii="Times New Roman" w:hAnsi="Times New Roman"/>
          <w:sz w:val="28"/>
          <w:szCs w:val="28"/>
        </w:rPr>
      </w:pPr>
      <w:r w:rsidRPr="006C3489">
        <w:rPr>
          <w:rFonts w:ascii="Times New Roman" w:hAnsi="Times New Roman"/>
          <w:sz w:val="28"/>
          <w:szCs w:val="28"/>
        </w:rPr>
        <w:t>- 1 поправку в проект закона Иркутской области № ПЗ-1150 «</w:t>
      </w:r>
      <w:r w:rsidRPr="003C3228">
        <w:rPr>
          <w:rFonts w:ascii="Times New Roman" w:hAnsi="Times New Roman"/>
          <w:sz w:val="28"/>
          <w:szCs w:val="28"/>
        </w:rPr>
        <w:t>О дополнительной мере социальной поддержки отдельных категорий медицинских работников в Иркутской области»</w:t>
      </w:r>
      <w:r>
        <w:rPr>
          <w:rFonts w:ascii="Times New Roman" w:hAnsi="Times New Roman"/>
          <w:sz w:val="28"/>
          <w:szCs w:val="28"/>
        </w:rPr>
        <w:t>;</w:t>
      </w:r>
    </w:p>
    <w:p w:rsidR="00462405" w:rsidRPr="006C3489" w:rsidRDefault="00462405" w:rsidP="00462405">
      <w:pPr>
        <w:tabs>
          <w:tab w:val="left" w:pos="1494"/>
        </w:tabs>
        <w:ind w:firstLine="567"/>
        <w:contextualSpacing/>
        <w:jc w:val="both"/>
        <w:rPr>
          <w:rFonts w:ascii="Times New Roman" w:hAnsi="Times New Roman"/>
          <w:sz w:val="28"/>
          <w:szCs w:val="28"/>
        </w:rPr>
      </w:pPr>
      <w:r w:rsidRPr="006C3489">
        <w:rPr>
          <w:rFonts w:ascii="Times New Roman" w:hAnsi="Times New Roman"/>
          <w:sz w:val="28"/>
          <w:szCs w:val="28"/>
        </w:rPr>
        <w:t xml:space="preserve">- 7 поправок в </w:t>
      </w:r>
      <w:r w:rsidR="006C3489">
        <w:rPr>
          <w:rFonts w:ascii="Times New Roman" w:hAnsi="Times New Roman"/>
          <w:sz w:val="28"/>
          <w:szCs w:val="28"/>
        </w:rPr>
        <w:t>п</w:t>
      </w:r>
      <w:r w:rsidRPr="006C3489">
        <w:rPr>
          <w:rFonts w:ascii="Times New Roman" w:hAnsi="Times New Roman"/>
          <w:sz w:val="28"/>
          <w:szCs w:val="28"/>
        </w:rPr>
        <w:t>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ПЗ-1152 «О денежных выплатах участникам специальной военной операции»;</w:t>
      </w:r>
    </w:p>
    <w:p w:rsidR="00462405" w:rsidRPr="006C3489" w:rsidRDefault="00462405" w:rsidP="00462405">
      <w:pPr>
        <w:ind w:firstLine="567"/>
        <w:contextualSpacing/>
        <w:jc w:val="both"/>
        <w:rPr>
          <w:rFonts w:ascii="Times New Roman" w:hAnsi="Times New Roman"/>
          <w:sz w:val="28"/>
          <w:szCs w:val="28"/>
        </w:rPr>
      </w:pPr>
      <w:r w:rsidRPr="006C3489">
        <w:rPr>
          <w:rFonts w:ascii="Times New Roman" w:hAnsi="Times New Roman"/>
          <w:sz w:val="28"/>
          <w:szCs w:val="28"/>
        </w:rPr>
        <w:t>- 3 поправки в проект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ПЗ-1200 «О внесении изменений в отдельные законы Иркутской области»;</w:t>
      </w:r>
    </w:p>
    <w:p w:rsidR="00462405" w:rsidRDefault="00462405" w:rsidP="00462405">
      <w:pPr>
        <w:tabs>
          <w:tab w:val="left" w:pos="3695"/>
        </w:tabs>
        <w:ind w:firstLine="567"/>
        <w:contextualSpacing/>
        <w:jc w:val="both"/>
        <w:rPr>
          <w:rFonts w:ascii="Times New Roman" w:hAnsi="Times New Roman"/>
          <w:sz w:val="28"/>
          <w:szCs w:val="28"/>
        </w:rPr>
      </w:pPr>
      <w:r w:rsidRPr="006C3489">
        <w:rPr>
          <w:rFonts w:ascii="Times New Roman" w:hAnsi="Times New Roman"/>
          <w:sz w:val="28"/>
          <w:szCs w:val="28"/>
        </w:rPr>
        <w:t>- 1 поправка в проект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ПЗ-1214 «О внесении изменения в Закон</w:t>
      </w:r>
      <w:r w:rsidRPr="003C3228">
        <w:rPr>
          <w:rFonts w:ascii="Times New Roman" w:hAnsi="Times New Roman"/>
          <w:sz w:val="28"/>
          <w:szCs w:val="28"/>
        </w:rPr>
        <w:t xml:space="preserve">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Pr>
          <w:rFonts w:ascii="Times New Roman" w:hAnsi="Times New Roman"/>
          <w:sz w:val="28"/>
          <w:szCs w:val="28"/>
        </w:rPr>
        <w:t>;</w:t>
      </w:r>
    </w:p>
    <w:p w:rsidR="00462405" w:rsidRPr="006C3489" w:rsidRDefault="00462405" w:rsidP="00462405">
      <w:pPr>
        <w:tabs>
          <w:tab w:val="left" w:pos="3695"/>
        </w:tabs>
        <w:ind w:firstLine="567"/>
        <w:contextualSpacing/>
        <w:jc w:val="both"/>
        <w:rPr>
          <w:rFonts w:ascii="Times New Roman" w:hAnsi="Times New Roman"/>
          <w:sz w:val="28"/>
          <w:szCs w:val="28"/>
        </w:rPr>
      </w:pPr>
      <w:r w:rsidRPr="006C3489">
        <w:rPr>
          <w:rFonts w:ascii="Times New Roman" w:hAnsi="Times New Roman"/>
          <w:sz w:val="28"/>
          <w:szCs w:val="28"/>
        </w:rPr>
        <w:lastRenderedPageBreak/>
        <w:t>- 7 поправок в проект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ПЗ-1177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w:t>
      </w:r>
    </w:p>
    <w:p w:rsidR="00462405" w:rsidRPr="006C3489" w:rsidRDefault="00462405" w:rsidP="00462405">
      <w:pPr>
        <w:tabs>
          <w:tab w:val="left" w:pos="3695"/>
        </w:tabs>
        <w:ind w:firstLine="567"/>
        <w:contextualSpacing/>
        <w:jc w:val="both"/>
        <w:rPr>
          <w:rFonts w:ascii="Times New Roman" w:hAnsi="Times New Roman"/>
          <w:sz w:val="28"/>
          <w:szCs w:val="28"/>
        </w:rPr>
      </w:pPr>
      <w:r w:rsidRPr="006C3489">
        <w:rPr>
          <w:rFonts w:ascii="Times New Roman" w:hAnsi="Times New Roman"/>
          <w:sz w:val="28"/>
          <w:szCs w:val="28"/>
        </w:rPr>
        <w:t>- 5 поправок в проект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ПЗ-1181 «О дополнительной мере социальной поддержки ветеранов и инвалидов Великой Отечественной войны в Иркутской области в виде компенсации расходов на уплату взноса на капитальный ремонт общего имущества в многоквартирном доме»;</w:t>
      </w:r>
    </w:p>
    <w:p w:rsidR="00462405" w:rsidRDefault="00462405" w:rsidP="00462405">
      <w:pPr>
        <w:tabs>
          <w:tab w:val="left" w:pos="3695"/>
        </w:tabs>
        <w:ind w:firstLine="567"/>
        <w:contextualSpacing/>
        <w:jc w:val="both"/>
        <w:rPr>
          <w:rFonts w:ascii="Times New Roman" w:hAnsi="Times New Roman"/>
          <w:sz w:val="28"/>
          <w:szCs w:val="28"/>
        </w:rPr>
      </w:pPr>
      <w:r w:rsidRPr="006C3489">
        <w:rPr>
          <w:rFonts w:ascii="Times New Roman" w:hAnsi="Times New Roman"/>
          <w:sz w:val="28"/>
          <w:szCs w:val="28"/>
        </w:rPr>
        <w:t>- 8 поправок в проект закона Иркутской области №</w:t>
      </w:r>
      <w:r w:rsidR="006C3489">
        <w:rPr>
          <w:rFonts w:ascii="Times New Roman" w:hAnsi="Times New Roman"/>
          <w:sz w:val="28"/>
          <w:szCs w:val="28"/>
        </w:rPr>
        <w:t xml:space="preserve"> </w:t>
      </w:r>
      <w:r w:rsidRPr="006C3489">
        <w:rPr>
          <w:rFonts w:ascii="Times New Roman" w:hAnsi="Times New Roman"/>
          <w:sz w:val="28"/>
          <w:szCs w:val="28"/>
        </w:rPr>
        <w:t>ПЗ-1189 «О дополнительной мере социальной</w:t>
      </w:r>
      <w:r w:rsidRPr="003C3228">
        <w:rPr>
          <w:rFonts w:ascii="Times New Roman" w:hAnsi="Times New Roman"/>
          <w:sz w:val="28"/>
          <w:szCs w:val="28"/>
        </w:rPr>
        <w:t xml:space="preserve">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 («О дополнительной мере социальной поддержки в Иркутской области врачей наиболее дефицитных специальностей,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w:t>
      </w:r>
      <w:r>
        <w:rPr>
          <w:rFonts w:ascii="Times New Roman" w:hAnsi="Times New Roman"/>
          <w:sz w:val="28"/>
          <w:szCs w:val="28"/>
        </w:rPr>
        <w:t>;</w:t>
      </w:r>
    </w:p>
    <w:p w:rsidR="00462405" w:rsidRDefault="00462405" w:rsidP="00462405">
      <w:pPr>
        <w:tabs>
          <w:tab w:val="left" w:pos="3695"/>
        </w:tabs>
        <w:ind w:firstLine="567"/>
        <w:contextualSpacing/>
        <w:jc w:val="both"/>
        <w:rPr>
          <w:rFonts w:ascii="Times New Roman" w:hAnsi="Times New Roman"/>
          <w:sz w:val="28"/>
          <w:szCs w:val="28"/>
        </w:rPr>
      </w:pPr>
      <w:r w:rsidRPr="006C3489">
        <w:rPr>
          <w:rFonts w:ascii="Times New Roman" w:hAnsi="Times New Roman"/>
          <w:sz w:val="28"/>
          <w:szCs w:val="28"/>
        </w:rPr>
        <w:t>- 1 поправку в проект</w:t>
      </w:r>
      <w:r w:rsidRPr="003C3228">
        <w:rPr>
          <w:rFonts w:ascii="Times New Roman" w:hAnsi="Times New Roman"/>
          <w:sz w:val="28"/>
          <w:szCs w:val="28"/>
        </w:rPr>
        <w:t xml:space="preserve"> закона Иркутской области №</w:t>
      </w:r>
      <w:r w:rsidR="006C3489">
        <w:rPr>
          <w:rFonts w:ascii="Times New Roman" w:hAnsi="Times New Roman"/>
          <w:sz w:val="28"/>
          <w:szCs w:val="28"/>
        </w:rPr>
        <w:t xml:space="preserve"> </w:t>
      </w:r>
      <w:r w:rsidRPr="003C3228">
        <w:rPr>
          <w:rFonts w:ascii="Times New Roman" w:hAnsi="Times New Roman"/>
          <w:sz w:val="28"/>
          <w:szCs w:val="28"/>
        </w:rPr>
        <w:t>ПЗ-1194 «О дополнительных мерах социальной поддержки граждан при возникновении на территории Иркутской области чрезвычайной ситуации»</w:t>
      </w:r>
      <w:r>
        <w:rPr>
          <w:rFonts w:ascii="Times New Roman" w:hAnsi="Times New Roman"/>
          <w:sz w:val="28"/>
          <w:szCs w:val="28"/>
        </w:rPr>
        <w:t>.</w:t>
      </w:r>
    </w:p>
    <w:p w:rsidR="00462405" w:rsidRPr="00545FF3" w:rsidRDefault="00462405" w:rsidP="00462405">
      <w:pPr>
        <w:ind w:firstLine="567"/>
        <w:contextualSpacing/>
        <w:jc w:val="both"/>
        <w:rPr>
          <w:rFonts w:ascii="Times New Roman" w:hAnsi="Times New Roman"/>
          <w:sz w:val="28"/>
          <w:szCs w:val="28"/>
        </w:rPr>
      </w:pPr>
    </w:p>
    <w:p w:rsidR="00462405" w:rsidRPr="00545FF3" w:rsidRDefault="00462405" w:rsidP="00462405">
      <w:pPr>
        <w:ind w:firstLine="567"/>
        <w:contextualSpacing/>
        <w:jc w:val="both"/>
        <w:rPr>
          <w:rFonts w:ascii="Times New Roman" w:hAnsi="Times New Roman"/>
          <w:sz w:val="28"/>
          <w:szCs w:val="28"/>
        </w:rPr>
      </w:pPr>
      <w:r w:rsidRPr="006C3489">
        <w:rPr>
          <w:rFonts w:ascii="Times New Roman" w:hAnsi="Times New Roman"/>
          <w:sz w:val="28"/>
          <w:szCs w:val="28"/>
        </w:rPr>
        <w:t>6.</w:t>
      </w:r>
      <w:r w:rsidRPr="00545FF3">
        <w:rPr>
          <w:rFonts w:ascii="Times New Roman" w:hAnsi="Times New Roman"/>
          <w:sz w:val="28"/>
          <w:szCs w:val="28"/>
        </w:rPr>
        <w:t xml:space="preserve"> За отчетный период комитетом по здравоохранению и социальной защите Законодательного Собрания Иркутской области проведены </w:t>
      </w:r>
      <w:r w:rsidR="006C3489">
        <w:rPr>
          <w:rFonts w:ascii="Times New Roman" w:hAnsi="Times New Roman"/>
          <w:sz w:val="28"/>
          <w:szCs w:val="28"/>
        </w:rPr>
        <w:t xml:space="preserve">заседания </w:t>
      </w:r>
      <w:r w:rsidRPr="00545FF3">
        <w:rPr>
          <w:rFonts w:ascii="Times New Roman" w:hAnsi="Times New Roman"/>
          <w:sz w:val="28"/>
          <w:szCs w:val="28"/>
        </w:rPr>
        <w:t>рабочи</w:t>
      </w:r>
      <w:r w:rsidR="006C3489">
        <w:rPr>
          <w:rFonts w:ascii="Times New Roman" w:hAnsi="Times New Roman"/>
          <w:sz w:val="28"/>
          <w:szCs w:val="28"/>
        </w:rPr>
        <w:t>х</w:t>
      </w:r>
      <w:r w:rsidRPr="00545FF3">
        <w:rPr>
          <w:rFonts w:ascii="Times New Roman" w:hAnsi="Times New Roman"/>
          <w:sz w:val="28"/>
          <w:szCs w:val="28"/>
        </w:rPr>
        <w:t xml:space="preserve"> </w:t>
      </w:r>
      <w:r>
        <w:rPr>
          <w:rFonts w:ascii="Times New Roman" w:hAnsi="Times New Roman"/>
          <w:sz w:val="28"/>
          <w:szCs w:val="28"/>
        </w:rPr>
        <w:t xml:space="preserve">групп и </w:t>
      </w:r>
      <w:r w:rsidRPr="00545FF3">
        <w:rPr>
          <w:rFonts w:ascii="Times New Roman" w:hAnsi="Times New Roman"/>
          <w:sz w:val="28"/>
          <w:szCs w:val="28"/>
        </w:rPr>
        <w:t>совещания по следующим проектам законов Иркутской области:</w:t>
      </w:r>
    </w:p>
    <w:p w:rsidR="00462405" w:rsidRDefault="00462405" w:rsidP="00462405">
      <w:pPr>
        <w:ind w:firstLine="567"/>
        <w:contextualSpacing/>
        <w:jc w:val="both"/>
        <w:rPr>
          <w:rFonts w:ascii="Times New Roman" w:hAnsi="Times New Roman"/>
          <w:sz w:val="28"/>
          <w:szCs w:val="28"/>
        </w:rPr>
      </w:pPr>
      <w:r w:rsidRPr="00545FF3">
        <w:rPr>
          <w:rFonts w:ascii="Times New Roman" w:hAnsi="Times New Roman"/>
          <w:sz w:val="28"/>
          <w:szCs w:val="28"/>
        </w:rPr>
        <w:t xml:space="preserve">- </w:t>
      </w:r>
      <w:r>
        <w:rPr>
          <w:rFonts w:ascii="Times New Roman" w:hAnsi="Times New Roman"/>
          <w:sz w:val="28"/>
          <w:szCs w:val="28"/>
        </w:rPr>
        <w:t>№</w:t>
      </w:r>
      <w:r w:rsidR="00167870">
        <w:rPr>
          <w:rFonts w:ascii="Times New Roman" w:hAnsi="Times New Roman"/>
          <w:sz w:val="28"/>
          <w:szCs w:val="28"/>
        </w:rPr>
        <w:t xml:space="preserve"> </w:t>
      </w:r>
      <w:r w:rsidRPr="00527D02">
        <w:rPr>
          <w:rFonts w:ascii="Times New Roman" w:hAnsi="Times New Roman"/>
          <w:sz w:val="28"/>
          <w:szCs w:val="28"/>
        </w:rPr>
        <w:t>ПЗ-1132 «О внесении изменений в статью 7 Закона Иркутской области «О мерах социальной поддержки отдельных категорий работников государственных</w:t>
      </w:r>
      <w:r>
        <w:rPr>
          <w:rFonts w:ascii="Times New Roman" w:hAnsi="Times New Roman"/>
          <w:sz w:val="28"/>
          <w:szCs w:val="28"/>
        </w:rPr>
        <w:t xml:space="preserve"> учреждений Иркутской области»;</w:t>
      </w:r>
    </w:p>
    <w:p w:rsidR="00462405" w:rsidRPr="00545FF3" w:rsidRDefault="00462405" w:rsidP="00462405">
      <w:pPr>
        <w:ind w:firstLine="567"/>
        <w:contextualSpacing/>
        <w:jc w:val="both"/>
        <w:rPr>
          <w:rFonts w:ascii="Times New Roman" w:hAnsi="Times New Roman"/>
          <w:sz w:val="28"/>
          <w:szCs w:val="28"/>
        </w:rPr>
      </w:pPr>
      <w:r>
        <w:rPr>
          <w:rFonts w:ascii="Times New Roman" w:hAnsi="Times New Roman"/>
          <w:sz w:val="28"/>
          <w:szCs w:val="28"/>
        </w:rPr>
        <w:t>- №</w:t>
      </w:r>
      <w:r w:rsidR="006C3489">
        <w:rPr>
          <w:rFonts w:ascii="Times New Roman" w:hAnsi="Times New Roman"/>
          <w:sz w:val="28"/>
          <w:szCs w:val="28"/>
        </w:rPr>
        <w:t xml:space="preserve"> </w:t>
      </w:r>
      <w:r w:rsidRPr="00527D02">
        <w:rPr>
          <w:rFonts w:ascii="Times New Roman" w:hAnsi="Times New Roman"/>
          <w:sz w:val="28"/>
          <w:szCs w:val="28"/>
        </w:rPr>
        <w:t>ПЗ-1138 «О социальной выплате на приобретение (строительство) в Иркутской области жилых помещений с помощью ипо</w:t>
      </w:r>
      <w:r>
        <w:rPr>
          <w:rFonts w:ascii="Times New Roman" w:hAnsi="Times New Roman"/>
          <w:sz w:val="28"/>
          <w:szCs w:val="28"/>
        </w:rPr>
        <w:t>течного жилищного кредитования»</w:t>
      </w:r>
      <w:r w:rsidRPr="00545FF3">
        <w:rPr>
          <w:rFonts w:ascii="Times New Roman" w:hAnsi="Times New Roman"/>
          <w:sz w:val="28"/>
          <w:szCs w:val="28"/>
        </w:rPr>
        <w:t>;</w:t>
      </w:r>
    </w:p>
    <w:p w:rsidR="00462405" w:rsidRPr="00545FF3" w:rsidRDefault="00462405" w:rsidP="00462405">
      <w:pPr>
        <w:ind w:firstLine="567"/>
        <w:contextualSpacing/>
        <w:jc w:val="both"/>
        <w:rPr>
          <w:rFonts w:ascii="Times New Roman" w:hAnsi="Times New Roman"/>
          <w:sz w:val="28"/>
          <w:szCs w:val="28"/>
        </w:rPr>
      </w:pPr>
      <w:r>
        <w:rPr>
          <w:rFonts w:ascii="Times New Roman" w:hAnsi="Times New Roman"/>
          <w:sz w:val="28"/>
          <w:szCs w:val="28"/>
        </w:rPr>
        <w:t>- №</w:t>
      </w:r>
      <w:r w:rsidR="006C3489">
        <w:rPr>
          <w:rFonts w:ascii="Times New Roman" w:hAnsi="Times New Roman"/>
          <w:sz w:val="28"/>
          <w:szCs w:val="28"/>
        </w:rPr>
        <w:t xml:space="preserve"> </w:t>
      </w:r>
      <w:r w:rsidRPr="00545FF3">
        <w:rPr>
          <w:rFonts w:ascii="Times New Roman" w:hAnsi="Times New Roman"/>
          <w:sz w:val="28"/>
          <w:szCs w:val="28"/>
        </w:rPr>
        <w:t>ПЗ-</w:t>
      </w:r>
      <w:r>
        <w:rPr>
          <w:rFonts w:ascii="Times New Roman" w:hAnsi="Times New Roman"/>
          <w:sz w:val="28"/>
          <w:szCs w:val="28"/>
        </w:rPr>
        <w:t>1144</w:t>
      </w:r>
      <w:r w:rsidRPr="00545FF3">
        <w:rPr>
          <w:rFonts w:ascii="Times New Roman" w:hAnsi="Times New Roman"/>
          <w:sz w:val="28"/>
          <w:szCs w:val="28"/>
        </w:rPr>
        <w:t xml:space="preserve"> «</w:t>
      </w:r>
      <w:r w:rsidRPr="00527D02">
        <w:rPr>
          <w:rFonts w:ascii="Times New Roman" w:hAnsi="Times New Roman"/>
          <w:sz w:val="28"/>
          <w:szCs w:val="28"/>
        </w:rPr>
        <w:t>О внесении изменений в отдельные законы Иркутской области</w:t>
      </w:r>
      <w:r w:rsidRPr="00545FF3">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t>- №</w:t>
      </w:r>
      <w:r w:rsidR="006C3489">
        <w:rPr>
          <w:rFonts w:ascii="Times New Roman" w:hAnsi="Times New Roman"/>
          <w:sz w:val="28"/>
          <w:szCs w:val="28"/>
        </w:rPr>
        <w:t xml:space="preserve"> </w:t>
      </w:r>
      <w:r w:rsidRPr="00545FF3">
        <w:rPr>
          <w:rFonts w:ascii="Times New Roman" w:hAnsi="Times New Roman"/>
          <w:sz w:val="28"/>
          <w:szCs w:val="28"/>
        </w:rPr>
        <w:t>ПЗ-</w:t>
      </w:r>
      <w:r>
        <w:rPr>
          <w:rFonts w:ascii="Times New Roman" w:hAnsi="Times New Roman"/>
          <w:sz w:val="28"/>
          <w:szCs w:val="28"/>
        </w:rPr>
        <w:t>1136</w:t>
      </w:r>
      <w:r w:rsidRPr="00545FF3">
        <w:rPr>
          <w:rFonts w:ascii="Times New Roman" w:hAnsi="Times New Roman"/>
          <w:sz w:val="28"/>
          <w:szCs w:val="28"/>
        </w:rPr>
        <w:t xml:space="preserve"> «</w:t>
      </w:r>
      <w:r w:rsidRPr="00527D02">
        <w:rPr>
          <w:rFonts w:ascii="Times New Roman" w:hAnsi="Times New Roman"/>
          <w:sz w:val="28"/>
          <w:szCs w:val="28"/>
        </w:rPr>
        <w:t>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r>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t>-</w:t>
      </w:r>
      <w:r w:rsidR="006C3489">
        <w:rPr>
          <w:rFonts w:ascii="Times New Roman" w:hAnsi="Times New Roman"/>
          <w:sz w:val="28"/>
          <w:szCs w:val="28"/>
        </w:rPr>
        <w:t xml:space="preserve"> </w:t>
      </w:r>
      <w:r>
        <w:rPr>
          <w:rFonts w:ascii="Times New Roman" w:hAnsi="Times New Roman"/>
          <w:sz w:val="28"/>
          <w:szCs w:val="28"/>
        </w:rPr>
        <w:t>№</w:t>
      </w:r>
      <w:r w:rsidR="006C3489">
        <w:rPr>
          <w:rFonts w:ascii="Times New Roman" w:hAnsi="Times New Roman"/>
          <w:sz w:val="28"/>
          <w:szCs w:val="28"/>
        </w:rPr>
        <w:t xml:space="preserve"> </w:t>
      </w:r>
      <w:r w:rsidRPr="00527D02">
        <w:rPr>
          <w:rFonts w:ascii="Times New Roman" w:hAnsi="Times New Roman"/>
          <w:sz w:val="28"/>
          <w:szCs w:val="28"/>
        </w:rPr>
        <w:t>ПЗ-1139 «О внесении изменений в статью 3 Закона Иркутской области «О дополнительной мере социальной поддержки семей, имеющ</w:t>
      </w:r>
      <w:r>
        <w:rPr>
          <w:rFonts w:ascii="Times New Roman" w:hAnsi="Times New Roman"/>
          <w:sz w:val="28"/>
          <w:szCs w:val="28"/>
        </w:rPr>
        <w:t>их детей, в Иркутской области»;</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t>- №</w:t>
      </w:r>
      <w:r w:rsidR="006C3489">
        <w:rPr>
          <w:rFonts w:ascii="Times New Roman" w:hAnsi="Times New Roman"/>
          <w:sz w:val="28"/>
          <w:szCs w:val="28"/>
        </w:rPr>
        <w:t xml:space="preserve"> </w:t>
      </w:r>
      <w:r w:rsidRPr="00527D02">
        <w:rPr>
          <w:rFonts w:ascii="Times New Roman" w:hAnsi="Times New Roman"/>
          <w:sz w:val="28"/>
          <w:szCs w:val="28"/>
        </w:rPr>
        <w:t>ПЗ-1152 «О денежных выплатах участникам специальной военной операции»</w:t>
      </w:r>
      <w:r w:rsidRPr="00545FF3">
        <w:rPr>
          <w:rFonts w:ascii="Times New Roman" w:hAnsi="Times New Roman"/>
          <w:sz w:val="28"/>
          <w:szCs w:val="28"/>
        </w:rPr>
        <w:t>.</w:t>
      </w:r>
    </w:p>
    <w:p w:rsidR="00462405" w:rsidRDefault="00462405" w:rsidP="00462405">
      <w:pPr>
        <w:ind w:firstLine="567"/>
        <w:contextualSpacing/>
        <w:jc w:val="both"/>
        <w:rPr>
          <w:rFonts w:ascii="Times New Roman" w:hAnsi="Times New Roman"/>
          <w:sz w:val="28"/>
          <w:szCs w:val="28"/>
        </w:rPr>
      </w:pPr>
      <w:r>
        <w:rPr>
          <w:rFonts w:ascii="Times New Roman" w:hAnsi="Times New Roman"/>
          <w:sz w:val="28"/>
          <w:szCs w:val="28"/>
        </w:rPr>
        <w:lastRenderedPageBreak/>
        <w:t>Председатель комитета по здравоохранению и социальной защите принял участие в следующих мероприятиях:</w:t>
      </w:r>
    </w:p>
    <w:p w:rsidR="00462405" w:rsidRDefault="00462405" w:rsidP="00462405">
      <w:pPr>
        <w:ind w:firstLine="567"/>
        <w:contextualSpacing/>
        <w:jc w:val="both"/>
        <w:rPr>
          <w:rFonts w:ascii="Times New Roman" w:hAnsi="Times New Roman"/>
          <w:sz w:val="28"/>
          <w:szCs w:val="28"/>
          <w:highlight w:val="yellow"/>
        </w:rPr>
      </w:pPr>
      <w:r>
        <w:rPr>
          <w:rFonts w:ascii="Times New Roman" w:hAnsi="Times New Roman"/>
          <w:sz w:val="28"/>
          <w:szCs w:val="28"/>
        </w:rPr>
        <w:t>- 7</w:t>
      </w:r>
      <w:r w:rsidRPr="00F447E2">
        <w:rPr>
          <w:rFonts w:ascii="Times New Roman" w:hAnsi="Times New Roman"/>
          <w:sz w:val="28"/>
          <w:szCs w:val="28"/>
        </w:rPr>
        <w:t xml:space="preserve"> февраля </w:t>
      </w:r>
      <w:r>
        <w:rPr>
          <w:rFonts w:ascii="Times New Roman" w:hAnsi="Times New Roman"/>
          <w:sz w:val="28"/>
          <w:szCs w:val="28"/>
        </w:rPr>
        <w:t>2023 года с</w:t>
      </w:r>
      <w:r w:rsidRPr="00F447E2">
        <w:rPr>
          <w:rFonts w:ascii="Times New Roman" w:hAnsi="Times New Roman"/>
          <w:sz w:val="28"/>
          <w:szCs w:val="28"/>
        </w:rPr>
        <w:t>овещани</w:t>
      </w:r>
      <w:r w:rsidR="006C3489">
        <w:rPr>
          <w:rFonts w:ascii="Times New Roman" w:hAnsi="Times New Roman"/>
          <w:sz w:val="28"/>
          <w:szCs w:val="28"/>
        </w:rPr>
        <w:t>е</w:t>
      </w:r>
      <w:r>
        <w:rPr>
          <w:rFonts w:ascii="Times New Roman" w:hAnsi="Times New Roman"/>
          <w:sz w:val="28"/>
          <w:szCs w:val="28"/>
        </w:rPr>
        <w:t xml:space="preserve"> </w:t>
      </w:r>
      <w:r w:rsidRPr="00F447E2">
        <w:rPr>
          <w:rFonts w:ascii="Times New Roman" w:hAnsi="Times New Roman"/>
          <w:sz w:val="28"/>
          <w:szCs w:val="28"/>
        </w:rPr>
        <w:t>«Актуальные вопросы повышения доступности медицинской помощи методом трансплантации (пересадки) органов и (или) тканей человека и создания единой базы данных таких органов»</w:t>
      </w:r>
      <w:r w:rsidR="006C3489">
        <w:rPr>
          <w:rFonts w:ascii="Times New Roman" w:hAnsi="Times New Roman"/>
          <w:sz w:val="28"/>
          <w:szCs w:val="28"/>
        </w:rPr>
        <w:t>,</w:t>
      </w:r>
      <w:r w:rsidRPr="00F447E2">
        <w:rPr>
          <w:rFonts w:ascii="Times New Roman" w:hAnsi="Times New Roman"/>
          <w:sz w:val="28"/>
          <w:szCs w:val="28"/>
        </w:rPr>
        <w:t xml:space="preserve"> </w:t>
      </w:r>
      <w:r>
        <w:rPr>
          <w:rFonts w:ascii="Times New Roman" w:hAnsi="Times New Roman"/>
          <w:sz w:val="28"/>
          <w:szCs w:val="28"/>
        </w:rPr>
        <w:t xml:space="preserve">организованное Советом </w:t>
      </w:r>
      <w:r w:rsidRPr="00F447E2">
        <w:rPr>
          <w:rFonts w:ascii="Times New Roman" w:hAnsi="Times New Roman"/>
          <w:sz w:val="28"/>
          <w:szCs w:val="28"/>
        </w:rPr>
        <w:t>Ф</w:t>
      </w:r>
      <w:r>
        <w:rPr>
          <w:rFonts w:ascii="Times New Roman" w:hAnsi="Times New Roman"/>
          <w:sz w:val="28"/>
          <w:szCs w:val="28"/>
        </w:rPr>
        <w:t xml:space="preserve">едерации </w:t>
      </w:r>
      <w:r w:rsidRPr="00F447E2">
        <w:rPr>
          <w:rFonts w:ascii="Times New Roman" w:hAnsi="Times New Roman"/>
          <w:sz w:val="28"/>
          <w:szCs w:val="28"/>
        </w:rPr>
        <w:t>Ф</w:t>
      </w:r>
      <w:r>
        <w:rPr>
          <w:rFonts w:ascii="Times New Roman" w:hAnsi="Times New Roman"/>
          <w:sz w:val="28"/>
          <w:szCs w:val="28"/>
        </w:rPr>
        <w:t xml:space="preserve">едерального </w:t>
      </w:r>
      <w:r w:rsidRPr="00F447E2">
        <w:rPr>
          <w:rFonts w:ascii="Times New Roman" w:hAnsi="Times New Roman"/>
          <w:sz w:val="28"/>
          <w:szCs w:val="28"/>
        </w:rPr>
        <w:t>С</w:t>
      </w:r>
      <w:r>
        <w:rPr>
          <w:rFonts w:ascii="Times New Roman" w:hAnsi="Times New Roman"/>
          <w:sz w:val="28"/>
          <w:szCs w:val="28"/>
        </w:rPr>
        <w:t>обрания</w:t>
      </w:r>
      <w:r w:rsidRPr="00F447E2">
        <w:rPr>
          <w:rFonts w:ascii="Times New Roman" w:hAnsi="Times New Roman"/>
          <w:sz w:val="28"/>
          <w:szCs w:val="28"/>
        </w:rPr>
        <w:t xml:space="preserve"> </w:t>
      </w:r>
      <w:r>
        <w:rPr>
          <w:rFonts w:ascii="Times New Roman" w:hAnsi="Times New Roman"/>
          <w:sz w:val="28"/>
          <w:szCs w:val="28"/>
        </w:rPr>
        <w:t>Российской Федерации;</w:t>
      </w:r>
    </w:p>
    <w:p w:rsidR="00462405" w:rsidRDefault="00462405" w:rsidP="00462405">
      <w:pPr>
        <w:ind w:firstLine="567"/>
        <w:contextualSpacing/>
        <w:jc w:val="both"/>
        <w:rPr>
          <w:rFonts w:ascii="Times New Roman" w:hAnsi="Times New Roman"/>
          <w:sz w:val="28"/>
          <w:szCs w:val="28"/>
          <w:highlight w:val="yellow"/>
        </w:rPr>
      </w:pPr>
      <w:r>
        <w:rPr>
          <w:rFonts w:ascii="Times New Roman" w:hAnsi="Times New Roman"/>
          <w:sz w:val="28"/>
          <w:szCs w:val="28"/>
        </w:rPr>
        <w:t xml:space="preserve">- </w:t>
      </w:r>
      <w:r w:rsidRPr="003B6719">
        <w:rPr>
          <w:rFonts w:ascii="Times New Roman" w:hAnsi="Times New Roman"/>
          <w:sz w:val="28"/>
          <w:szCs w:val="28"/>
        </w:rPr>
        <w:t>29 мая 2023 года заседание круглого стола «Первая помощь</w:t>
      </w:r>
      <w:r>
        <w:rPr>
          <w:rFonts w:ascii="Times New Roman" w:hAnsi="Times New Roman"/>
          <w:sz w:val="28"/>
          <w:szCs w:val="28"/>
        </w:rPr>
        <w:t xml:space="preserve">. </w:t>
      </w:r>
      <w:r w:rsidRPr="003B6719">
        <w:rPr>
          <w:rFonts w:ascii="Times New Roman" w:hAnsi="Times New Roman"/>
          <w:sz w:val="28"/>
          <w:szCs w:val="28"/>
        </w:rPr>
        <w:t>Совершенствование правового регулирования»</w:t>
      </w:r>
      <w:r w:rsidR="006C3489">
        <w:rPr>
          <w:rFonts w:ascii="Times New Roman" w:hAnsi="Times New Roman"/>
          <w:sz w:val="28"/>
          <w:szCs w:val="28"/>
        </w:rPr>
        <w:t>,</w:t>
      </w:r>
      <w:r>
        <w:rPr>
          <w:rFonts w:ascii="Times New Roman" w:hAnsi="Times New Roman"/>
          <w:sz w:val="28"/>
          <w:szCs w:val="28"/>
        </w:rPr>
        <w:t xml:space="preserve"> организованное К</w:t>
      </w:r>
      <w:r w:rsidRPr="003B6719">
        <w:rPr>
          <w:rFonts w:ascii="Times New Roman" w:hAnsi="Times New Roman"/>
          <w:sz w:val="28"/>
          <w:szCs w:val="28"/>
        </w:rPr>
        <w:t>омитет</w:t>
      </w:r>
      <w:r>
        <w:rPr>
          <w:rFonts w:ascii="Times New Roman" w:hAnsi="Times New Roman"/>
          <w:sz w:val="28"/>
          <w:szCs w:val="28"/>
        </w:rPr>
        <w:t>ом</w:t>
      </w:r>
      <w:r w:rsidRPr="003B6719">
        <w:rPr>
          <w:rFonts w:ascii="Times New Roman" w:hAnsi="Times New Roman"/>
          <w:sz w:val="28"/>
          <w:szCs w:val="28"/>
        </w:rPr>
        <w:t xml:space="preserve"> по охране здоровья Государственной Думы </w:t>
      </w:r>
      <w:r>
        <w:rPr>
          <w:rFonts w:ascii="Times New Roman" w:hAnsi="Times New Roman"/>
          <w:sz w:val="28"/>
          <w:szCs w:val="28"/>
        </w:rPr>
        <w:t>Федерального Собрания Российской Федерации;</w:t>
      </w:r>
    </w:p>
    <w:p w:rsidR="00462405" w:rsidRPr="003B6719" w:rsidRDefault="00462405" w:rsidP="00462405">
      <w:pPr>
        <w:ind w:firstLine="567"/>
        <w:contextualSpacing/>
        <w:jc w:val="both"/>
        <w:rPr>
          <w:rFonts w:ascii="Times New Roman" w:hAnsi="Times New Roman"/>
          <w:sz w:val="28"/>
          <w:szCs w:val="28"/>
        </w:rPr>
      </w:pPr>
      <w:r>
        <w:rPr>
          <w:rFonts w:ascii="Times New Roman" w:hAnsi="Times New Roman"/>
          <w:sz w:val="28"/>
          <w:szCs w:val="28"/>
        </w:rPr>
        <w:t>- 8</w:t>
      </w:r>
      <w:r w:rsidRPr="003B6719">
        <w:rPr>
          <w:rFonts w:ascii="Times New Roman" w:hAnsi="Times New Roman"/>
          <w:sz w:val="28"/>
          <w:szCs w:val="28"/>
        </w:rPr>
        <w:t xml:space="preserve"> июня </w:t>
      </w:r>
      <w:r>
        <w:rPr>
          <w:rFonts w:ascii="Times New Roman" w:hAnsi="Times New Roman"/>
          <w:sz w:val="28"/>
          <w:szCs w:val="28"/>
        </w:rPr>
        <w:t>2023 года подписани</w:t>
      </w:r>
      <w:r w:rsidR="006C3489">
        <w:rPr>
          <w:rFonts w:ascii="Times New Roman" w:hAnsi="Times New Roman"/>
          <w:sz w:val="28"/>
          <w:szCs w:val="28"/>
        </w:rPr>
        <w:t>е</w:t>
      </w:r>
      <w:r>
        <w:rPr>
          <w:rFonts w:ascii="Times New Roman" w:hAnsi="Times New Roman"/>
          <w:sz w:val="28"/>
          <w:szCs w:val="28"/>
        </w:rPr>
        <w:t xml:space="preserve"> Соглашения о </w:t>
      </w:r>
      <w:r w:rsidRPr="003B6719">
        <w:rPr>
          <w:rFonts w:ascii="Times New Roman" w:hAnsi="Times New Roman"/>
          <w:sz w:val="28"/>
          <w:szCs w:val="28"/>
        </w:rPr>
        <w:t>м</w:t>
      </w:r>
      <w:r>
        <w:rPr>
          <w:rFonts w:ascii="Times New Roman" w:hAnsi="Times New Roman"/>
          <w:sz w:val="28"/>
          <w:szCs w:val="28"/>
        </w:rPr>
        <w:t xml:space="preserve">ежпарламентском сотрудничестве Законодательного Собрания Иркутской области с Законодательным Собранием </w:t>
      </w:r>
      <w:r w:rsidRPr="003B6719">
        <w:rPr>
          <w:rFonts w:ascii="Times New Roman" w:hAnsi="Times New Roman"/>
          <w:sz w:val="28"/>
          <w:szCs w:val="28"/>
        </w:rPr>
        <w:t>Санкт-Петербург</w:t>
      </w:r>
      <w:r>
        <w:rPr>
          <w:rFonts w:ascii="Times New Roman" w:hAnsi="Times New Roman"/>
          <w:sz w:val="28"/>
          <w:szCs w:val="28"/>
        </w:rPr>
        <w:t>а.</w:t>
      </w:r>
    </w:p>
    <w:p w:rsidR="00462405" w:rsidRDefault="00462405" w:rsidP="00462405">
      <w:pPr>
        <w:ind w:firstLine="567"/>
        <w:contextualSpacing/>
        <w:jc w:val="both"/>
        <w:rPr>
          <w:rFonts w:ascii="Times New Roman" w:hAnsi="Times New Roman"/>
          <w:sz w:val="28"/>
          <w:szCs w:val="28"/>
        </w:rPr>
      </w:pPr>
      <w:r w:rsidRPr="00F447E2">
        <w:rPr>
          <w:rFonts w:ascii="Times New Roman" w:hAnsi="Times New Roman"/>
          <w:sz w:val="28"/>
          <w:szCs w:val="28"/>
        </w:rPr>
        <w:t>16 февраля 2023 года состоялось заседание круглого стола на тему «Выработка предложений по поддержке жителей Иркутской области в части оплаты коммунальных услуг (в том числе поддержке членов семей граждан, участвовавших в специальной военной операции)»</w:t>
      </w:r>
      <w:r w:rsidR="006C3489">
        <w:rPr>
          <w:rFonts w:ascii="Times New Roman" w:hAnsi="Times New Roman"/>
          <w:sz w:val="28"/>
          <w:szCs w:val="28"/>
        </w:rPr>
        <w:t>,</w:t>
      </w:r>
      <w:r>
        <w:rPr>
          <w:rFonts w:ascii="Times New Roman" w:hAnsi="Times New Roman"/>
          <w:sz w:val="28"/>
          <w:szCs w:val="28"/>
        </w:rPr>
        <w:t xml:space="preserve"> в котором приняли участие все члены комитета. </w:t>
      </w:r>
    </w:p>
    <w:p w:rsidR="00462405" w:rsidRPr="00977C13" w:rsidRDefault="00462405" w:rsidP="00462405">
      <w:pPr>
        <w:ind w:firstLine="567"/>
        <w:jc w:val="both"/>
        <w:rPr>
          <w:rFonts w:ascii="Times New Roman" w:hAnsi="Times New Roman"/>
          <w:sz w:val="28"/>
          <w:szCs w:val="28"/>
        </w:rPr>
      </w:pPr>
      <w:r w:rsidRPr="00977C13">
        <w:rPr>
          <w:rFonts w:ascii="Times New Roman" w:hAnsi="Times New Roman"/>
          <w:sz w:val="28"/>
          <w:szCs w:val="28"/>
        </w:rPr>
        <w:t>10 марта 2023 года состоялось заседание рабочей группы по рассмотрению вопросов, связанных с функционированием единого цифрового контура в здравоохранении на основе единой государственной информационной системы в сфере здравоохранения (ЕГИСЗ).</w:t>
      </w:r>
    </w:p>
    <w:p w:rsidR="00462405" w:rsidRPr="00232122" w:rsidRDefault="00462405" w:rsidP="00462405">
      <w:pPr>
        <w:ind w:firstLine="567"/>
        <w:jc w:val="both"/>
        <w:rPr>
          <w:rFonts w:ascii="Times New Roman" w:hAnsi="Times New Roman"/>
          <w:sz w:val="28"/>
          <w:szCs w:val="28"/>
        </w:rPr>
      </w:pPr>
      <w:r w:rsidRPr="00232122">
        <w:rPr>
          <w:rFonts w:ascii="Times New Roman" w:hAnsi="Times New Roman"/>
          <w:sz w:val="28"/>
          <w:szCs w:val="28"/>
        </w:rPr>
        <w:t xml:space="preserve">25 апреля 2023 года </w:t>
      </w:r>
      <w:r>
        <w:rPr>
          <w:rFonts w:ascii="Times New Roman" w:hAnsi="Times New Roman"/>
          <w:sz w:val="28"/>
          <w:szCs w:val="28"/>
        </w:rPr>
        <w:t xml:space="preserve">состоялась </w:t>
      </w:r>
      <w:r w:rsidRPr="00232122">
        <w:rPr>
          <w:rFonts w:ascii="Times New Roman" w:hAnsi="Times New Roman"/>
          <w:sz w:val="28"/>
          <w:szCs w:val="28"/>
        </w:rPr>
        <w:t>рабоч</w:t>
      </w:r>
      <w:r>
        <w:rPr>
          <w:rFonts w:ascii="Times New Roman" w:hAnsi="Times New Roman"/>
          <w:sz w:val="28"/>
          <w:szCs w:val="28"/>
        </w:rPr>
        <w:t>ая</w:t>
      </w:r>
      <w:r w:rsidRPr="00232122">
        <w:rPr>
          <w:rFonts w:ascii="Times New Roman" w:hAnsi="Times New Roman"/>
          <w:sz w:val="28"/>
          <w:szCs w:val="28"/>
        </w:rPr>
        <w:t xml:space="preserve"> поездк</w:t>
      </w:r>
      <w:r>
        <w:rPr>
          <w:rFonts w:ascii="Times New Roman" w:hAnsi="Times New Roman"/>
          <w:sz w:val="28"/>
          <w:szCs w:val="28"/>
        </w:rPr>
        <w:t>а</w:t>
      </w:r>
      <w:r w:rsidRPr="00232122">
        <w:rPr>
          <w:rFonts w:ascii="Times New Roman" w:hAnsi="Times New Roman"/>
          <w:sz w:val="28"/>
          <w:szCs w:val="28"/>
        </w:rPr>
        <w:t xml:space="preserve"> </w:t>
      </w:r>
      <w:r>
        <w:rPr>
          <w:rFonts w:ascii="Times New Roman" w:hAnsi="Times New Roman"/>
          <w:sz w:val="28"/>
          <w:szCs w:val="28"/>
        </w:rPr>
        <w:t>членов комитета по здравоохранению и социальной защите в г. Ангарск с целью посещения учреждений здравоохранения в рамках рассмотрения п</w:t>
      </w:r>
      <w:r w:rsidRPr="00232122">
        <w:rPr>
          <w:rFonts w:ascii="Times New Roman" w:hAnsi="Times New Roman"/>
          <w:sz w:val="28"/>
          <w:szCs w:val="28"/>
        </w:rPr>
        <w:t>арламентск</w:t>
      </w:r>
      <w:r>
        <w:rPr>
          <w:rFonts w:ascii="Times New Roman" w:hAnsi="Times New Roman"/>
          <w:sz w:val="28"/>
          <w:szCs w:val="28"/>
        </w:rPr>
        <w:t>ого</w:t>
      </w:r>
      <w:r w:rsidRPr="00232122">
        <w:rPr>
          <w:rFonts w:ascii="Times New Roman" w:hAnsi="Times New Roman"/>
          <w:sz w:val="28"/>
          <w:szCs w:val="28"/>
        </w:rPr>
        <w:t xml:space="preserve"> запрос</w:t>
      </w:r>
      <w:r>
        <w:rPr>
          <w:rFonts w:ascii="Times New Roman" w:hAnsi="Times New Roman"/>
          <w:sz w:val="28"/>
          <w:szCs w:val="28"/>
        </w:rPr>
        <w:t>а</w:t>
      </w:r>
      <w:r w:rsidRPr="00232122">
        <w:rPr>
          <w:rFonts w:ascii="Times New Roman" w:hAnsi="Times New Roman"/>
          <w:sz w:val="28"/>
          <w:szCs w:val="28"/>
        </w:rPr>
        <w:t xml:space="preserve">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w:t>
      </w:r>
      <w:r>
        <w:rPr>
          <w:rFonts w:ascii="Times New Roman" w:hAnsi="Times New Roman"/>
          <w:sz w:val="28"/>
          <w:szCs w:val="28"/>
        </w:rPr>
        <w:t>«Ангарская городская больница</w:t>
      </w:r>
      <w:r w:rsidRPr="00232122">
        <w:rPr>
          <w:rFonts w:ascii="Times New Roman" w:hAnsi="Times New Roman"/>
          <w:sz w:val="28"/>
          <w:szCs w:val="28"/>
        </w:rPr>
        <w:t xml:space="preserve"> № 1»</w:t>
      </w:r>
      <w:r>
        <w:rPr>
          <w:rFonts w:ascii="Times New Roman" w:hAnsi="Times New Roman"/>
          <w:sz w:val="28"/>
          <w:szCs w:val="28"/>
        </w:rPr>
        <w:t>.</w:t>
      </w:r>
    </w:p>
    <w:p w:rsidR="00462405" w:rsidRDefault="00462405" w:rsidP="00462405">
      <w:pPr>
        <w:ind w:firstLine="567"/>
        <w:contextualSpacing/>
        <w:jc w:val="both"/>
        <w:rPr>
          <w:rFonts w:ascii="Times New Roman" w:hAnsi="Times New Roman"/>
          <w:b/>
          <w:sz w:val="28"/>
          <w:szCs w:val="28"/>
        </w:rPr>
      </w:pPr>
    </w:p>
    <w:p w:rsidR="00462405" w:rsidRPr="006C3489" w:rsidRDefault="00462405" w:rsidP="00462405">
      <w:pPr>
        <w:ind w:firstLine="567"/>
        <w:contextualSpacing/>
        <w:jc w:val="both"/>
        <w:rPr>
          <w:rFonts w:ascii="Times New Roman" w:hAnsi="Times New Roman"/>
          <w:sz w:val="28"/>
          <w:szCs w:val="28"/>
        </w:rPr>
      </w:pPr>
      <w:r w:rsidRPr="006C3489">
        <w:rPr>
          <w:rFonts w:ascii="Times New Roman" w:hAnsi="Times New Roman"/>
          <w:sz w:val="28"/>
          <w:szCs w:val="28"/>
        </w:rPr>
        <w:t>7. Председатель комитета Гаськов А.Ю. и члены комитета принимали участие в заседаниях Правительства Иркутской области.</w:t>
      </w:r>
    </w:p>
    <w:p w:rsidR="00462405" w:rsidRPr="006C3489" w:rsidRDefault="00462405" w:rsidP="00462405">
      <w:pPr>
        <w:ind w:firstLine="567"/>
        <w:contextualSpacing/>
        <w:jc w:val="both"/>
        <w:rPr>
          <w:rFonts w:ascii="Times New Roman" w:hAnsi="Times New Roman"/>
          <w:sz w:val="28"/>
          <w:szCs w:val="28"/>
        </w:rPr>
      </w:pPr>
    </w:p>
    <w:p w:rsidR="00462405" w:rsidRPr="00545FF3" w:rsidRDefault="00462405" w:rsidP="00462405">
      <w:pPr>
        <w:ind w:firstLine="567"/>
        <w:contextualSpacing/>
        <w:jc w:val="both"/>
        <w:rPr>
          <w:rFonts w:ascii="Times New Roman" w:hAnsi="Times New Roman"/>
          <w:sz w:val="28"/>
          <w:szCs w:val="28"/>
        </w:rPr>
      </w:pPr>
      <w:r w:rsidRPr="006C3489">
        <w:rPr>
          <w:rFonts w:ascii="Times New Roman" w:hAnsi="Times New Roman"/>
          <w:sz w:val="28"/>
          <w:szCs w:val="28"/>
        </w:rPr>
        <w:t>8. В рамках контрольной деятельности члены комитета принимают уча</w:t>
      </w:r>
      <w:r w:rsidRPr="00545FF3">
        <w:rPr>
          <w:rFonts w:ascii="Times New Roman" w:hAnsi="Times New Roman"/>
          <w:sz w:val="28"/>
          <w:szCs w:val="28"/>
        </w:rPr>
        <w:t>стие в работе комиссии по контрольной деятельности Законодательного Собрания Иркутской области.</w:t>
      </w:r>
    </w:p>
    <w:p w:rsidR="00462405" w:rsidRDefault="00462405" w:rsidP="00462405">
      <w:pPr>
        <w:ind w:firstLine="567"/>
        <w:contextualSpacing/>
        <w:jc w:val="both"/>
        <w:rPr>
          <w:rFonts w:ascii="Times New Roman" w:hAnsi="Times New Roman"/>
          <w:b/>
          <w:sz w:val="28"/>
          <w:szCs w:val="28"/>
        </w:rPr>
      </w:pPr>
    </w:p>
    <w:p w:rsidR="00462405" w:rsidRPr="00545FF3" w:rsidRDefault="00462405" w:rsidP="00462405">
      <w:pPr>
        <w:ind w:firstLine="567"/>
        <w:contextualSpacing/>
        <w:jc w:val="both"/>
        <w:rPr>
          <w:rFonts w:ascii="Times New Roman" w:hAnsi="Times New Roman"/>
          <w:sz w:val="28"/>
          <w:szCs w:val="28"/>
        </w:rPr>
      </w:pPr>
      <w:r w:rsidRPr="004774DC">
        <w:rPr>
          <w:rFonts w:ascii="Times New Roman" w:hAnsi="Times New Roman"/>
          <w:sz w:val="28"/>
          <w:szCs w:val="28"/>
        </w:rPr>
        <w:t>9. В комитете по здравоохранению и социальной защите Законодательного Собрания на</w:t>
      </w:r>
      <w:r w:rsidRPr="00545FF3">
        <w:rPr>
          <w:rFonts w:ascii="Times New Roman" w:hAnsi="Times New Roman"/>
          <w:sz w:val="28"/>
          <w:szCs w:val="28"/>
        </w:rPr>
        <w:t xml:space="preserve"> контроле </w:t>
      </w:r>
      <w:r>
        <w:rPr>
          <w:rFonts w:ascii="Times New Roman" w:hAnsi="Times New Roman"/>
          <w:sz w:val="28"/>
          <w:szCs w:val="28"/>
        </w:rPr>
        <w:t>пять</w:t>
      </w:r>
      <w:r w:rsidRPr="00545FF3">
        <w:rPr>
          <w:rFonts w:ascii="Times New Roman" w:hAnsi="Times New Roman"/>
          <w:sz w:val="28"/>
          <w:szCs w:val="28"/>
        </w:rPr>
        <w:t xml:space="preserve"> парламентских запрос</w:t>
      </w:r>
      <w:r>
        <w:rPr>
          <w:rFonts w:ascii="Times New Roman" w:hAnsi="Times New Roman"/>
          <w:sz w:val="28"/>
          <w:szCs w:val="28"/>
        </w:rPr>
        <w:t>ов</w:t>
      </w:r>
      <w:r w:rsidRPr="00545FF3">
        <w:rPr>
          <w:rFonts w:ascii="Times New Roman" w:hAnsi="Times New Roman"/>
          <w:sz w:val="28"/>
          <w:szCs w:val="28"/>
        </w:rPr>
        <w:t>:</w:t>
      </w:r>
    </w:p>
    <w:p w:rsidR="00462405" w:rsidRPr="00545FF3" w:rsidRDefault="00462405" w:rsidP="00462405">
      <w:pPr>
        <w:ind w:firstLine="567"/>
        <w:contextualSpacing/>
        <w:jc w:val="both"/>
        <w:rPr>
          <w:rFonts w:ascii="Times New Roman" w:eastAsia="Times New Roman" w:hAnsi="Times New Roman"/>
          <w:sz w:val="28"/>
          <w:szCs w:val="28"/>
          <w:lang w:eastAsia="ru-RU"/>
        </w:rPr>
      </w:pPr>
      <w:r w:rsidRPr="00545FF3">
        <w:rPr>
          <w:rFonts w:ascii="Times New Roman" w:eastAsia="Times New Roman" w:hAnsi="Times New Roman"/>
          <w:sz w:val="28"/>
          <w:szCs w:val="28"/>
          <w:lang w:eastAsia="ru-RU"/>
        </w:rPr>
        <w:lastRenderedPageBreak/>
        <w:t>1</w:t>
      </w:r>
      <w:r w:rsidR="00A4598B" w:rsidRPr="00A4598B">
        <w:rPr>
          <w:rFonts w:ascii="Times New Roman" w:eastAsia="Times New Roman" w:hAnsi="Times New Roman"/>
          <w:sz w:val="28"/>
          <w:szCs w:val="28"/>
          <w:lang w:eastAsia="ru-RU"/>
        </w:rPr>
        <w:t>)</w:t>
      </w:r>
      <w:r w:rsidRPr="00545FF3">
        <w:rPr>
          <w:rFonts w:ascii="Times New Roman" w:eastAsia="Times New Roman" w:hAnsi="Times New Roman"/>
          <w:sz w:val="28"/>
          <w:szCs w:val="28"/>
          <w:lang w:eastAsia="ru-RU"/>
        </w:rPr>
        <w:t xml:space="preserve"> </w:t>
      </w:r>
      <w:r w:rsidR="00A4598B">
        <w:rPr>
          <w:rFonts w:ascii="Times New Roman" w:eastAsia="Times New Roman" w:hAnsi="Times New Roman"/>
          <w:sz w:val="28"/>
          <w:szCs w:val="28"/>
          <w:lang w:eastAsia="ru-RU"/>
        </w:rPr>
        <w:t>п</w:t>
      </w:r>
      <w:r w:rsidRPr="00545FF3">
        <w:rPr>
          <w:rFonts w:ascii="Times New Roman" w:eastAsia="Times New Roman" w:hAnsi="Times New Roman"/>
          <w:sz w:val="28"/>
          <w:szCs w:val="28"/>
          <w:lang w:eastAsia="ru-RU"/>
        </w:rPr>
        <w:t>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«Об обеспечении детей, больных сахарным диабетом 1 типа, медицинскими изделиями для непрер</w:t>
      </w:r>
      <w:r w:rsidR="00A4598B">
        <w:rPr>
          <w:rFonts w:ascii="Times New Roman" w:eastAsia="Times New Roman" w:hAnsi="Times New Roman"/>
          <w:sz w:val="28"/>
          <w:szCs w:val="28"/>
          <w:lang w:eastAsia="ru-RU"/>
        </w:rPr>
        <w:t>ывного мониторирования глюкозы»;</w:t>
      </w:r>
    </w:p>
    <w:p w:rsidR="00462405" w:rsidRPr="00545FF3" w:rsidRDefault="00462405" w:rsidP="00462405">
      <w:pPr>
        <w:ind w:firstLine="567"/>
        <w:jc w:val="both"/>
        <w:rPr>
          <w:rFonts w:ascii="Times New Roman" w:eastAsia="Times New Roman" w:hAnsi="Times New Roman"/>
          <w:sz w:val="28"/>
          <w:szCs w:val="28"/>
          <w:lang w:eastAsia="ru-RU"/>
        </w:rPr>
      </w:pPr>
      <w:r w:rsidRPr="00545FF3">
        <w:rPr>
          <w:rFonts w:ascii="Times New Roman" w:eastAsia="Times New Roman" w:hAnsi="Times New Roman"/>
          <w:sz w:val="28"/>
          <w:szCs w:val="28"/>
          <w:lang w:eastAsia="ru-RU"/>
        </w:rPr>
        <w:t>2</w:t>
      </w:r>
      <w:r w:rsidR="00A4598B">
        <w:rPr>
          <w:rFonts w:ascii="Times New Roman" w:eastAsia="Times New Roman" w:hAnsi="Times New Roman"/>
          <w:sz w:val="28"/>
          <w:szCs w:val="28"/>
          <w:lang w:eastAsia="ru-RU"/>
        </w:rPr>
        <w:t>)</w:t>
      </w:r>
      <w:r w:rsidRPr="00545FF3">
        <w:rPr>
          <w:rFonts w:ascii="Times New Roman" w:eastAsia="Times New Roman" w:hAnsi="Times New Roman"/>
          <w:sz w:val="28"/>
          <w:szCs w:val="28"/>
          <w:lang w:eastAsia="ru-RU"/>
        </w:rPr>
        <w:t xml:space="preserve"> </w:t>
      </w:r>
      <w:r w:rsidR="00A4598B">
        <w:rPr>
          <w:rFonts w:ascii="Times New Roman" w:eastAsia="Times New Roman" w:hAnsi="Times New Roman"/>
          <w:sz w:val="28"/>
          <w:szCs w:val="28"/>
          <w:lang w:eastAsia="ru-RU"/>
        </w:rPr>
        <w:t>п</w:t>
      </w:r>
      <w:r w:rsidRPr="00545FF3">
        <w:rPr>
          <w:rFonts w:ascii="Times New Roman" w:eastAsia="Times New Roman" w:hAnsi="Times New Roman"/>
          <w:sz w:val="28"/>
          <w:szCs w:val="28"/>
          <w:lang w:eastAsia="ru-RU"/>
        </w:rPr>
        <w:t>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критической ситуации в городе Усолье-Сибирское, связанной с возможным прекращением деятельности па</w:t>
      </w:r>
      <w:r w:rsidR="00A4598B">
        <w:rPr>
          <w:rFonts w:ascii="Times New Roman" w:eastAsia="Times New Roman" w:hAnsi="Times New Roman"/>
          <w:sz w:val="28"/>
          <w:szCs w:val="28"/>
          <w:lang w:eastAsia="ru-RU"/>
        </w:rPr>
        <w:t>тологоанатомического отделения»;</w:t>
      </w:r>
    </w:p>
    <w:p w:rsidR="00462405" w:rsidRPr="00545FF3" w:rsidRDefault="00462405" w:rsidP="00462405">
      <w:pPr>
        <w:ind w:firstLine="567"/>
        <w:jc w:val="both"/>
        <w:rPr>
          <w:rFonts w:ascii="Times New Roman" w:eastAsia="Times New Roman" w:hAnsi="Times New Roman"/>
          <w:sz w:val="28"/>
          <w:szCs w:val="28"/>
          <w:lang w:eastAsia="ru-RU"/>
        </w:rPr>
      </w:pPr>
      <w:r w:rsidRPr="00545FF3">
        <w:rPr>
          <w:rFonts w:ascii="Times New Roman" w:eastAsia="Times New Roman" w:hAnsi="Times New Roman"/>
          <w:sz w:val="28"/>
          <w:szCs w:val="28"/>
          <w:lang w:eastAsia="ru-RU"/>
        </w:rPr>
        <w:t>3</w:t>
      </w:r>
      <w:r w:rsidR="00A4598B">
        <w:rPr>
          <w:rFonts w:ascii="Times New Roman" w:eastAsia="Times New Roman" w:hAnsi="Times New Roman"/>
          <w:sz w:val="28"/>
          <w:szCs w:val="28"/>
          <w:lang w:eastAsia="ru-RU"/>
        </w:rPr>
        <w:t>)</w:t>
      </w:r>
      <w:r w:rsidRPr="00545FF3">
        <w:rPr>
          <w:rFonts w:ascii="Times New Roman" w:eastAsia="Times New Roman" w:hAnsi="Times New Roman"/>
          <w:sz w:val="28"/>
          <w:szCs w:val="28"/>
          <w:lang w:eastAsia="ru-RU"/>
        </w:rPr>
        <w:t xml:space="preserve"> </w:t>
      </w:r>
      <w:r w:rsidR="00A4598B">
        <w:rPr>
          <w:rFonts w:ascii="Times New Roman" w:eastAsia="Times New Roman" w:hAnsi="Times New Roman"/>
          <w:sz w:val="28"/>
          <w:szCs w:val="28"/>
          <w:lang w:eastAsia="ru-RU"/>
        </w:rPr>
        <w:t>п</w:t>
      </w:r>
      <w:r w:rsidRPr="00545FF3">
        <w:rPr>
          <w:rFonts w:ascii="Times New Roman" w:eastAsia="Times New Roman" w:hAnsi="Times New Roman"/>
          <w:sz w:val="28"/>
          <w:szCs w:val="28"/>
          <w:lang w:eastAsia="ru-RU"/>
        </w:rPr>
        <w:t xml:space="preserve">арламентский запрос Законодательного Собрания Иркутской области временно исполняющему обязанности Губернатора Иркутской области Кобзеву И.И. «О функционировании системы здравоохранения Иркутской области в условиях борьбы с новой коронавирусной инфекцией </w:t>
      </w:r>
      <w:r w:rsidR="00A4598B">
        <w:rPr>
          <w:rFonts w:ascii="Times New Roman" w:eastAsia="Times New Roman" w:hAnsi="Times New Roman"/>
          <w:sz w:val="28"/>
          <w:szCs w:val="28"/>
          <w:lang w:eastAsia="ru-RU"/>
        </w:rPr>
        <w:br/>
      </w:r>
      <w:r w:rsidRPr="00545FF3">
        <w:rPr>
          <w:rFonts w:ascii="Times New Roman" w:eastAsia="Times New Roman" w:hAnsi="Times New Roman"/>
          <w:sz w:val="28"/>
          <w:szCs w:val="28"/>
          <w:lang w:eastAsia="ru-RU"/>
        </w:rPr>
        <w:t>(COVID-19</w:t>
      </w:r>
      <w:r w:rsidR="00A4598B">
        <w:rPr>
          <w:rFonts w:ascii="Times New Roman" w:eastAsia="Times New Roman" w:hAnsi="Times New Roman"/>
          <w:sz w:val="28"/>
          <w:szCs w:val="28"/>
          <w:lang w:eastAsia="ru-RU"/>
        </w:rPr>
        <w:t>)»;</w:t>
      </w:r>
    </w:p>
    <w:p w:rsidR="00462405" w:rsidRPr="00545FF3" w:rsidRDefault="00A4598B" w:rsidP="00462405">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62405" w:rsidRPr="00545F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462405" w:rsidRPr="00545FF3">
        <w:rPr>
          <w:rFonts w:ascii="Times New Roman" w:eastAsia="Times New Roman" w:hAnsi="Times New Roman"/>
          <w:sz w:val="28"/>
          <w:szCs w:val="28"/>
          <w:lang w:eastAsia="ru-RU"/>
        </w:rPr>
        <w:t>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«Ан</w:t>
      </w:r>
      <w:r>
        <w:rPr>
          <w:rFonts w:ascii="Times New Roman" w:eastAsia="Times New Roman" w:hAnsi="Times New Roman"/>
          <w:sz w:val="28"/>
          <w:szCs w:val="28"/>
          <w:lang w:eastAsia="ru-RU"/>
        </w:rPr>
        <w:t xml:space="preserve">гарская городская больница </w:t>
      </w:r>
      <w:r>
        <w:rPr>
          <w:rFonts w:ascii="Times New Roman" w:eastAsia="Times New Roman" w:hAnsi="Times New Roman"/>
          <w:sz w:val="28"/>
          <w:szCs w:val="28"/>
          <w:lang w:eastAsia="ru-RU"/>
        </w:rPr>
        <w:br/>
        <w:t>№ 1»;</w:t>
      </w:r>
    </w:p>
    <w:p w:rsidR="00462405" w:rsidRDefault="00462405" w:rsidP="00462405">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4598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A4598B">
        <w:rPr>
          <w:rFonts w:ascii="Times New Roman" w:eastAsia="Times New Roman" w:hAnsi="Times New Roman"/>
          <w:sz w:val="28"/>
          <w:szCs w:val="28"/>
          <w:lang w:eastAsia="ru-RU"/>
        </w:rPr>
        <w:t>п</w:t>
      </w:r>
      <w:r w:rsidRPr="00527D02">
        <w:rPr>
          <w:rFonts w:ascii="Times New Roman" w:eastAsia="Times New Roman" w:hAnsi="Times New Roman"/>
          <w:sz w:val="28"/>
          <w:szCs w:val="28"/>
          <w:lang w:eastAsia="ru-RU"/>
        </w:rPr>
        <w:t>арламентск</w:t>
      </w:r>
      <w:r>
        <w:rPr>
          <w:rFonts w:ascii="Times New Roman" w:eastAsia="Times New Roman" w:hAnsi="Times New Roman"/>
          <w:sz w:val="28"/>
          <w:szCs w:val="28"/>
          <w:lang w:eastAsia="ru-RU"/>
        </w:rPr>
        <w:t>ий запрос Законодательного Собрания Иркутской области Председателю Правитель</w:t>
      </w:r>
      <w:r w:rsidRPr="00527D02">
        <w:rPr>
          <w:rFonts w:ascii="Times New Roman" w:eastAsia="Times New Roman" w:hAnsi="Times New Roman"/>
          <w:sz w:val="28"/>
          <w:szCs w:val="28"/>
          <w:lang w:eastAsia="ru-RU"/>
        </w:rPr>
        <w:t xml:space="preserve">ства Иркутской области Зайцеву </w:t>
      </w:r>
      <w:r>
        <w:rPr>
          <w:rFonts w:ascii="Times New Roman" w:eastAsia="Times New Roman" w:hAnsi="Times New Roman"/>
          <w:sz w:val="28"/>
          <w:szCs w:val="28"/>
          <w:lang w:eastAsia="ru-RU"/>
        </w:rPr>
        <w:t>К.Б. «О принятии мер к обеспече</w:t>
      </w:r>
      <w:r w:rsidRPr="00527D02">
        <w:rPr>
          <w:rFonts w:ascii="Times New Roman" w:eastAsia="Times New Roman" w:hAnsi="Times New Roman"/>
          <w:sz w:val="28"/>
          <w:szCs w:val="28"/>
          <w:lang w:eastAsia="ru-RU"/>
        </w:rPr>
        <w:t>нию равной доступности услуг по пассажирским перевозк</w:t>
      </w:r>
      <w:r>
        <w:rPr>
          <w:rFonts w:ascii="Times New Roman" w:eastAsia="Times New Roman" w:hAnsi="Times New Roman"/>
          <w:sz w:val="28"/>
          <w:szCs w:val="28"/>
          <w:lang w:eastAsia="ru-RU"/>
        </w:rPr>
        <w:t>ам транс</w:t>
      </w:r>
      <w:r w:rsidRPr="00527D02">
        <w:rPr>
          <w:rFonts w:ascii="Times New Roman" w:eastAsia="Times New Roman" w:hAnsi="Times New Roman"/>
          <w:sz w:val="28"/>
          <w:szCs w:val="28"/>
          <w:lang w:eastAsia="ru-RU"/>
        </w:rPr>
        <w:t>портом в городском сообщении и транспортом в пригородном сообщении для отдельных категорий граждан, оказание мер социальной поддержки которых относится к ведению Российской Федерации и Иркутской области, на территории Иркутской области»</w:t>
      </w:r>
      <w:r>
        <w:rPr>
          <w:rFonts w:ascii="Times New Roman" w:eastAsia="Times New Roman" w:hAnsi="Times New Roman"/>
          <w:sz w:val="28"/>
          <w:szCs w:val="28"/>
          <w:lang w:eastAsia="ru-RU"/>
        </w:rPr>
        <w:t>.</w:t>
      </w:r>
    </w:p>
    <w:p w:rsidR="00E828F0" w:rsidRPr="000207E6" w:rsidRDefault="00E828F0" w:rsidP="00E828F0">
      <w:pPr>
        <w:rPr>
          <w:rFonts w:ascii="Times New Roman" w:hAnsi="Times New Roman"/>
        </w:rPr>
      </w:pPr>
    </w:p>
    <w:p w:rsidR="00382527" w:rsidRPr="000207E6" w:rsidRDefault="00382527" w:rsidP="00765279">
      <w:pPr>
        <w:rPr>
          <w:rFonts w:ascii="Times New Roman" w:hAnsi="Times New Roman"/>
        </w:rPr>
      </w:pPr>
    </w:p>
    <w:p w:rsidR="005E3C15" w:rsidRPr="000207E6" w:rsidRDefault="005E3C15" w:rsidP="00103042">
      <w:pPr>
        <w:pStyle w:val="2"/>
        <w:rPr>
          <w:i/>
        </w:rPr>
      </w:pPr>
      <w:bookmarkStart w:id="43" w:name="_Toc143517424"/>
      <w:r w:rsidRPr="000207E6">
        <w:t>Комитет по собственности и экономической политике</w:t>
      </w:r>
      <w:bookmarkEnd w:id="43"/>
    </w:p>
    <w:p w:rsidR="00462405" w:rsidRPr="00462405" w:rsidRDefault="00462405" w:rsidP="00462405">
      <w:pPr>
        <w:pStyle w:val="Default"/>
        <w:ind w:firstLine="709"/>
        <w:jc w:val="both"/>
        <w:rPr>
          <w:color w:val="auto"/>
          <w:sz w:val="28"/>
          <w:szCs w:val="28"/>
        </w:rPr>
      </w:pPr>
      <w:r w:rsidRPr="00462405">
        <w:rPr>
          <w:color w:val="auto"/>
          <w:sz w:val="28"/>
          <w:szCs w:val="28"/>
        </w:rPr>
        <w:t>Комитет по собственности и экономической политике Законодательного Собрания Иркутской области 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Регламентом Законодательного Собрания Иркутской области и иными нормативными правовыми актами Иркутской области</w:t>
      </w:r>
      <w:r w:rsidR="00A4598B">
        <w:rPr>
          <w:color w:val="auto"/>
          <w:sz w:val="28"/>
          <w:szCs w:val="28"/>
        </w:rPr>
        <w:t>,</w:t>
      </w:r>
      <w:r w:rsidRPr="00462405">
        <w:rPr>
          <w:color w:val="auto"/>
          <w:sz w:val="28"/>
          <w:szCs w:val="28"/>
        </w:rPr>
        <w:t xml:space="preserve"> </w:t>
      </w:r>
      <w:r w:rsidR="00A4598B">
        <w:rPr>
          <w:color w:val="auto"/>
          <w:sz w:val="28"/>
          <w:szCs w:val="28"/>
        </w:rPr>
        <w:t>р</w:t>
      </w:r>
      <w:r w:rsidRPr="00462405">
        <w:rPr>
          <w:color w:val="auto"/>
          <w:sz w:val="28"/>
          <w:szCs w:val="28"/>
        </w:rPr>
        <w:t>уководствуясь планом работы Законодательного Собрания на 2023 год и планом законопроектных работ Иркутской области на 2023 год.</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собственности и экономической политике. </w:t>
      </w:r>
    </w:p>
    <w:p w:rsidR="00462405" w:rsidRPr="00462405" w:rsidRDefault="00462405" w:rsidP="00462405">
      <w:pPr>
        <w:pStyle w:val="Default"/>
        <w:ind w:firstLine="709"/>
        <w:jc w:val="both"/>
        <w:rPr>
          <w:color w:val="auto"/>
          <w:sz w:val="28"/>
          <w:szCs w:val="28"/>
        </w:rPr>
      </w:pPr>
      <w:r w:rsidRPr="00462405">
        <w:rPr>
          <w:color w:val="auto"/>
          <w:sz w:val="28"/>
          <w:szCs w:val="28"/>
        </w:rPr>
        <w:lastRenderedPageBreak/>
        <w:t>Задачами комитета являются предварительное рассмотрение и подготовка к заседаниям Законодательного Собрания вопросов по предметам, находящимся в ведении комитета</w:t>
      </w:r>
      <w:r w:rsidR="00A4598B">
        <w:rPr>
          <w:color w:val="auto"/>
          <w:sz w:val="28"/>
          <w:szCs w:val="28"/>
        </w:rPr>
        <w:t>,</w:t>
      </w:r>
      <w:r w:rsidRPr="00462405">
        <w:rPr>
          <w:color w:val="auto"/>
          <w:sz w:val="28"/>
          <w:szCs w:val="28"/>
        </w:rPr>
        <w:t xml:space="preserve"> и самостоятельное принятие решений по вопросам в пределах полномочий комитета.</w:t>
      </w:r>
    </w:p>
    <w:p w:rsidR="00462405" w:rsidRPr="00462405" w:rsidRDefault="00462405" w:rsidP="00462405">
      <w:pPr>
        <w:pStyle w:val="Default"/>
        <w:ind w:firstLine="709"/>
        <w:jc w:val="both"/>
        <w:rPr>
          <w:color w:val="auto"/>
          <w:sz w:val="28"/>
          <w:szCs w:val="28"/>
        </w:rPr>
      </w:pPr>
      <w:r w:rsidRPr="00462405">
        <w:rPr>
          <w:color w:val="auto"/>
          <w:sz w:val="28"/>
          <w:szCs w:val="28"/>
        </w:rPr>
        <w:tab/>
        <w:t xml:space="preserve">В состав комитета по собственности и экономической политике Законодательного Собрания Иркутской области входят 6 депутатов: </w:t>
      </w:r>
      <w:r w:rsidR="00A4598B">
        <w:rPr>
          <w:color w:val="auto"/>
          <w:sz w:val="28"/>
          <w:szCs w:val="28"/>
        </w:rPr>
        <w:br/>
      </w:r>
      <w:r w:rsidRPr="00462405">
        <w:rPr>
          <w:color w:val="auto"/>
          <w:sz w:val="28"/>
          <w:szCs w:val="28"/>
        </w:rPr>
        <w:t>Носенко О.Н.</w:t>
      </w:r>
      <w:r w:rsidR="00A4598B">
        <w:rPr>
          <w:color w:val="auto"/>
          <w:sz w:val="28"/>
          <w:szCs w:val="28"/>
        </w:rPr>
        <w:t xml:space="preserve"> –</w:t>
      </w:r>
      <w:r w:rsidRPr="00462405">
        <w:rPr>
          <w:color w:val="auto"/>
          <w:sz w:val="28"/>
          <w:szCs w:val="28"/>
        </w:rPr>
        <w:t xml:space="preserve"> заместитель председателя Законодательного Собрания Иркутской области, Труфанов Н.С. – председатель комитета по собственности и экономической политике Законодательного Собрания Иркутской области, Хайдуков В.В. – заместитель председателя комитета по собственности и экономической политике Законодательного Собрания Иркутской области, Вепрев А.А</w:t>
      </w:r>
      <w:r w:rsidR="00A4598B">
        <w:rPr>
          <w:color w:val="auto"/>
          <w:sz w:val="28"/>
          <w:szCs w:val="28"/>
        </w:rPr>
        <w:t>.</w:t>
      </w:r>
      <w:r w:rsidRPr="00462405">
        <w:rPr>
          <w:color w:val="auto"/>
          <w:sz w:val="28"/>
          <w:szCs w:val="28"/>
        </w:rPr>
        <w:t>, Кондрашов В.И., Чекотова Н.А.</w:t>
      </w:r>
    </w:p>
    <w:p w:rsidR="00462405" w:rsidRPr="00462405" w:rsidRDefault="00462405" w:rsidP="00462405">
      <w:pPr>
        <w:pStyle w:val="Default"/>
        <w:ind w:firstLine="709"/>
        <w:jc w:val="both"/>
        <w:rPr>
          <w:color w:val="auto"/>
          <w:sz w:val="28"/>
          <w:szCs w:val="28"/>
        </w:rPr>
      </w:pPr>
      <w:r w:rsidRPr="00462405">
        <w:rPr>
          <w:color w:val="auto"/>
          <w:sz w:val="28"/>
          <w:szCs w:val="28"/>
        </w:rPr>
        <w:t>В отчетный период проведено 12 заседаний, на которых рассмотрено 37 вопросов, из которых 27 вопрос</w:t>
      </w:r>
      <w:r w:rsidR="00A4598B">
        <w:rPr>
          <w:color w:val="auto"/>
          <w:sz w:val="28"/>
          <w:szCs w:val="28"/>
        </w:rPr>
        <w:t>ов</w:t>
      </w:r>
      <w:r w:rsidRPr="00462405">
        <w:rPr>
          <w:color w:val="auto"/>
          <w:sz w:val="28"/>
          <w:szCs w:val="28"/>
        </w:rPr>
        <w:t xml:space="preserve"> внесено и рассмотрено на заседаниях Законодательного Собрания Иркутской области. </w:t>
      </w:r>
    </w:p>
    <w:p w:rsidR="00462405" w:rsidRPr="00462405" w:rsidRDefault="00462405" w:rsidP="00462405">
      <w:pPr>
        <w:pStyle w:val="Default"/>
        <w:ind w:firstLine="709"/>
        <w:jc w:val="both"/>
        <w:rPr>
          <w:color w:val="auto"/>
          <w:sz w:val="28"/>
          <w:szCs w:val="28"/>
        </w:rPr>
      </w:pPr>
      <w:r w:rsidRPr="00462405">
        <w:rPr>
          <w:color w:val="auto"/>
          <w:sz w:val="28"/>
          <w:szCs w:val="28"/>
        </w:rPr>
        <w:t>Принято в окончательном чтении и направлено Губернатору Иркутской области для обнародования 13 законопроектов, в том числе:</w:t>
      </w:r>
    </w:p>
    <w:p w:rsidR="00462405" w:rsidRPr="00462405" w:rsidRDefault="00462405" w:rsidP="00462405">
      <w:pPr>
        <w:pStyle w:val="Default"/>
        <w:ind w:firstLine="709"/>
        <w:jc w:val="both"/>
        <w:rPr>
          <w:color w:val="auto"/>
          <w:sz w:val="28"/>
          <w:szCs w:val="28"/>
        </w:rPr>
      </w:pPr>
      <w:r w:rsidRPr="00462405">
        <w:rPr>
          <w:color w:val="auto"/>
          <w:sz w:val="28"/>
          <w:szCs w:val="28"/>
        </w:rPr>
        <w:t>– одна законодательная инициатива депутатов Законодательного Собрания Иркутской области Труфанова Н.С., Носенко О.Н., Хайдукова В.В. «О внесении изменений в Закон Иркутской области «Об инвестиционной политике в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одна законодательная инициатива Совета муниципальных образований Иркутской области «О внесении изменения в пункт 1 статьи 4 Закона Иркутской области «Об организации проведения капитального ремонта общего имущества в многоквартирных домах на территории Иркутской области»; </w:t>
      </w:r>
    </w:p>
    <w:p w:rsidR="00462405" w:rsidRPr="00462405" w:rsidRDefault="00462405" w:rsidP="00462405">
      <w:pPr>
        <w:pStyle w:val="Default"/>
        <w:ind w:firstLine="709"/>
        <w:jc w:val="both"/>
        <w:rPr>
          <w:color w:val="auto"/>
          <w:sz w:val="28"/>
          <w:szCs w:val="28"/>
        </w:rPr>
      </w:pPr>
      <w:r w:rsidRPr="00462405">
        <w:rPr>
          <w:color w:val="auto"/>
          <w:sz w:val="28"/>
          <w:szCs w:val="28"/>
        </w:rPr>
        <w:t>– одна законодательная инициатива Уполномоченного по правам ребенка в Иркутской области Афанасьевой Т.В. «Об ограничении розничной продажи несовершеннолетним безалкогольных тонизирующих напитков на территории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десять законопроектов, внесенных Губернатором Иркутской области:</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 внесении изменений в статью 5 Закона Иркутской области «О пожарной безопасности в Иркутской области»;</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 региональном государственном контроле (надзоре) в области технического состояния и эксплуатации аттракционов на территории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«О признании утратившим силу Закона Иркутской области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p>
    <w:p w:rsidR="00462405" w:rsidRPr="00462405" w:rsidRDefault="00462405" w:rsidP="00462405">
      <w:pPr>
        <w:pStyle w:val="Default"/>
        <w:ind w:firstLine="709"/>
        <w:jc w:val="both"/>
        <w:rPr>
          <w:color w:val="000000" w:themeColor="text1"/>
          <w:sz w:val="28"/>
          <w:szCs w:val="28"/>
        </w:rPr>
      </w:pPr>
      <w:r w:rsidRPr="00462405">
        <w:rPr>
          <w:color w:val="auto"/>
          <w:sz w:val="28"/>
          <w:szCs w:val="28"/>
        </w:rPr>
        <w:t xml:space="preserve">– </w:t>
      </w:r>
      <w:r w:rsidRPr="00462405">
        <w:rPr>
          <w:color w:val="000000" w:themeColor="text1"/>
          <w:sz w:val="28"/>
          <w:szCs w:val="28"/>
        </w:rPr>
        <w:t xml:space="preserve">«О внесении изменений в статьи 3 и 11 Закона Иркутской области «Об организации проведения капитального ремонта общего имущества в многоквартирных домах на территории Иркутской области»; </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lastRenderedPageBreak/>
        <w:t>– «О перечне документов, подтверждающих соответствие земельного участка, на котором расположен гараж, условиям предоставления его гражданину в собственность бесплатно, на территории Иркутской области»;</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«Об инвестиционной политике в Иркутской области»;</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 внесении изменений в Закон Иркутской области «Об отдельных вопросах осуществления стратегического планирования в Иркутской области»;</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 внесении изменения в прогнозный план (программу) приватизации областного государственного имущества на 2023 год»;</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 внесении изменений в Закон Иркутской области «О перечнях видов имущества, необходимого для осуществления полномочий органов государственной власти Иркутской области по предметам ведения Иркутской области, а также имущества, необходимого для обеспечения деятельности органов государственной власти Иркутской области, областных государственных гражданских служащих, работников областных государственных унитарных предприятий и работников областных государственных учреждений»;</w:t>
      </w:r>
    </w:p>
    <w:p w:rsidR="00462405" w:rsidRPr="00462405" w:rsidRDefault="00462405" w:rsidP="00462405">
      <w:pPr>
        <w:pStyle w:val="Default"/>
        <w:ind w:firstLine="709"/>
        <w:jc w:val="both"/>
        <w:rPr>
          <w:color w:val="000000" w:themeColor="text1"/>
          <w:sz w:val="28"/>
          <w:szCs w:val="28"/>
        </w:rPr>
      </w:pPr>
      <w:r w:rsidRPr="00462405">
        <w:rPr>
          <w:color w:val="000000" w:themeColor="text1"/>
          <w:sz w:val="28"/>
          <w:szCs w:val="28"/>
        </w:rPr>
        <w:t>– «О внесении изменений в статью 8(4) Закона Иркутской области «Об отдельных вопросах использования и охраны земель в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За отчетный период законодательные инициативы не отклонялись.</w:t>
      </w:r>
    </w:p>
    <w:p w:rsidR="00462405" w:rsidRPr="00462405" w:rsidRDefault="00462405" w:rsidP="00462405">
      <w:pPr>
        <w:pStyle w:val="Default"/>
        <w:ind w:firstLine="709"/>
        <w:jc w:val="both"/>
        <w:rPr>
          <w:color w:val="auto"/>
          <w:sz w:val="28"/>
          <w:szCs w:val="28"/>
        </w:rPr>
      </w:pPr>
      <w:r w:rsidRPr="00462405">
        <w:rPr>
          <w:color w:val="auto"/>
          <w:sz w:val="28"/>
          <w:szCs w:val="28"/>
        </w:rPr>
        <w:t>За отчетный период на заседаниях комитета по собственности и экономической политике Законодательного Собрания Иркутской области рассмотрено 42 поправки, из них:</w:t>
      </w:r>
    </w:p>
    <w:p w:rsidR="00462405" w:rsidRPr="00462405" w:rsidRDefault="00462405" w:rsidP="00462405">
      <w:pPr>
        <w:pStyle w:val="Default"/>
        <w:ind w:firstLine="709"/>
        <w:jc w:val="both"/>
        <w:rPr>
          <w:color w:val="auto"/>
          <w:sz w:val="28"/>
          <w:szCs w:val="28"/>
        </w:rPr>
      </w:pPr>
      <w:r w:rsidRPr="00462405">
        <w:rPr>
          <w:color w:val="auto"/>
          <w:sz w:val="28"/>
          <w:szCs w:val="28"/>
        </w:rPr>
        <w:t>- 37 поправок внесли депутаты</w:t>
      </w:r>
      <w:r w:rsidR="00A4598B">
        <w:rPr>
          <w:color w:val="auto"/>
          <w:sz w:val="28"/>
          <w:szCs w:val="28"/>
        </w:rPr>
        <w:t xml:space="preserve"> – </w:t>
      </w:r>
      <w:r w:rsidRPr="00462405">
        <w:rPr>
          <w:color w:val="auto"/>
          <w:sz w:val="28"/>
          <w:szCs w:val="28"/>
        </w:rPr>
        <w:t>члены комитета по собственности и экономической политике (Носенко О.Н., Труфанов Н.С., Вепрев А.А., Хайдуков В.В., Кондрашов В.И.</w:t>
      </w:r>
      <w:r w:rsidR="00A4598B">
        <w:rPr>
          <w:color w:val="auto"/>
          <w:sz w:val="28"/>
          <w:szCs w:val="28"/>
        </w:rPr>
        <w:t>,</w:t>
      </w:r>
      <w:r w:rsidRPr="00462405">
        <w:rPr>
          <w:color w:val="auto"/>
          <w:sz w:val="28"/>
          <w:szCs w:val="28"/>
        </w:rPr>
        <w:t xml:space="preserve"> Чекотова Н.А.);</w:t>
      </w:r>
    </w:p>
    <w:p w:rsidR="00462405" w:rsidRPr="00462405" w:rsidRDefault="00462405" w:rsidP="00462405">
      <w:pPr>
        <w:pStyle w:val="Default"/>
        <w:ind w:firstLine="709"/>
        <w:jc w:val="both"/>
        <w:rPr>
          <w:color w:val="auto"/>
          <w:sz w:val="28"/>
          <w:szCs w:val="28"/>
        </w:rPr>
      </w:pPr>
      <w:r w:rsidRPr="00462405">
        <w:rPr>
          <w:color w:val="auto"/>
          <w:sz w:val="28"/>
          <w:szCs w:val="28"/>
        </w:rPr>
        <w:t>- 2 поправки внесен</w:t>
      </w:r>
      <w:r w:rsidR="00A4598B">
        <w:rPr>
          <w:color w:val="auto"/>
          <w:sz w:val="28"/>
          <w:szCs w:val="28"/>
        </w:rPr>
        <w:t>ы</w:t>
      </w:r>
      <w:r w:rsidRPr="00462405">
        <w:rPr>
          <w:color w:val="auto"/>
          <w:sz w:val="28"/>
          <w:szCs w:val="28"/>
        </w:rPr>
        <w:t xml:space="preserve"> Губернатором Иркутской области Кобзевым И.И.;</w:t>
      </w:r>
    </w:p>
    <w:p w:rsidR="00462405" w:rsidRPr="00462405" w:rsidRDefault="00462405" w:rsidP="00462405">
      <w:pPr>
        <w:pStyle w:val="Default"/>
        <w:ind w:firstLine="709"/>
        <w:jc w:val="both"/>
        <w:rPr>
          <w:color w:val="auto"/>
          <w:sz w:val="28"/>
          <w:szCs w:val="28"/>
        </w:rPr>
      </w:pPr>
      <w:r w:rsidRPr="00462405">
        <w:rPr>
          <w:color w:val="auto"/>
          <w:sz w:val="28"/>
          <w:szCs w:val="28"/>
        </w:rPr>
        <w:t>- 3 поправки</w:t>
      </w:r>
      <w:r w:rsidR="00A4598B" w:rsidRPr="00A4598B">
        <w:rPr>
          <w:color w:val="auto"/>
          <w:sz w:val="28"/>
          <w:szCs w:val="28"/>
        </w:rPr>
        <w:t xml:space="preserve"> </w:t>
      </w:r>
      <w:r w:rsidR="00A4598B" w:rsidRPr="00462405">
        <w:rPr>
          <w:color w:val="auto"/>
          <w:sz w:val="28"/>
          <w:szCs w:val="28"/>
        </w:rPr>
        <w:t>внесен</w:t>
      </w:r>
      <w:r w:rsidR="00A4598B">
        <w:rPr>
          <w:color w:val="auto"/>
          <w:sz w:val="28"/>
          <w:szCs w:val="28"/>
        </w:rPr>
        <w:t>ы</w:t>
      </w:r>
      <w:r w:rsidRPr="00462405">
        <w:rPr>
          <w:color w:val="auto"/>
          <w:sz w:val="28"/>
          <w:szCs w:val="28"/>
        </w:rPr>
        <w:t xml:space="preserve"> Советом муниципальных образований Иркутской области.</w:t>
      </w:r>
    </w:p>
    <w:p w:rsidR="00462405" w:rsidRPr="00462405" w:rsidRDefault="00462405" w:rsidP="00462405">
      <w:pPr>
        <w:pStyle w:val="Default"/>
        <w:ind w:firstLine="709"/>
        <w:jc w:val="both"/>
        <w:rPr>
          <w:color w:val="auto"/>
          <w:sz w:val="28"/>
          <w:szCs w:val="28"/>
        </w:rPr>
      </w:pPr>
    </w:p>
    <w:p w:rsidR="00462405" w:rsidRPr="00462405" w:rsidRDefault="00462405" w:rsidP="00462405">
      <w:pPr>
        <w:pStyle w:val="Default"/>
        <w:ind w:firstLine="709"/>
        <w:jc w:val="both"/>
        <w:rPr>
          <w:b/>
          <w:color w:val="auto"/>
          <w:sz w:val="28"/>
          <w:szCs w:val="28"/>
        </w:rPr>
      </w:pPr>
      <w:r w:rsidRPr="00462405">
        <w:rPr>
          <w:b/>
          <w:color w:val="auto"/>
          <w:sz w:val="28"/>
          <w:szCs w:val="28"/>
        </w:rPr>
        <w:t>Информ</w:t>
      </w:r>
      <w:r w:rsidR="00A4598B">
        <w:rPr>
          <w:b/>
          <w:color w:val="auto"/>
          <w:sz w:val="28"/>
          <w:szCs w:val="28"/>
        </w:rPr>
        <w:t>ация о проведенных мероприятиях</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В рамках исполнения поручения председателя Законодательного Собрания </w:t>
      </w:r>
      <w:r w:rsidR="00A4598B" w:rsidRPr="00462405">
        <w:rPr>
          <w:color w:val="auto"/>
          <w:sz w:val="28"/>
          <w:szCs w:val="28"/>
        </w:rPr>
        <w:t>И</w:t>
      </w:r>
      <w:r w:rsidRPr="00462405">
        <w:rPr>
          <w:color w:val="auto"/>
          <w:sz w:val="28"/>
          <w:szCs w:val="28"/>
        </w:rPr>
        <w:t xml:space="preserve">ркутской области комитетом подготовлены и проведены депутатские слушания «Стратегия развития энергетического комплекса в Иркутской области». </w:t>
      </w:r>
    </w:p>
    <w:p w:rsidR="00462405" w:rsidRPr="00462405" w:rsidRDefault="00462405" w:rsidP="00462405">
      <w:pPr>
        <w:pStyle w:val="Default"/>
        <w:ind w:firstLine="709"/>
        <w:jc w:val="both"/>
        <w:rPr>
          <w:color w:val="auto"/>
          <w:sz w:val="28"/>
          <w:szCs w:val="28"/>
        </w:rPr>
      </w:pPr>
      <w:r w:rsidRPr="00462405">
        <w:rPr>
          <w:color w:val="auto"/>
          <w:sz w:val="28"/>
          <w:szCs w:val="28"/>
        </w:rPr>
        <w:t>С информацией по теме выступили начальник управления энергетики и газификации министерства жилищной политики и энергетики Иркутской области Малинкин С.М., министр экономического развития и промышленности Иркутской области Гершун Н.Г., руководитель службы по тарифам Иркутской области Халиулин А.Р., директор Федерального государственного бюджетного учреждения науки Института систем энергетики им. Л.А. Мелентьева Сибирского отделения Российской академии наук Стенников В.А.</w:t>
      </w:r>
    </w:p>
    <w:p w:rsidR="00462405" w:rsidRPr="00462405" w:rsidRDefault="00462405" w:rsidP="00462405">
      <w:pPr>
        <w:pStyle w:val="Default"/>
        <w:ind w:firstLine="709"/>
        <w:jc w:val="both"/>
        <w:rPr>
          <w:color w:val="auto"/>
          <w:sz w:val="28"/>
          <w:szCs w:val="28"/>
        </w:rPr>
      </w:pPr>
      <w:r w:rsidRPr="00462405">
        <w:rPr>
          <w:color w:val="auto"/>
          <w:sz w:val="28"/>
          <w:szCs w:val="28"/>
        </w:rPr>
        <w:lastRenderedPageBreak/>
        <w:t>Учитывая необходимость обеспечения устойчивого функционирования энергетического комплекса Иркутской области, участники депутатских слушаний приняли ряд рекомендации Правительству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На 68-й сессии Законодательного Собрания Иркутской области состоялся Муниципальный час на тему «Об обеспечении транспортного сообщения в муниципальных образованиях Иркутской области». </w:t>
      </w:r>
    </w:p>
    <w:p w:rsidR="00462405" w:rsidRPr="00462405" w:rsidRDefault="00462405" w:rsidP="00462405">
      <w:pPr>
        <w:pStyle w:val="Default"/>
        <w:ind w:firstLine="709"/>
        <w:jc w:val="both"/>
        <w:rPr>
          <w:color w:val="auto"/>
          <w:sz w:val="28"/>
          <w:szCs w:val="28"/>
        </w:rPr>
      </w:pPr>
      <w:r w:rsidRPr="00462405">
        <w:rPr>
          <w:color w:val="auto"/>
          <w:sz w:val="28"/>
          <w:szCs w:val="28"/>
        </w:rPr>
        <w:t>Подготовкой данного вопроса к обсуждению на заседании сессии занимался комитет по собственности и экономической политике Законодательного Собрания Иркутской области совместно с отделом по взаимодействию с органами местного самоуправления аппарата Законодательного Собрания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В рамках обсуждения с докладами по теме Муниципального часа выступили вице-мэр города Иркутска Ружников Д.О., председатель Городской Думы города Усть-Илимска Чихирьков А.П., заместитель мэра Иркутского районного муниципального образования по жизнеобеспечению Виттер Ю.Р., министр транспорта и дорожного хозяйства Иркутской области </w:t>
      </w:r>
      <w:r w:rsidR="00A4598B">
        <w:rPr>
          <w:color w:val="auto"/>
          <w:sz w:val="28"/>
          <w:szCs w:val="28"/>
        </w:rPr>
        <w:br/>
      </w:r>
      <w:r w:rsidRPr="00462405">
        <w:rPr>
          <w:color w:val="auto"/>
          <w:sz w:val="28"/>
          <w:szCs w:val="28"/>
        </w:rPr>
        <w:t xml:space="preserve">Лобанов М.А.. Прозвучали вопросы депутатов Законодательного Собрания Иркутской области. </w:t>
      </w:r>
    </w:p>
    <w:p w:rsidR="00462405" w:rsidRPr="00462405" w:rsidRDefault="00462405" w:rsidP="00462405">
      <w:pPr>
        <w:pStyle w:val="Default"/>
        <w:ind w:firstLine="709"/>
        <w:jc w:val="both"/>
        <w:rPr>
          <w:color w:val="auto"/>
          <w:sz w:val="28"/>
          <w:szCs w:val="28"/>
        </w:rPr>
      </w:pPr>
      <w:r w:rsidRPr="00462405">
        <w:rPr>
          <w:color w:val="auto"/>
          <w:sz w:val="28"/>
          <w:szCs w:val="28"/>
        </w:rPr>
        <w:t>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 и органов местного самоуправления муниципальных образований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14 марта 2023 года состоялось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К обсуждению на данном заседании комитет по собственности и экономической политике Законодательного Собрания Иркутской области подготовил вопрос «Создание и развитие инфраструктуры обращения с твердыми коммунальными отходами в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В обсуждении обозначенного вопроса принимали участие представители Правительства Иркутской области, органов местного самоуправления муниципальных образований Иркутской области, Контрольно-счетной палаты Иркутской области, Байкальской межрегиональной природоохранной прокуратуры, региональные операторы по организации деятельности по обращению с твердыми коммунальными отходами на территории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Комитет по собственности и экономической политике Законодательного Собрания Иркутской области принимал участие в подготовке заседания Общественного Совета при Законодательном Собрании Иркутской области, которое состоялось 16 июня 2023 года. На данном заседании обсуждался вопрос «О развитии туристского потенциала территорий Иркутской области». С докладами по теме выступили представители туристкой сферы, Правительства Иркутской области, органов местного самоуправления муниципальных </w:t>
      </w:r>
      <w:r w:rsidRPr="00462405">
        <w:rPr>
          <w:color w:val="auto"/>
          <w:sz w:val="28"/>
          <w:szCs w:val="28"/>
        </w:rPr>
        <w:lastRenderedPageBreak/>
        <w:t xml:space="preserve">образований Иркутской области, общественные деятели. По итогам обсуждения подготовлены рекомендации. </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За отчетный период на площадке комитета по собственности и экономической политике Законодательного Собрания Иркутской области проводились заседания рабочих групп по проектам законов, находящимся в работе комитета:</w:t>
      </w:r>
    </w:p>
    <w:p w:rsidR="00462405" w:rsidRPr="00462405" w:rsidRDefault="00462405" w:rsidP="00462405">
      <w:pPr>
        <w:pStyle w:val="Default"/>
        <w:ind w:firstLine="709"/>
        <w:jc w:val="both"/>
        <w:rPr>
          <w:color w:val="auto"/>
          <w:sz w:val="28"/>
          <w:szCs w:val="28"/>
        </w:rPr>
      </w:pPr>
      <w:r w:rsidRPr="00462405">
        <w:rPr>
          <w:color w:val="auto"/>
          <w:sz w:val="28"/>
          <w:szCs w:val="28"/>
        </w:rPr>
        <w:t>– «Об ограничении розничной продажи несовершеннолетним безалкогольных тонизирующих напитков н</w:t>
      </w:r>
      <w:r w:rsidR="00A4598B">
        <w:rPr>
          <w:color w:val="auto"/>
          <w:sz w:val="28"/>
          <w:szCs w:val="28"/>
        </w:rPr>
        <w:t>а территории Иркутской области»</w:t>
      </w:r>
      <w:r w:rsidRPr="00462405">
        <w:rPr>
          <w:color w:val="auto"/>
          <w:sz w:val="28"/>
          <w:szCs w:val="28"/>
        </w:rPr>
        <w:t xml:space="preserve"> </w:t>
      </w:r>
      <w:r w:rsidR="00A4598B">
        <w:rPr>
          <w:color w:val="auto"/>
          <w:sz w:val="28"/>
          <w:szCs w:val="28"/>
        </w:rPr>
        <w:t>(</w:t>
      </w:r>
      <w:r w:rsidRPr="00462405">
        <w:rPr>
          <w:color w:val="auto"/>
          <w:sz w:val="28"/>
          <w:szCs w:val="28"/>
        </w:rPr>
        <w:t>5 апреля, 11 апреля</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«О внесении изменений в Закон Иркутской области «О перечне документов, подтверждающих соответствие земельного участка, на котором расположен гараж, условиям предоставления его гражданину в собственность бесплатно, н</w:t>
      </w:r>
      <w:r w:rsidR="00A4598B">
        <w:rPr>
          <w:color w:val="auto"/>
          <w:sz w:val="28"/>
          <w:szCs w:val="28"/>
        </w:rPr>
        <w:t>а территории Иркутской области»</w:t>
      </w:r>
      <w:r w:rsidRPr="00462405">
        <w:rPr>
          <w:color w:val="auto"/>
          <w:sz w:val="28"/>
          <w:szCs w:val="28"/>
        </w:rPr>
        <w:t xml:space="preserve"> </w:t>
      </w:r>
      <w:r w:rsidR="00A4598B">
        <w:rPr>
          <w:color w:val="auto"/>
          <w:sz w:val="28"/>
          <w:szCs w:val="28"/>
        </w:rPr>
        <w:t>(</w:t>
      </w:r>
      <w:r w:rsidRPr="00462405">
        <w:rPr>
          <w:color w:val="auto"/>
          <w:sz w:val="28"/>
          <w:szCs w:val="28"/>
        </w:rPr>
        <w:t>27 апреля, 12 мая</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«О внесении изменений в Закон Иркутской области «Об организации проведения капитального ремонта общего имущества в многоквартирных домах на территори</w:t>
      </w:r>
      <w:r w:rsidR="00A4598B">
        <w:rPr>
          <w:color w:val="auto"/>
          <w:sz w:val="28"/>
          <w:szCs w:val="28"/>
        </w:rPr>
        <w:t>и Иркутской области»</w:t>
      </w:r>
      <w:r w:rsidRPr="00462405">
        <w:rPr>
          <w:color w:val="auto"/>
          <w:sz w:val="28"/>
          <w:szCs w:val="28"/>
        </w:rPr>
        <w:t xml:space="preserve"> </w:t>
      </w:r>
      <w:r w:rsidR="00A4598B">
        <w:rPr>
          <w:color w:val="auto"/>
          <w:sz w:val="28"/>
          <w:szCs w:val="28"/>
        </w:rPr>
        <w:t>(</w:t>
      </w:r>
      <w:r w:rsidRPr="00462405">
        <w:rPr>
          <w:color w:val="auto"/>
          <w:sz w:val="28"/>
          <w:szCs w:val="28"/>
        </w:rPr>
        <w:t>4 мая, 2 июня</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Проведены нижеследующие рабочие совещания: </w:t>
      </w:r>
    </w:p>
    <w:p w:rsidR="00462405" w:rsidRPr="00462405" w:rsidRDefault="00462405" w:rsidP="00462405">
      <w:pPr>
        <w:pStyle w:val="Default"/>
        <w:ind w:firstLine="709"/>
        <w:jc w:val="both"/>
        <w:rPr>
          <w:color w:val="auto"/>
          <w:sz w:val="28"/>
          <w:szCs w:val="28"/>
        </w:rPr>
      </w:pPr>
      <w:r w:rsidRPr="00462405">
        <w:rPr>
          <w:color w:val="auto"/>
          <w:sz w:val="28"/>
          <w:szCs w:val="28"/>
        </w:rPr>
        <w:t>– по вопросу проведения капитального ремонта ГБПОУ Иркутской области «Профессиональный колледж г. Железногорска-Илимского» (замена окон)</w:t>
      </w:r>
      <w:r w:rsidR="00A4598B">
        <w:rPr>
          <w:color w:val="auto"/>
          <w:sz w:val="28"/>
          <w:szCs w:val="28"/>
        </w:rPr>
        <w:t xml:space="preserve"> –</w:t>
      </w:r>
      <w:r w:rsidRPr="00462405">
        <w:rPr>
          <w:color w:val="auto"/>
          <w:sz w:val="28"/>
          <w:szCs w:val="28"/>
        </w:rPr>
        <w:t xml:space="preserve"> 2 июня;</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по вопросам деятельности отделений Почта России </w:t>
      </w:r>
      <w:r w:rsidR="00A4598B">
        <w:rPr>
          <w:color w:val="auto"/>
          <w:sz w:val="28"/>
          <w:szCs w:val="28"/>
        </w:rPr>
        <w:t>на территории Иркутской области</w:t>
      </w:r>
      <w:r w:rsidRPr="00462405">
        <w:rPr>
          <w:color w:val="auto"/>
          <w:sz w:val="28"/>
          <w:szCs w:val="28"/>
        </w:rPr>
        <w:t xml:space="preserve"> </w:t>
      </w:r>
      <w:r w:rsidR="00A4598B">
        <w:rPr>
          <w:color w:val="auto"/>
          <w:sz w:val="28"/>
          <w:szCs w:val="28"/>
        </w:rPr>
        <w:t>(</w:t>
      </w:r>
      <w:r w:rsidRPr="00462405">
        <w:rPr>
          <w:color w:val="auto"/>
          <w:sz w:val="28"/>
          <w:szCs w:val="28"/>
        </w:rPr>
        <w:t>15 марта</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рабочая встреча Заместителя Председателя Совета Федерации Федерального Собрания Российской Федерации и Заместителя Председателя Банка России, члена Совета директоров Банка России по вопросам материально-технического обеспечения военнослужащих, принимающих участие в специальной военной </w:t>
      </w:r>
      <w:r w:rsidR="00A4598B" w:rsidRPr="00462405">
        <w:rPr>
          <w:color w:val="auto"/>
          <w:sz w:val="28"/>
          <w:szCs w:val="28"/>
        </w:rPr>
        <w:t xml:space="preserve">операции </w:t>
      </w:r>
      <w:r w:rsidR="00A4598B">
        <w:rPr>
          <w:color w:val="auto"/>
          <w:sz w:val="28"/>
          <w:szCs w:val="28"/>
        </w:rPr>
        <w:t>(</w:t>
      </w:r>
      <w:r w:rsidRPr="00462405">
        <w:rPr>
          <w:color w:val="auto"/>
          <w:sz w:val="28"/>
          <w:szCs w:val="28"/>
        </w:rPr>
        <w:t>15 февраля</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по проблемным вопросам и перспективным направлениям развития Казачинско-Ленского района </w:t>
      </w:r>
      <w:r w:rsidR="00A4598B">
        <w:rPr>
          <w:color w:val="auto"/>
          <w:sz w:val="28"/>
          <w:szCs w:val="28"/>
        </w:rPr>
        <w:t>(</w:t>
      </w:r>
      <w:r w:rsidRPr="00462405">
        <w:rPr>
          <w:color w:val="auto"/>
          <w:sz w:val="28"/>
          <w:szCs w:val="28"/>
        </w:rPr>
        <w:t>17 мая</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по вопросам социально-экономического развития Мамско-Чуйского р</w:t>
      </w:r>
      <w:r w:rsidR="00A4598B">
        <w:rPr>
          <w:color w:val="auto"/>
          <w:sz w:val="28"/>
          <w:szCs w:val="28"/>
        </w:rPr>
        <w:t>айона;</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по обсуждению проекта федерального закона № 275599-8 «О занятости населения в Российской Федерации» </w:t>
      </w:r>
      <w:r w:rsidR="00A4598B">
        <w:rPr>
          <w:color w:val="auto"/>
          <w:sz w:val="28"/>
          <w:szCs w:val="28"/>
        </w:rPr>
        <w:t>(</w:t>
      </w:r>
      <w:r w:rsidRPr="00462405">
        <w:rPr>
          <w:color w:val="auto"/>
          <w:sz w:val="28"/>
          <w:szCs w:val="28"/>
        </w:rPr>
        <w:t>28 февраля</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по обсуждению проблемных вопросов и перспективных направлений деятельности Правительства Иркутской области для создания благопр</w:t>
      </w:r>
      <w:r w:rsidR="00A4598B">
        <w:rPr>
          <w:color w:val="auto"/>
          <w:sz w:val="28"/>
          <w:szCs w:val="28"/>
        </w:rPr>
        <w:t>иятных условий развития туризма</w:t>
      </w:r>
      <w:r w:rsidRPr="00462405">
        <w:rPr>
          <w:color w:val="auto"/>
          <w:sz w:val="28"/>
          <w:szCs w:val="28"/>
        </w:rPr>
        <w:t xml:space="preserve"> </w:t>
      </w:r>
      <w:r w:rsidR="00A4598B">
        <w:rPr>
          <w:color w:val="auto"/>
          <w:sz w:val="28"/>
          <w:szCs w:val="28"/>
        </w:rPr>
        <w:t>(</w:t>
      </w:r>
      <w:r w:rsidRPr="00462405">
        <w:rPr>
          <w:color w:val="auto"/>
          <w:sz w:val="28"/>
          <w:szCs w:val="28"/>
        </w:rPr>
        <w:t>30 марта</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по вопросам поддержки субъектов малого и среднего предпринимательства на территории Иркутской области </w:t>
      </w:r>
      <w:r w:rsidR="00A4598B">
        <w:rPr>
          <w:color w:val="auto"/>
          <w:sz w:val="28"/>
          <w:szCs w:val="28"/>
        </w:rPr>
        <w:t>(</w:t>
      </w:r>
      <w:r w:rsidRPr="00462405">
        <w:rPr>
          <w:color w:val="auto"/>
          <w:sz w:val="28"/>
          <w:szCs w:val="28"/>
        </w:rPr>
        <w:t>30 марта</w:t>
      </w:r>
      <w:r w:rsidR="00A4598B">
        <w:rPr>
          <w:color w:val="auto"/>
          <w:sz w:val="28"/>
          <w:szCs w:val="28"/>
        </w:rPr>
        <w:t>)</w:t>
      </w:r>
      <w:r w:rsidRPr="00462405">
        <w:rPr>
          <w:color w:val="auto"/>
          <w:sz w:val="28"/>
          <w:szCs w:val="28"/>
        </w:rPr>
        <w:t>.</w:t>
      </w:r>
    </w:p>
    <w:p w:rsidR="00462405" w:rsidRPr="00462405" w:rsidRDefault="00462405" w:rsidP="00462405">
      <w:pPr>
        <w:pStyle w:val="Default"/>
        <w:ind w:firstLine="709"/>
        <w:jc w:val="both"/>
        <w:rPr>
          <w:color w:val="auto"/>
          <w:sz w:val="28"/>
          <w:szCs w:val="28"/>
        </w:rPr>
      </w:pPr>
      <w:r w:rsidRPr="00462405">
        <w:rPr>
          <w:color w:val="auto"/>
          <w:sz w:val="28"/>
          <w:szCs w:val="28"/>
        </w:rPr>
        <w:t>28 апреля проводилась тематическая площадка «Обеспечение устойчивого развития системы ЖКХ. Перспективы развития транспорта и дорожного хозяйства Иркутской области. Отдельные аспекты экономического развития региона».</w:t>
      </w:r>
    </w:p>
    <w:p w:rsidR="00462405" w:rsidRPr="00462405" w:rsidRDefault="00462405" w:rsidP="00462405">
      <w:pPr>
        <w:pStyle w:val="Default"/>
        <w:ind w:firstLine="709"/>
        <w:jc w:val="both"/>
        <w:rPr>
          <w:color w:val="auto"/>
          <w:sz w:val="28"/>
          <w:szCs w:val="28"/>
        </w:rPr>
      </w:pPr>
      <w:r w:rsidRPr="00462405">
        <w:rPr>
          <w:color w:val="auto"/>
          <w:sz w:val="28"/>
          <w:szCs w:val="28"/>
        </w:rPr>
        <w:lastRenderedPageBreak/>
        <w:t>Для обсуждения вопросов строительства школы (на 198 мест) 20 мая состоялась рабочая поездка в д. Ключи Казачинско-Ленского района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1 февраля состоялось выездное рабочее совещание по вопросу комплексного обследования технического состояния административного здания в городе Иркутске по ул. Ленина</w:t>
      </w:r>
      <w:r w:rsidR="00A4598B">
        <w:rPr>
          <w:color w:val="auto"/>
          <w:sz w:val="28"/>
          <w:szCs w:val="28"/>
        </w:rPr>
        <w:t>,</w:t>
      </w:r>
      <w:r w:rsidRPr="00462405">
        <w:rPr>
          <w:color w:val="auto"/>
          <w:sz w:val="28"/>
          <w:szCs w:val="28"/>
        </w:rPr>
        <w:t xml:space="preserve"> 54.</w:t>
      </w:r>
    </w:p>
    <w:p w:rsidR="00462405" w:rsidRPr="00462405" w:rsidRDefault="00462405" w:rsidP="00462405">
      <w:pPr>
        <w:pStyle w:val="Default"/>
        <w:ind w:firstLine="709"/>
        <w:jc w:val="both"/>
        <w:rPr>
          <w:color w:val="auto"/>
          <w:sz w:val="28"/>
          <w:szCs w:val="28"/>
        </w:rPr>
      </w:pPr>
    </w:p>
    <w:p w:rsidR="00462405" w:rsidRPr="00462405" w:rsidRDefault="00462405" w:rsidP="00462405">
      <w:pPr>
        <w:pStyle w:val="Default"/>
        <w:ind w:firstLine="709"/>
        <w:jc w:val="both"/>
        <w:rPr>
          <w:b/>
          <w:color w:val="auto"/>
          <w:sz w:val="28"/>
          <w:szCs w:val="28"/>
        </w:rPr>
      </w:pPr>
      <w:r w:rsidRPr="00462405">
        <w:rPr>
          <w:b/>
          <w:color w:val="auto"/>
          <w:sz w:val="28"/>
          <w:szCs w:val="28"/>
        </w:rPr>
        <w:t>Информация о контрольной деятельности комитета</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Осуществляя свои контрольные функции, комитет по собственности и экономической политике Законодательного Собрания Иркутской области рассматривал </w:t>
      </w:r>
      <w:r w:rsidR="00A4598B">
        <w:rPr>
          <w:color w:val="auto"/>
          <w:sz w:val="28"/>
          <w:szCs w:val="28"/>
        </w:rPr>
        <w:t xml:space="preserve">на своих заседаниях </w:t>
      </w:r>
      <w:r w:rsidRPr="00462405">
        <w:rPr>
          <w:color w:val="auto"/>
          <w:sz w:val="28"/>
          <w:szCs w:val="28"/>
        </w:rPr>
        <w:t>следующие вопросы:</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отчет сенатора Российской Федерации </w:t>
      </w:r>
      <w:r w:rsidR="00A4598B">
        <w:rPr>
          <w:color w:val="auto"/>
          <w:sz w:val="28"/>
          <w:szCs w:val="28"/>
        </w:rPr>
        <w:t>–</w:t>
      </w:r>
      <w:r w:rsidRPr="00462405">
        <w:rPr>
          <w:color w:val="auto"/>
          <w:sz w:val="28"/>
          <w:szCs w:val="28"/>
        </w:rPr>
        <w:t xml:space="preserve"> представителя от Законодательного Собрания Иркутской области Брилки </w:t>
      </w:r>
      <w:r w:rsidR="00A4598B" w:rsidRPr="00462405">
        <w:rPr>
          <w:color w:val="auto"/>
          <w:sz w:val="28"/>
          <w:szCs w:val="28"/>
        </w:rPr>
        <w:t xml:space="preserve">С.Ф. </w:t>
      </w:r>
      <w:r w:rsidRPr="00462405">
        <w:rPr>
          <w:color w:val="auto"/>
          <w:sz w:val="28"/>
          <w:szCs w:val="28"/>
        </w:rPr>
        <w:t xml:space="preserve">за период январь </w:t>
      </w:r>
      <w:r w:rsidR="00A4598B">
        <w:rPr>
          <w:color w:val="auto"/>
          <w:sz w:val="28"/>
          <w:szCs w:val="28"/>
        </w:rPr>
        <w:t>–</w:t>
      </w:r>
      <w:r w:rsidRPr="00462405">
        <w:rPr>
          <w:color w:val="auto"/>
          <w:sz w:val="28"/>
          <w:szCs w:val="28"/>
        </w:rPr>
        <w:t xml:space="preserve"> декабрь 2022 года»;</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отчет о результатах деятельности Правительства Иркутской области по итогам 2022 года; </w:t>
      </w:r>
    </w:p>
    <w:p w:rsidR="00462405" w:rsidRPr="00462405" w:rsidRDefault="00462405" w:rsidP="00462405">
      <w:pPr>
        <w:pStyle w:val="Default"/>
        <w:ind w:firstLine="709"/>
        <w:jc w:val="both"/>
        <w:rPr>
          <w:color w:val="auto"/>
          <w:sz w:val="28"/>
          <w:szCs w:val="28"/>
        </w:rPr>
      </w:pPr>
      <w:r w:rsidRPr="00462405">
        <w:rPr>
          <w:color w:val="auto"/>
          <w:sz w:val="28"/>
          <w:szCs w:val="28"/>
        </w:rPr>
        <w:t>– ежегодн</w:t>
      </w:r>
      <w:r w:rsidR="00A4598B">
        <w:rPr>
          <w:color w:val="auto"/>
          <w:sz w:val="28"/>
          <w:szCs w:val="28"/>
        </w:rPr>
        <w:t>ый</w:t>
      </w:r>
      <w:r w:rsidRPr="00462405">
        <w:rPr>
          <w:color w:val="auto"/>
          <w:sz w:val="28"/>
          <w:szCs w:val="28"/>
        </w:rPr>
        <w:t xml:space="preserve"> доклад о результатах деятельности Уполномоченного по защите прав предпринимателей в Иркутской области в 2022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отчет о ходе исполнения плана мероприятий по реализации стратегии социально-экономического развития Иркутской области на период до </w:t>
      </w:r>
      <w:r w:rsidR="00A4598B">
        <w:rPr>
          <w:color w:val="auto"/>
          <w:sz w:val="28"/>
          <w:szCs w:val="28"/>
        </w:rPr>
        <w:br/>
      </w:r>
      <w:r w:rsidRPr="00462405">
        <w:rPr>
          <w:color w:val="auto"/>
          <w:sz w:val="28"/>
          <w:szCs w:val="28"/>
        </w:rPr>
        <w:t>2036 года по итогам 2022 года;</w:t>
      </w:r>
    </w:p>
    <w:p w:rsidR="00462405" w:rsidRPr="00462405" w:rsidRDefault="00462405" w:rsidP="00462405">
      <w:pPr>
        <w:pStyle w:val="Default"/>
        <w:ind w:firstLine="709"/>
        <w:jc w:val="both"/>
        <w:rPr>
          <w:color w:val="auto"/>
          <w:sz w:val="28"/>
          <w:szCs w:val="28"/>
        </w:rPr>
      </w:pPr>
      <w:r w:rsidRPr="00462405">
        <w:rPr>
          <w:color w:val="auto"/>
          <w:sz w:val="28"/>
          <w:szCs w:val="28"/>
        </w:rPr>
        <w:t>– отчет Правительства Иркутской области о распоряжении государственной собственностью Иркутской области за 2022 год;</w:t>
      </w:r>
    </w:p>
    <w:p w:rsidR="00462405" w:rsidRPr="00462405" w:rsidRDefault="00462405" w:rsidP="00462405">
      <w:pPr>
        <w:pStyle w:val="Default"/>
        <w:ind w:firstLine="709"/>
        <w:jc w:val="both"/>
        <w:rPr>
          <w:color w:val="auto"/>
          <w:sz w:val="28"/>
          <w:szCs w:val="28"/>
        </w:rPr>
      </w:pPr>
      <w:r w:rsidRPr="00462405">
        <w:rPr>
          <w:color w:val="auto"/>
          <w:sz w:val="28"/>
          <w:szCs w:val="28"/>
        </w:rPr>
        <w:t>– отчет о деятельности ГУ МВД России по Иркутской области;</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 отчет о деятельности Контрольно-счетной палаты за 2022 год. </w:t>
      </w:r>
    </w:p>
    <w:p w:rsidR="00462405" w:rsidRPr="00462405" w:rsidRDefault="00462405" w:rsidP="00462405">
      <w:pPr>
        <w:pStyle w:val="Default"/>
        <w:ind w:firstLine="709"/>
        <w:jc w:val="both"/>
        <w:rPr>
          <w:color w:val="auto"/>
          <w:sz w:val="28"/>
          <w:szCs w:val="28"/>
        </w:rPr>
      </w:pPr>
    </w:p>
    <w:p w:rsidR="00462405" w:rsidRPr="00462405" w:rsidRDefault="00462405" w:rsidP="00462405">
      <w:pPr>
        <w:pStyle w:val="Default"/>
        <w:ind w:firstLine="709"/>
        <w:jc w:val="both"/>
        <w:rPr>
          <w:b/>
          <w:color w:val="auto"/>
          <w:sz w:val="28"/>
          <w:szCs w:val="28"/>
        </w:rPr>
      </w:pPr>
      <w:r w:rsidRPr="00462405">
        <w:rPr>
          <w:b/>
          <w:color w:val="auto"/>
          <w:sz w:val="28"/>
          <w:szCs w:val="28"/>
        </w:rPr>
        <w:t>Работа над депутатс</w:t>
      </w:r>
      <w:r w:rsidR="00A4598B">
        <w:rPr>
          <w:b/>
          <w:color w:val="auto"/>
          <w:sz w:val="28"/>
          <w:szCs w:val="28"/>
        </w:rPr>
        <w:t>кими и парламентскими запросами</w:t>
      </w:r>
    </w:p>
    <w:p w:rsidR="00462405" w:rsidRPr="00462405" w:rsidRDefault="00462405" w:rsidP="00462405">
      <w:pPr>
        <w:pStyle w:val="Default"/>
        <w:ind w:firstLine="709"/>
        <w:jc w:val="both"/>
        <w:rPr>
          <w:color w:val="auto"/>
          <w:sz w:val="28"/>
          <w:szCs w:val="28"/>
        </w:rPr>
      </w:pPr>
      <w:r w:rsidRPr="00462405">
        <w:rPr>
          <w:color w:val="auto"/>
          <w:sz w:val="28"/>
          <w:szCs w:val="28"/>
        </w:rPr>
        <w:t>На контроле комитета по собственности и экономической политике находится 24 депутатских и парламентских запрос</w:t>
      </w:r>
      <w:r w:rsidR="00A4598B">
        <w:rPr>
          <w:color w:val="auto"/>
          <w:sz w:val="28"/>
          <w:szCs w:val="28"/>
        </w:rPr>
        <w:t>а</w:t>
      </w:r>
      <w:r w:rsidRPr="00462405">
        <w:rPr>
          <w:color w:val="auto"/>
          <w:sz w:val="28"/>
          <w:szCs w:val="28"/>
        </w:rPr>
        <w:t xml:space="preserve">. </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После рассмотрения на заседании комитета, которое состоялось </w:t>
      </w:r>
      <w:r w:rsidR="00A4598B">
        <w:rPr>
          <w:color w:val="auto"/>
          <w:sz w:val="28"/>
          <w:szCs w:val="28"/>
        </w:rPr>
        <w:br/>
      </w:r>
      <w:r w:rsidRPr="00462405">
        <w:rPr>
          <w:color w:val="auto"/>
          <w:sz w:val="28"/>
          <w:szCs w:val="28"/>
        </w:rPr>
        <w:t>10 февраля 2023 года</w:t>
      </w:r>
      <w:r w:rsidR="00A4598B">
        <w:rPr>
          <w:color w:val="auto"/>
          <w:sz w:val="28"/>
          <w:szCs w:val="28"/>
        </w:rPr>
        <w:t>,</w:t>
      </w:r>
      <w:r w:rsidRPr="00462405">
        <w:rPr>
          <w:color w:val="auto"/>
          <w:sz w:val="28"/>
          <w:szCs w:val="28"/>
        </w:rPr>
        <w:t xml:space="preserve"> и рассмотрении на 64-й сессии Законодательного Собрания Иркутской области с контроля комитета по собственности и экономической политике Законодательного Собрания Иркутской области снят парламентский запрос Законодательного Собрания Иркутской области Губернатору Иркутской области Кобзеву И.И.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в 2021 году».</w:t>
      </w:r>
    </w:p>
    <w:p w:rsidR="00462405" w:rsidRPr="00462405" w:rsidRDefault="00462405" w:rsidP="00462405">
      <w:pPr>
        <w:pStyle w:val="Default"/>
        <w:ind w:firstLine="709"/>
        <w:jc w:val="both"/>
        <w:rPr>
          <w:color w:val="auto"/>
          <w:sz w:val="28"/>
          <w:szCs w:val="28"/>
        </w:rPr>
      </w:pPr>
    </w:p>
    <w:p w:rsidR="00462405" w:rsidRPr="00462405" w:rsidRDefault="00462405" w:rsidP="00462405">
      <w:pPr>
        <w:pStyle w:val="Default"/>
        <w:ind w:firstLine="709"/>
        <w:jc w:val="both"/>
        <w:rPr>
          <w:b/>
          <w:color w:val="auto"/>
          <w:sz w:val="28"/>
          <w:szCs w:val="28"/>
        </w:rPr>
      </w:pPr>
      <w:r w:rsidRPr="00462405">
        <w:rPr>
          <w:b/>
          <w:color w:val="auto"/>
          <w:sz w:val="28"/>
          <w:szCs w:val="28"/>
        </w:rPr>
        <w:t>Информация об ис</w:t>
      </w:r>
      <w:r w:rsidR="00A4598B">
        <w:rPr>
          <w:b/>
          <w:color w:val="auto"/>
          <w:sz w:val="28"/>
          <w:szCs w:val="28"/>
        </w:rPr>
        <w:t>полнении протокольных поручений</w:t>
      </w:r>
    </w:p>
    <w:p w:rsidR="00462405" w:rsidRPr="00462405" w:rsidRDefault="00462405" w:rsidP="00462405">
      <w:pPr>
        <w:pStyle w:val="Default"/>
        <w:ind w:firstLine="709"/>
        <w:jc w:val="both"/>
        <w:rPr>
          <w:color w:val="auto"/>
          <w:sz w:val="28"/>
          <w:szCs w:val="28"/>
        </w:rPr>
      </w:pPr>
      <w:r w:rsidRPr="00462405">
        <w:rPr>
          <w:color w:val="auto"/>
          <w:sz w:val="28"/>
          <w:szCs w:val="28"/>
        </w:rPr>
        <w:lastRenderedPageBreak/>
        <w:t>За отчетный период комитетом по собственности и экономической политике Законодательного Собрания Иркутской области отработано и снято с контроля протокольное поручение 62-й сессии Законодательного Собрания Иркутской области от 14 декабря 2022 года № 24.</w:t>
      </w:r>
    </w:p>
    <w:p w:rsidR="00462405" w:rsidRPr="00462405" w:rsidRDefault="00462405" w:rsidP="00462405">
      <w:pPr>
        <w:pStyle w:val="Default"/>
        <w:ind w:firstLine="709"/>
        <w:jc w:val="both"/>
        <w:rPr>
          <w:color w:val="auto"/>
          <w:sz w:val="28"/>
          <w:szCs w:val="28"/>
        </w:rPr>
      </w:pPr>
      <w:r w:rsidRPr="00462405">
        <w:rPr>
          <w:color w:val="auto"/>
          <w:sz w:val="28"/>
          <w:szCs w:val="28"/>
        </w:rPr>
        <w:t xml:space="preserve">На 66-й сессии Законодательного Собрания Иркутской области председателю комитета по собственности и экономической политике Законодательного Собрания Иркутской области Труфанову Н.С. поручено взять на контроль вопрос по разработке и принятию Правительством Иркутской области в 2023 году энергетической стратегии Иркутской области на период до </w:t>
      </w:r>
      <w:r w:rsidR="00A4598B">
        <w:rPr>
          <w:color w:val="auto"/>
          <w:sz w:val="28"/>
          <w:szCs w:val="28"/>
        </w:rPr>
        <w:br/>
      </w:r>
      <w:r w:rsidRPr="00462405">
        <w:rPr>
          <w:color w:val="auto"/>
          <w:sz w:val="28"/>
          <w:szCs w:val="28"/>
        </w:rPr>
        <w:t xml:space="preserve">2036 года с целевым видением на перспективу до 2050 года. Срок исполнения данного поручения </w:t>
      </w:r>
      <w:r w:rsidR="00A4598B">
        <w:rPr>
          <w:color w:val="auto"/>
          <w:sz w:val="28"/>
          <w:szCs w:val="28"/>
        </w:rPr>
        <w:t>–</w:t>
      </w:r>
      <w:r w:rsidRPr="00462405">
        <w:rPr>
          <w:color w:val="auto"/>
          <w:sz w:val="28"/>
          <w:szCs w:val="28"/>
        </w:rPr>
        <w:t xml:space="preserve"> 1 декабря 2023 года. </w:t>
      </w:r>
    </w:p>
    <w:p w:rsidR="00462405" w:rsidRPr="00462405" w:rsidRDefault="00462405" w:rsidP="00462405">
      <w:pPr>
        <w:pStyle w:val="Default"/>
        <w:ind w:firstLine="709"/>
        <w:jc w:val="both"/>
        <w:rPr>
          <w:color w:val="auto"/>
          <w:sz w:val="28"/>
          <w:szCs w:val="28"/>
        </w:rPr>
      </w:pPr>
      <w:r w:rsidRPr="00462405">
        <w:rPr>
          <w:color w:val="auto"/>
          <w:sz w:val="28"/>
          <w:szCs w:val="28"/>
        </w:rPr>
        <w:t>Данное протокольное поручение остается на контроле. Комитет по собственности и экономической политике Законодательного Собрания Иркутской области продолжает над ним работу.</w:t>
      </w:r>
    </w:p>
    <w:p w:rsidR="00462405" w:rsidRPr="00462405" w:rsidRDefault="00462405" w:rsidP="00462405">
      <w:pPr>
        <w:pStyle w:val="Default"/>
        <w:ind w:firstLine="709"/>
        <w:jc w:val="both"/>
        <w:rPr>
          <w:color w:val="auto"/>
          <w:sz w:val="28"/>
          <w:szCs w:val="28"/>
        </w:rPr>
      </w:pPr>
      <w:r w:rsidRPr="00462405">
        <w:rPr>
          <w:color w:val="auto"/>
          <w:sz w:val="28"/>
          <w:szCs w:val="28"/>
        </w:rPr>
        <w:t>Особое внимание комитет обращает на работу с письмами и жалобами. На все обращения, направленные по компетенции, даны мотивированные ответы. Жалобы, которые в соответствии с законом следовало направлять для рассмотрения по подведомственности в другие органы, также не оставались без внимания и контроля.</w:t>
      </w:r>
    </w:p>
    <w:p w:rsidR="00462405" w:rsidRPr="00462405" w:rsidRDefault="00462405" w:rsidP="00462405">
      <w:pPr>
        <w:pStyle w:val="Default"/>
        <w:ind w:firstLine="709"/>
        <w:jc w:val="both"/>
        <w:rPr>
          <w:color w:val="auto"/>
          <w:sz w:val="28"/>
          <w:szCs w:val="28"/>
        </w:rPr>
      </w:pPr>
      <w:r w:rsidRPr="00462405">
        <w:rPr>
          <w:color w:val="auto"/>
          <w:sz w:val="28"/>
          <w:szCs w:val="28"/>
        </w:rPr>
        <w:t>Все депутаты – члены комитета в отчетный период принимали активное участие в работе комитета. Плодотворно работали в избирательных округах и на закрепленных территориях, регулярно проводили прием граждан по личным вопросам, оказы</w:t>
      </w:r>
      <w:r w:rsidR="00A4598B">
        <w:rPr>
          <w:color w:val="auto"/>
          <w:sz w:val="28"/>
          <w:szCs w:val="28"/>
        </w:rPr>
        <w:t xml:space="preserve">вали помощь в решении социально </w:t>
      </w:r>
      <w:r w:rsidRPr="00462405">
        <w:rPr>
          <w:color w:val="auto"/>
          <w:sz w:val="28"/>
          <w:szCs w:val="28"/>
        </w:rPr>
        <w:t>значимых проблем территорий и населения. Выступали и публиковались в средствах массовой информации.</w:t>
      </w:r>
    </w:p>
    <w:p w:rsidR="00E828F0" w:rsidRPr="000207E6" w:rsidRDefault="00E828F0" w:rsidP="00E828F0">
      <w:pPr>
        <w:rPr>
          <w:rFonts w:ascii="Times New Roman" w:hAnsi="Times New Roman"/>
        </w:rPr>
      </w:pPr>
    </w:p>
    <w:p w:rsidR="006E577C" w:rsidRPr="000207E6" w:rsidRDefault="006E577C" w:rsidP="00765279">
      <w:pPr>
        <w:rPr>
          <w:rFonts w:ascii="Times New Roman" w:hAnsi="Times New Roman"/>
        </w:rPr>
      </w:pPr>
    </w:p>
    <w:p w:rsidR="005E3C15" w:rsidRPr="000207E6" w:rsidRDefault="005E3C15" w:rsidP="00103042">
      <w:pPr>
        <w:pStyle w:val="2"/>
        <w:rPr>
          <w:i/>
        </w:rPr>
      </w:pPr>
      <w:bookmarkStart w:id="44" w:name="_Toc143517425"/>
      <w:r w:rsidRPr="000207E6">
        <w:t>Комитет по законодательству о природопользовании, экологии и сельском хозяйстве</w:t>
      </w:r>
      <w:bookmarkEnd w:id="44"/>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xml:space="preserve">Работа комитета по законодательству о природопользовании, экологии и сельском хозяйстве Законодательного Собрания Иркутской области </w:t>
      </w:r>
      <w:r w:rsidR="00831A33">
        <w:rPr>
          <w:rFonts w:ascii="Times New Roman" w:hAnsi="Times New Roman"/>
          <w:sz w:val="28"/>
          <w:szCs w:val="28"/>
        </w:rPr>
        <w:br/>
      </w:r>
      <w:r w:rsidRPr="00462405">
        <w:rPr>
          <w:rFonts w:ascii="Times New Roman" w:hAnsi="Times New Roman"/>
          <w:sz w:val="28"/>
          <w:szCs w:val="28"/>
        </w:rPr>
        <w:t xml:space="preserve">(далее </w:t>
      </w:r>
      <w:r w:rsidR="00831A33">
        <w:rPr>
          <w:rFonts w:ascii="Times New Roman" w:hAnsi="Times New Roman"/>
          <w:sz w:val="28"/>
          <w:szCs w:val="28"/>
        </w:rPr>
        <w:t>–</w:t>
      </w:r>
      <w:r w:rsidRPr="00462405">
        <w:rPr>
          <w:rFonts w:ascii="Times New Roman" w:hAnsi="Times New Roman"/>
          <w:sz w:val="28"/>
          <w:szCs w:val="28"/>
        </w:rPr>
        <w:t xml:space="preserve"> комитет) в </w:t>
      </w:r>
      <w:r w:rsidR="00831A33">
        <w:rPr>
          <w:rFonts w:ascii="Times New Roman" w:hAnsi="Times New Roman"/>
          <w:sz w:val="28"/>
          <w:szCs w:val="28"/>
        </w:rPr>
        <w:t xml:space="preserve">1-м полугодии </w:t>
      </w:r>
      <w:r w:rsidRPr="00462405">
        <w:rPr>
          <w:rFonts w:ascii="Times New Roman" w:hAnsi="Times New Roman"/>
          <w:sz w:val="28"/>
          <w:szCs w:val="28"/>
        </w:rPr>
        <w:t>2023 год</w:t>
      </w:r>
      <w:r w:rsidR="00831A33">
        <w:rPr>
          <w:rFonts w:ascii="Times New Roman" w:hAnsi="Times New Roman"/>
          <w:sz w:val="28"/>
          <w:szCs w:val="28"/>
        </w:rPr>
        <w:t>а</w:t>
      </w:r>
      <w:r w:rsidRPr="00462405">
        <w:rPr>
          <w:rFonts w:ascii="Times New Roman" w:hAnsi="Times New Roman"/>
          <w:sz w:val="28"/>
          <w:szCs w:val="28"/>
        </w:rPr>
        <w:t xml:space="preserve"> проведена в соответствии с планом работы Законодательного Собрания Иркутской области.    </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Комитет провел:</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xml:space="preserve">  – 10 заседаний комитета (12 января, 17 января,</w:t>
      </w:r>
      <w:r w:rsidR="00831A33">
        <w:rPr>
          <w:rFonts w:ascii="Times New Roman" w:hAnsi="Times New Roman"/>
          <w:sz w:val="28"/>
          <w:szCs w:val="28"/>
        </w:rPr>
        <w:t xml:space="preserve"> </w:t>
      </w:r>
      <w:r w:rsidRPr="00462405">
        <w:rPr>
          <w:rFonts w:ascii="Times New Roman" w:hAnsi="Times New Roman"/>
          <w:sz w:val="28"/>
          <w:szCs w:val="28"/>
        </w:rPr>
        <w:t xml:space="preserve">8 февраля, 14 марта, </w:t>
      </w:r>
      <w:r w:rsidR="00831A33">
        <w:rPr>
          <w:rFonts w:ascii="Times New Roman" w:hAnsi="Times New Roman"/>
          <w:sz w:val="28"/>
          <w:szCs w:val="28"/>
        </w:rPr>
        <w:br/>
      </w:r>
      <w:r w:rsidRPr="00462405">
        <w:rPr>
          <w:rFonts w:ascii="Times New Roman" w:hAnsi="Times New Roman"/>
          <w:sz w:val="28"/>
          <w:szCs w:val="28"/>
        </w:rPr>
        <w:t>22 марта,</w:t>
      </w:r>
      <w:r w:rsidR="00831A33">
        <w:rPr>
          <w:rFonts w:ascii="Times New Roman" w:hAnsi="Times New Roman"/>
          <w:sz w:val="28"/>
          <w:szCs w:val="28"/>
        </w:rPr>
        <w:t xml:space="preserve"> </w:t>
      </w:r>
      <w:r w:rsidRPr="00462405">
        <w:rPr>
          <w:rFonts w:ascii="Times New Roman" w:hAnsi="Times New Roman"/>
          <w:sz w:val="28"/>
          <w:szCs w:val="28"/>
        </w:rPr>
        <w:t>13 апреля, 10 мая, 30 мая, 15 июня, 19 июня).</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ab/>
        <w:t>Комитетом подготовлены и проведены следующие мероприятия:</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рабочее совещание по проекту закона Иркутской области № ПЗ-1076                       «О внесении изменения в Закон Иркутской области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рабочее совещание по вопросу взаимодействия с исполнительными и надзорными органами по уменьшению антропогенной нагрузки на террито</w:t>
      </w:r>
      <w:r w:rsidRPr="00462405">
        <w:rPr>
          <w:rFonts w:ascii="Times New Roman" w:hAnsi="Times New Roman"/>
          <w:sz w:val="28"/>
          <w:szCs w:val="28"/>
        </w:rPr>
        <w:lastRenderedPageBreak/>
        <w:t>рии Марковского муниципального образования путем вхождения в Региональный проект «Чистый воздух»;</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рабочее совещание по вопросу завершения работ по созданию лесопаркового зеленого пояса вокруг города Иркутска;</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совещание по вопросу инициирования внесения изменений в Федеральное законодательство, устанавливающих возможность размещения в пределах отдельных категорий защитных лесов объектов геологического изучения, разведки и добычи подземных вод, в том числе для обеспечения реализации проектов по извлечению полезных компонентов из подземных вод и (или) добычи полезных ископаемых из попутных вод, добываемых вместе с углеводородным сырьем;</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xml:space="preserve">– заседание рабочей группы по рассмотрению возможности инициирования внесения изменений в Федеральный закон от 27 декабря 2018 года </w:t>
      </w:r>
      <w:r w:rsidR="007B2A57">
        <w:rPr>
          <w:rFonts w:ascii="Times New Roman" w:hAnsi="Times New Roman"/>
          <w:sz w:val="28"/>
          <w:szCs w:val="28"/>
        </w:rPr>
        <w:br/>
      </w:r>
      <w:r w:rsidRPr="00462405">
        <w:rPr>
          <w:rFonts w:ascii="Times New Roman" w:hAnsi="Times New Roman"/>
          <w:sz w:val="28"/>
          <w:szCs w:val="28"/>
        </w:rPr>
        <w:t>№ 498-ФЗ «Об ответственном обращении с животными и внесении изменений в отдельные законодательные акты Российской Федерации»;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Правительственный час «О мерах, принимаемых Правительством Иркутской области, по повышению эффективности использования лесных ресурсов, в том числе в рамках осуществления контроля за выполнением обязательств инвесторов, предусмотренных инвестиционными проектами в области ос</w:t>
      </w:r>
      <w:r w:rsidR="007B2A57">
        <w:rPr>
          <w:rFonts w:ascii="Times New Roman" w:hAnsi="Times New Roman"/>
          <w:sz w:val="28"/>
          <w:szCs w:val="28"/>
        </w:rPr>
        <w:t>воения лесов».</w:t>
      </w:r>
    </w:p>
    <w:p w:rsidR="00E72558" w:rsidRPr="00462405" w:rsidRDefault="00E72558" w:rsidP="00E72558">
      <w:pPr>
        <w:ind w:firstLine="709"/>
        <w:jc w:val="both"/>
        <w:rPr>
          <w:rFonts w:ascii="Times New Roman" w:hAnsi="Times New Roman"/>
          <w:sz w:val="28"/>
          <w:szCs w:val="28"/>
        </w:rPr>
      </w:pPr>
      <w:r w:rsidRPr="00462405">
        <w:rPr>
          <w:rFonts w:ascii="Times New Roman" w:eastAsia="Calibri" w:hAnsi="Times New Roman"/>
          <w:sz w:val="28"/>
          <w:szCs w:val="28"/>
        </w:rPr>
        <w:tab/>
      </w:r>
      <w:r w:rsidRPr="00462405">
        <w:rPr>
          <w:rFonts w:ascii="Times New Roman" w:hAnsi="Times New Roman"/>
          <w:sz w:val="28"/>
          <w:szCs w:val="28"/>
        </w:rPr>
        <w:t>Также комитет активно принимал участие в следующих мероприятиях:</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заседани</w:t>
      </w:r>
      <w:r w:rsidR="007B2A57">
        <w:rPr>
          <w:rFonts w:ascii="Times New Roman" w:hAnsi="Times New Roman"/>
          <w:sz w:val="28"/>
          <w:szCs w:val="28"/>
        </w:rPr>
        <w:t>е</w:t>
      </w:r>
      <w:r w:rsidRPr="00462405">
        <w:rPr>
          <w:rFonts w:ascii="Times New Roman" w:hAnsi="Times New Roman"/>
          <w:sz w:val="28"/>
          <w:szCs w:val="28"/>
        </w:rPr>
        <w:t xml:space="preserve">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заседани</w:t>
      </w:r>
      <w:r w:rsidR="007B2A57">
        <w:rPr>
          <w:rFonts w:ascii="Times New Roman" w:hAnsi="Times New Roman"/>
          <w:sz w:val="28"/>
          <w:szCs w:val="28"/>
        </w:rPr>
        <w:t>е</w:t>
      </w:r>
      <w:r w:rsidRPr="00462405">
        <w:rPr>
          <w:rFonts w:ascii="Times New Roman" w:hAnsi="Times New Roman"/>
          <w:sz w:val="28"/>
          <w:szCs w:val="28"/>
        </w:rPr>
        <w:t xml:space="preserve"> межведомственной комиссии (министерство лесного комплекса);</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круглый стол Думы Иркутского муниципального образования на тему «О проблемах и перспективах осуществления полномочий по отлову и содержанию безнадзорных собак в Иркутском районе»;</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депутатские слушания на тему «Стратегия развития энергетического комплекса в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заседани</w:t>
      </w:r>
      <w:r w:rsidR="007B2A57">
        <w:rPr>
          <w:rFonts w:ascii="Times New Roman" w:hAnsi="Times New Roman"/>
          <w:sz w:val="28"/>
          <w:szCs w:val="28"/>
        </w:rPr>
        <w:t>е</w:t>
      </w:r>
      <w:r w:rsidRPr="00462405">
        <w:rPr>
          <w:rFonts w:ascii="Times New Roman" w:hAnsi="Times New Roman"/>
          <w:sz w:val="28"/>
          <w:szCs w:val="28"/>
        </w:rPr>
        <w:t xml:space="preserve"> коллегии министерства сельского хозяйства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круглый стол на тему «Охрана здоровья людей, подверженных негативному воздействию факторов загрязнения окружающей среды» (Комиссия Общественной палаты Российской Федерации по экологии и охране окружающей среды совместно с Думой города Братска);</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заседани</w:t>
      </w:r>
      <w:r w:rsidR="007B2A57">
        <w:rPr>
          <w:rFonts w:ascii="Times New Roman" w:hAnsi="Times New Roman"/>
          <w:sz w:val="28"/>
          <w:szCs w:val="28"/>
        </w:rPr>
        <w:t>е</w:t>
      </w:r>
      <w:r w:rsidRPr="00462405">
        <w:rPr>
          <w:rFonts w:ascii="Times New Roman" w:hAnsi="Times New Roman"/>
          <w:sz w:val="28"/>
          <w:szCs w:val="28"/>
        </w:rPr>
        <w:t xml:space="preserve"> комиссии по экологии и охране окружающей среды и членов Межфракционной рабочей группы «Байкал»;</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семинар «Актуальные вопросы взаимодействия органов местного самоуправления муниципальных образований Иркутской области с контрольно-надзорными органами»;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lastRenderedPageBreak/>
        <w:t>–</w:t>
      </w:r>
      <w:r w:rsidR="007B2A57">
        <w:rPr>
          <w:rFonts w:ascii="Times New Roman" w:hAnsi="Times New Roman"/>
          <w:sz w:val="28"/>
          <w:szCs w:val="28"/>
        </w:rPr>
        <w:t xml:space="preserve"> </w:t>
      </w:r>
      <w:r w:rsidRPr="00462405">
        <w:rPr>
          <w:rFonts w:ascii="Times New Roman" w:hAnsi="Times New Roman"/>
          <w:sz w:val="28"/>
          <w:szCs w:val="28"/>
        </w:rPr>
        <w:t>заседани</w:t>
      </w:r>
      <w:r w:rsidR="007B2A57">
        <w:rPr>
          <w:rFonts w:ascii="Times New Roman" w:hAnsi="Times New Roman"/>
          <w:sz w:val="28"/>
          <w:szCs w:val="28"/>
        </w:rPr>
        <w:t>е</w:t>
      </w:r>
      <w:r w:rsidRPr="00462405">
        <w:rPr>
          <w:rFonts w:ascii="Times New Roman" w:hAnsi="Times New Roman"/>
          <w:sz w:val="28"/>
          <w:szCs w:val="28"/>
        </w:rPr>
        <w:t xml:space="preserve"> Общественного Совета при Законодательном Собрании Иркутской области на тему «О вопросах ликвидации дефицита на рынке лекарственных средств и медицинских изделий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заседани</w:t>
      </w:r>
      <w:r w:rsidR="007B2A57">
        <w:rPr>
          <w:rFonts w:ascii="Times New Roman" w:hAnsi="Times New Roman"/>
          <w:sz w:val="28"/>
          <w:szCs w:val="28"/>
        </w:rPr>
        <w:t>е</w:t>
      </w:r>
      <w:r w:rsidRPr="00462405">
        <w:rPr>
          <w:rFonts w:ascii="Times New Roman" w:hAnsi="Times New Roman"/>
          <w:sz w:val="28"/>
          <w:szCs w:val="28"/>
        </w:rPr>
        <w:t xml:space="preserve"> Общественного Совета при министерстве природных ресурсов и экологии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Совет по развитию агропромышленного комплекса Иркутской области при Губернаторе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расширенно</w:t>
      </w:r>
      <w:r w:rsidR="007B2A57">
        <w:rPr>
          <w:rFonts w:ascii="Times New Roman" w:hAnsi="Times New Roman"/>
          <w:sz w:val="28"/>
          <w:szCs w:val="28"/>
        </w:rPr>
        <w:t>е</w:t>
      </w:r>
      <w:r w:rsidRPr="00462405">
        <w:rPr>
          <w:rFonts w:ascii="Times New Roman" w:hAnsi="Times New Roman"/>
          <w:sz w:val="28"/>
          <w:szCs w:val="28"/>
        </w:rPr>
        <w:t xml:space="preserve"> заседани</w:t>
      </w:r>
      <w:r w:rsidR="007B2A57">
        <w:rPr>
          <w:rFonts w:ascii="Times New Roman" w:hAnsi="Times New Roman"/>
          <w:sz w:val="28"/>
          <w:szCs w:val="28"/>
        </w:rPr>
        <w:t>е</w:t>
      </w:r>
      <w:r w:rsidRPr="00462405">
        <w:rPr>
          <w:rFonts w:ascii="Times New Roman" w:hAnsi="Times New Roman"/>
          <w:sz w:val="28"/>
          <w:szCs w:val="28"/>
        </w:rPr>
        <w:t xml:space="preserve"> коллегии Контрольно-счетной палаты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7B2A57">
        <w:rPr>
          <w:rFonts w:ascii="Times New Roman" w:hAnsi="Times New Roman"/>
          <w:sz w:val="28"/>
          <w:szCs w:val="28"/>
        </w:rPr>
        <w:t xml:space="preserve"> </w:t>
      </w:r>
      <w:r w:rsidRPr="00462405">
        <w:rPr>
          <w:rFonts w:ascii="Times New Roman" w:hAnsi="Times New Roman"/>
          <w:sz w:val="28"/>
          <w:szCs w:val="28"/>
        </w:rPr>
        <w:t>парламентски</w:t>
      </w:r>
      <w:r w:rsidR="007B2A57">
        <w:rPr>
          <w:rFonts w:ascii="Times New Roman" w:hAnsi="Times New Roman"/>
          <w:sz w:val="28"/>
          <w:szCs w:val="28"/>
        </w:rPr>
        <w:t>е</w:t>
      </w:r>
      <w:r w:rsidRPr="00462405">
        <w:rPr>
          <w:rFonts w:ascii="Times New Roman" w:hAnsi="Times New Roman"/>
          <w:sz w:val="28"/>
          <w:szCs w:val="28"/>
        </w:rPr>
        <w:t xml:space="preserve"> слушания на тему «Законодательное обеспечение развития молочного и мясного животноводства»;</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совместно</w:t>
      </w:r>
      <w:r w:rsidR="00350266">
        <w:rPr>
          <w:rFonts w:ascii="Times New Roman" w:hAnsi="Times New Roman"/>
          <w:sz w:val="28"/>
          <w:szCs w:val="28"/>
        </w:rPr>
        <w:t>е</w:t>
      </w:r>
      <w:r w:rsidRPr="00462405">
        <w:rPr>
          <w:rFonts w:ascii="Times New Roman" w:hAnsi="Times New Roman"/>
          <w:sz w:val="28"/>
          <w:szCs w:val="28"/>
        </w:rPr>
        <w:t xml:space="preserve"> заседани</w:t>
      </w:r>
      <w:r w:rsidR="00350266">
        <w:rPr>
          <w:rFonts w:ascii="Times New Roman" w:hAnsi="Times New Roman"/>
          <w:sz w:val="28"/>
          <w:szCs w:val="28"/>
        </w:rPr>
        <w:t>е</w:t>
      </w:r>
      <w:r w:rsidRPr="00462405">
        <w:rPr>
          <w:rFonts w:ascii="Times New Roman" w:hAnsi="Times New Roman"/>
          <w:sz w:val="28"/>
          <w:szCs w:val="28"/>
        </w:rPr>
        <w:t xml:space="preserve"> Палаты городских поселений и Палаты муниципальных образований Байкальской природной территории;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350266" w:rsidRPr="00350266">
        <w:rPr>
          <w:rFonts w:ascii="Times New Roman" w:hAnsi="Times New Roman"/>
          <w:sz w:val="28"/>
          <w:szCs w:val="28"/>
        </w:rPr>
        <w:t xml:space="preserve"> </w:t>
      </w:r>
      <w:r w:rsidRPr="00462405">
        <w:rPr>
          <w:rFonts w:ascii="Times New Roman" w:hAnsi="Times New Roman"/>
          <w:sz w:val="28"/>
          <w:szCs w:val="28"/>
        </w:rPr>
        <w:t>торжественно</w:t>
      </w:r>
      <w:r w:rsidR="00350266">
        <w:rPr>
          <w:rFonts w:ascii="Times New Roman" w:hAnsi="Times New Roman"/>
          <w:sz w:val="28"/>
          <w:szCs w:val="28"/>
        </w:rPr>
        <w:t>е</w:t>
      </w:r>
      <w:r w:rsidRPr="00462405">
        <w:rPr>
          <w:rFonts w:ascii="Times New Roman" w:hAnsi="Times New Roman"/>
          <w:sz w:val="28"/>
          <w:szCs w:val="28"/>
        </w:rPr>
        <w:t xml:space="preserve"> заседани</w:t>
      </w:r>
      <w:r w:rsidR="00350266">
        <w:rPr>
          <w:rFonts w:ascii="Times New Roman" w:hAnsi="Times New Roman"/>
          <w:sz w:val="28"/>
          <w:szCs w:val="28"/>
        </w:rPr>
        <w:t>е</w:t>
      </w:r>
      <w:r w:rsidRPr="00462405">
        <w:rPr>
          <w:rFonts w:ascii="Times New Roman" w:hAnsi="Times New Roman"/>
          <w:sz w:val="28"/>
          <w:szCs w:val="28"/>
        </w:rPr>
        <w:t xml:space="preserve">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E72558" w:rsidRPr="00462405" w:rsidRDefault="00350266" w:rsidP="00E72558">
      <w:pPr>
        <w:ind w:firstLine="709"/>
        <w:jc w:val="both"/>
        <w:rPr>
          <w:rFonts w:ascii="Times New Roman" w:hAnsi="Times New Roman"/>
          <w:sz w:val="28"/>
          <w:szCs w:val="28"/>
        </w:rPr>
      </w:pPr>
      <w:r>
        <w:rPr>
          <w:rFonts w:ascii="Times New Roman" w:hAnsi="Times New Roman"/>
          <w:sz w:val="28"/>
          <w:szCs w:val="28"/>
        </w:rPr>
        <w:t xml:space="preserve">– </w:t>
      </w:r>
      <w:r w:rsidR="00E72558" w:rsidRPr="00462405">
        <w:rPr>
          <w:rFonts w:ascii="Times New Roman" w:hAnsi="Times New Roman"/>
          <w:sz w:val="28"/>
          <w:szCs w:val="28"/>
        </w:rPr>
        <w:t>заседани</w:t>
      </w:r>
      <w:r>
        <w:rPr>
          <w:rFonts w:ascii="Times New Roman" w:hAnsi="Times New Roman"/>
          <w:sz w:val="28"/>
          <w:szCs w:val="28"/>
        </w:rPr>
        <w:t>е</w:t>
      </w:r>
      <w:r w:rsidR="00E72558" w:rsidRPr="00462405">
        <w:rPr>
          <w:rFonts w:ascii="Times New Roman" w:hAnsi="Times New Roman"/>
          <w:sz w:val="28"/>
          <w:szCs w:val="28"/>
        </w:rPr>
        <w:t xml:space="preserve"> Депутатского штаба «О соблюдении требований к обеспечению антитеррористической защищенности объектов (территорий) муниципальных образовательных организаций и областных образовательных организаций в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международн</w:t>
      </w:r>
      <w:r w:rsidR="00350266">
        <w:rPr>
          <w:rFonts w:ascii="Times New Roman" w:hAnsi="Times New Roman"/>
          <w:sz w:val="28"/>
          <w:szCs w:val="28"/>
        </w:rPr>
        <w:t>ая</w:t>
      </w:r>
      <w:r w:rsidRPr="00462405">
        <w:rPr>
          <w:rFonts w:ascii="Times New Roman" w:hAnsi="Times New Roman"/>
          <w:sz w:val="28"/>
          <w:szCs w:val="28"/>
        </w:rPr>
        <w:t xml:space="preserve"> акци</w:t>
      </w:r>
      <w:r w:rsidR="00350266">
        <w:rPr>
          <w:rFonts w:ascii="Times New Roman" w:hAnsi="Times New Roman"/>
          <w:sz w:val="28"/>
          <w:szCs w:val="28"/>
        </w:rPr>
        <w:t>я</w:t>
      </w:r>
      <w:r w:rsidRPr="00462405">
        <w:rPr>
          <w:rFonts w:ascii="Times New Roman" w:hAnsi="Times New Roman"/>
          <w:sz w:val="28"/>
          <w:szCs w:val="28"/>
        </w:rPr>
        <w:t xml:space="preserve"> «Сад памяти»;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w:t>
      </w:r>
      <w:r w:rsidR="00350266">
        <w:rPr>
          <w:rFonts w:ascii="Times New Roman" w:hAnsi="Times New Roman"/>
          <w:sz w:val="28"/>
          <w:szCs w:val="28"/>
        </w:rPr>
        <w:t xml:space="preserve"> </w:t>
      </w:r>
      <w:r w:rsidRPr="00462405">
        <w:rPr>
          <w:rFonts w:ascii="Times New Roman" w:hAnsi="Times New Roman"/>
          <w:sz w:val="28"/>
          <w:szCs w:val="28"/>
        </w:rPr>
        <w:t>заседани</w:t>
      </w:r>
      <w:r w:rsidR="00350266">
        <w:rPr>
          <w:rFonts w:ascii="Times New Roman" w:hAnsi="Times New Roman"/>
          <w:sz w:val="28"/>
          <w:szCs w:val="28"/>
        </w:rPr>
        <w:t>е</w:t>
      </w:r>
      <w:r w:rsidRPr="00462405">
        <w:rPr>
          <w:rFonts w:ascii="Times New Roman" w:hAnsi="Times New Roman"/>
          <w:sz w:val="28"/>
          <w:szCs w:val="28"/>
        </w:rPr>
        <w:t xml:space="preserve"> Комитета по сельскому хозяйству и развитию сельских территорий Ассоциации муниципальных образований Иркутской области;</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расширенно</w:t>
      </w:r>
      <w:r w:rsidR="00350266">
        <w:rPr>
          <w:rFonts w:ascii="Times New Roman" w:hAnsi="Times New Roman"/>
          <w:sz w:val="28"/>
          <w:szCs w:val="28"/>
        </w:rPr>
        <w:t>е</w:t>
      </w:r>
      <w:r w:rsidRPr="00462405">
        <w:rPr>
          <w:rFonts w:ascii="Times New Roman" w:hAnsi="Times New Roman"/>
          <w:sz w:val="28"/>
          <w:szCs w:val="28"/>
        </w:rPr>
        <w:t xml:space="preserve"> заседани</w:t>
      </w:r>
      <w:r w:rsidR="00350266">
        <w:rPr>
          <w:rFonts w:ascii="Times New Roman" w:hAnsi="Times New Roman"/>
          <w:sz w:val="28"/>
          <w:szCs w:val="28"/>
        </w:rPr>
        <w:t>е</w:t>
      </w:r>
      <w:r w:rsidRPr="00462405">
        <w:rPr>
          <w:rFonts w:ascii="Times New Roman" w:hAnsi="Times New Roman"/>
          <w:sz w:val="28"/>
          <w:szCs w:val="28"/>
        </w:rPr>
        <w:t xml:space="preserve"> коллегии Контрольно-сч</w:t>
      </w:r>
      <w:r w:rsidR="00936769">
        <w:rPr>
          <w:rFonts w:ascii="Times New Roman" w:hAnsi="Times New Roman"/>
          <w:sz w:val="28"/>
          <w:szCs w:val="28"/>
        </w:rPr>
        <w:t>е</w:t>
      </w:r>
      <w:r w:rsidRPr="00462405">
        <w:rPr>
          <w:rFonts w:ascii="Times New Roman" w:hAnsi="Times New Roman"/>
          <w:sz w:val="28"/>
          <w:szCs w:val="28"/>
        </w:rPr>
        <w:t xml:space="preserve">тной палаты Иркутской области по вопросу рассмотрения проекта закона Иркутской области </w:t>
      </w:r>
      <w:r w:rsidR="00350266">
        <w:rPr>
          <w:rFonts w:ascii="Times New Roman" w:hAnsi="Times New Roman"/>
          <w:sz w:val="28"/>
          <w:szCs w:val="28"/>
        </w:rPr>
        <w:br/>
        <w:t>№ ПЗ-</w:t>
      </w:r>
      <w:r w:rsidRPr="00462405">
        <w:rPr>
          <w:rFonts w:ascii="Times New Roman" w:hAnsi="Times New Roman"/>
          <w:sz w:val="28"/>
          <w:szCs w:val="28"/>
        </w:rPr>
        <w:t>1205 «О внесении изменений в Закон Иркутской области «Об областном бюджете на 2023 год и на плановый период 2024 и 2025 годов».</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xml:space="preserve">Также в ходе работы в </w:t>
      </w:r>
      <w:r w:rsidR="00350266">
        <w:rPr>
          <w:rFonts w:ascii="Times New Roman" w:eastAsia="Calibri" w:hAnsi="Times New Roman"/>
          <w:color w:val="000000" w:themeColor="text1"/>
          <w:sz w:val="28"/>
          <w:szCs w:val="28"/>
        </w:rPr>
        <w:t xml:space="preserve">1-м полугодии </w:t>
      </w:r>
      <w:r w:rsidRPr="00462405">
        <w:rPr>
          <w:rFonts w:ascii="Times New Roman" w:eastAsia="Calibri" w:hAnsi="Times New Roman"/>
          <w:color w:val="000000" w:themeColor="text1"/>
          <w:sz w:val="28"/>
          <w:szCs w:val="28"/>
        </w:rPr>
        <w:t>2023 года на заседаниях комитета по законодательству о природопользовании, экологии и сельском хозяйстве Законодательного Собрания рассмотрены, а далее приняты на заседаниях Законодательного Собрания:</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проект закона Иркутской области № ПЗ-1076 «О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проект закона Иркутской области № ПЗ-1113 «О внесении изменения в статью 4 Закона Иркутской области «Об отдельных вопросах использования и охраны земель в Иркутской области»;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xml:space="preserve">– проект закона Иркутской области № ПЗ-1118 «О признании утратившими силу Закона Иркутской области «Об отдельных вопросах деятельности общин коренных малочисленных народов Севера, Сибири и Дальнего Востока Российской Федерации в Иркутской области» и статьи 2 Закона Иркутской области «О внесении изменений в отдельные законы Иркутской области в </w:t>
      </w:r>
      <w:r w:rsidRPr="00462405">
        <w:rPr>
          <w:rFonts w:ascii="Times New Roman" w:eastAsia="Calibri" w:hAnsi="Times New Roman"/>
          <w:color w:val="000000" w:themeColor="text1"/>
          <w:sz w:val="28"/>
          <w:szCs w:val="28"/>
        </w:rPr>
        <w:lastRenderedPageBreak/>
        <w:t>части приведения к единообразию терминологии, касающейся коренных малочисленных народов Российской Федерации»;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w:t>
      </w:r>
      <w:r w:rsidR="00350266">
        <w:rPr>
          <w:rFonts w:ascii="Times New Roman" w:eastAsia="Calibri" w:hAnsi="Times New Roman"/>
          <w:color w:val="000000" w:themeColor="text1"/>
          <w:sz w:val="28"/>
          <w:szCs w:val="28"/>
        </w:rPr>
        <w:t xml:space="preserve"> </w:t>
      </w:r>
      <w:r w:rsidRPr="00462405">
        <w:rPr>
          <w:rFonts w:ascii="Times New Roman" w:eastAsia="Calibri" w:hAnsi="Times New Roman"/>
          <w:color w:val="000000" w:themeColor="text1"/>
          <w:sz w:val="28"/>
          <w:szCs w:val="28"/>
        </w:rPr>
        <w:t>проект закона Иркутской области № ПЗ-1163 «О внесении изменений в Закон Иркутской области «Об отдельных вопросах организации и обеспечения защиты исконной среды обитания и традиционного образа жизни коренных малочисленных народов Российской Федерации в Иркутской области»;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проект закона Иркутской области № ПЗ-1077 «Об отдельных вопросах охраны атмосферно</w:t>
      </w:r>
      <w:r w:rsidR="00350266">
        <w:rPr>
          <w:rFonts w:ascii="Times New Roman" w:eastAsia="Calibri" w:hAnsi="Times New Roman"/>
          <w:color w:val="000000" w:themeColor="text1"/>
          <w:sz w:val="28"/>
          <w:szCs w:val="28"/>
        </w:rPr>
        <w:t>го воздуха в Иркутской области».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ab/>
        <w:t>Депутатами, в том числе членами комитета, в отчетном периоде внесено 23 поправки к законопроектам:</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ab/>
        <w:t>2 поправки к проекту закона Иркутской области № ПЗ-1076 «О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(2 поправки внесены депутатом Законодательного Собрания Иркутской области Габовым Р.Ф.);</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ab/>
        <w:t xml:space="preserve">21 поправка к проекту закона Иркутской области № ПЗ-1077 «Об отдельных вопросах охраны атмосферного воздуха в Иркутской области» (внесены депутатами Законодательного Собрания Иркутской области </w:t>
      </w:r>
      <w:r w:rsidR="00350266">
        <w:rPr>
          <w:rFonts w:ascii="Times New Roman" w:eastAsia="Calibri" w:hAnsi="Times New Roman"/>
          <w:color w:val="000000" w:themeColor="text1"/>
          <w:sz w:val="28"/>
          <w:szCs w:val="28"/>
        </w:rPr>
        <w:br/>
      </w:r>
      <w:r w:rsidRPr="00462405">
        <w:rPr>
          <w:rFonts w:ascii="Times New Roman" w:eastAsia="Calibri" w:hAnsi="Times New Roman"/>
          <w:color w:val="000000" w:themeColor="text1"/>
          <w:sz w:val="28"/>
          <w:szCs w:val="28"/>
        </w:rPr>
        <w:t>Алдаровым К.Р., Габовым Р.Ф., Франтенко С.С.).</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На заседаниях комитета были рассмотрены вопросы:</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изменения в порядках господдержки сельхозтоваропроизводителей в Иркутской области в 2023 году по направлениям лизинга и закупа молока и мяса у населения;</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Правительственный час «О мерах, принимаемых Правительством Иркутской области, по повышению эффективности использования лесных ресурсов, в том числе в рамках осуществления контроля за выполнением обязательств инвесторов, предусмотренных инвестиционными проектами в области освоения лесов»;</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 создании временной рабочей группы для подготовки законодательной инициативы по предложению депутатов Думы города Иркутска о внесении изменений в Федеральный закон от 27 декабря 2018 года № 498-ФЗ «Об ответственном обращении с животными и внесении изменений в отдельные законодательные акты Российской Федерации»;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отчет о деятельности комитета по законодательству о природопользовании, экологии и сельском хозяйстве Законодательного Собрания Иркутской области за 2022 год;</w:t>
      </w:r>
    </w:p>
    <w:p w:rsidR="00E72558" w:rsidRPr="00462405" w:rsidRDefault="00E72558" w:rsidP="00E72558">
      <w:pPr>
        <w:ind w:firstLine="709"/>
        <w:jc w:val="both"/>
        <w:rPr>
          <w:rFonts w:ascii="Times New Roman" w:hAnsi="Times New Roman"/>
          <w:sz w:val="28"/>
          <w:szCs w:val="28"/>
        </w:rPr>
      </w:pPr>
      <w:r w:rsidRPr="00462405">
        <w:rPr>
          <w:rFonts w:ascii="Times New Roman" w:eastAsia="Calibri" w:hAnsi="Times New Roman"/>
          <w:color w:val="000000" w:themeColor="text1"/>
          <w:sz w:val="28"/>
          <w:szCs w:val="28"/>
        </w:rPr>
        <w:t xml:space="preserve">– о реализации Закона Иркутской области </w:t>
      </w:r>
      <w:r w:rsidR="00350266">
        <w:rPr>
          <w:rFonts w:ascii="Times New Roman" w:eastAsia="Calibri" w:hAnsi="Times New Roman"/>
          <w:color w:val="000000" w:themeColor="text1"/>
          <w:sz w:val="28"/>
          <w:szCs w:val="28"/>
        </w:rPr>
        <w:t xml:space="preserve">от 10 ноября 2011 года </w:t>
      </w:r>
      <w:r w:rsidR="00350266">
        <w:rPr>
          <w:rFonts w:ascii="Times New Roman" w:eastAsia="Calibri" w:hAnsi="Times New Roman"/>
          <w:color w:val="000000" w:themeColor="text1"/>
          <w:sz w:val="28"/>
          <w:szCs w:val="28"/>
        </w:rPr>
        <w:br/>
      </w:r>
      <w:r w:rsidRPr="00462405">
        <w:rPr>
          <w:rFonts w:ascii="Times New Roman" w:eastAsia="Calibri" w:hAnsi="Times New Roman"/>
          <w:color w:val="000000" w:themeColor="text1"/>
          <w:sz w:val="28"/>
          <w:szCs w:val="28"/>
        </w:rPr>
        <w:t>№ 109-</w:t>
      </w:r>
      <w:r w:rsidR="00350266">
        <w:rPr>
          <w:rFonts w:ascii="Times New Roman" w:eastAsia="Calibri" w:hAnsi="Times New Roman"/>
          <w:color w:val="000000" w:themeColor="text1"/>
          <w:sz w:val="28"/>
          <w:szCs w:val="28"/>
        </w:rPr>
        <w:t>ОЗ</w:t>
      </w:r>
      <w:r w:rsidRPr="00462405">
        <w:rPr>
          <w:rFonts w:ascii="Times New Roman" w:eastAsia="Calibri" w:hAnsi="Times New Roman"/>
          <w:color w:val="000000" w:themeColor="text1"/>
          <w:sz w:val="28"/>
          <w:szCs w:val="28"/>
        </w:rPr>
        <w:t xml:space="preserve"> «О порядке и нормативах заготовки гражданами древесины для собственных нужд в Иркутской области» в 2022 году;</w:t>
      </w:r>
      <w:r w:rsidRPr="00462405">
        <w:rPr>
          <w:rFonts w:ascii="Times New Roman" w:hAnsi="Times New Roman"/>
          <w:sz w:val="28"/>
          <w:szCs w:val="28"/>
        </w:rPr>
        <w:t xml:space="preserve"> </w:t>
      </w:r>
    </w:p>
    <w:p w:rsidR="00E72558" w:rsidRPr="00462405" w:rsidRDefault="00E72558" w:rsidP="00E72558">
      <w:pPr>
        <w:ind w:firstLine="709"/>
        <w:jc w:val="both"/>
        <w:rPr>
          <w:rFonts w:ascii="Times New Roman" w:hAnsi="Times New Roman"/>
          <w:sz w:val="28"/>
          <w:szCs w:val="28"/>
        </w:rPr>
      </w:pPr>
      <w:r w:rsidRPr="00462405">
        <w:rPr>
          <w:rFonts w:ascii="Times New Roman" w:hAnsi="Times New Roman"/>
          <w:sz w:val="28"/>
          <w:szCs w:val="28"/>
        </w:rPr>
        <w:t>– о рекомендациях, выработанных на Правительственном часе «О мерах, принимаемых Правительством Иркутской области, по повышению эффективности использования лесных ресурсов, в том числе в рамках осу</w:t>
      </w:r>
      <w:r w:rsidRPr="00462405">
        <w:rPr>
          <w:rFonts w:ascii="Times New Roman" w:hAnsi="Times New Roman"/>
          <w:sz w:val="28"/>
          <w:szCs w:val="28"/>
        </w:rPr>
        <w:lastRenderedPageBreak/>
        <w:t>ществления контроля за выполнением обязательств инвесторов, предусмотренных инвестиционными проектами в области освоения лесов»;</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основных итогах развития агропромышленного комплекса Иркутской области за 2022 год. Задачи на 2023 год;</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 мерах по подготовке к пожароопасному сезону на территории Иркутской области на 2023 год;</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w:t>
      </w:r>
      <w:r w:rsidRPr="00462405">
        <w:rPr>
          <w:rFonts w:ascii="Times New Roman" w:hAnsi="Times New Roman"/>
          <w:color w:val="000000" w:themeColor="text1"/>
          <w:sz w:val="28"/>
          <w:szCs w:val="28"/>
        </w:rPr>
        <w:t xml:space="preserve"> </w:t>
      </w:r>
      <w:r w:rsidRPr="00462405">
        <w:rPr>
          <w:rFonts w:ascii="Times New Roman" w:eastAsia="Calibri" w:hAnsi="Times New Roman"/>
          <w:color w:val="000000" w:themeColor="text1"/>
          <w:sz w:val="28"/>
          <w:szCs w:val="28"/>
        </w:rPr>
        <w:t>о ходе реализации мероприятий государственной программы Иркутской области «Комплексное развитие сельских территорий» в 2023 году;</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основных проблемных вопросах, препятствующих развитию растениеводства и животноводства, требующих решения в 2023 году;</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отчете о деятельности Контрольно-счетной палаты Иркутской области за 2022 год;</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обращении Законодательного Собрания Иркутской области к Правительству Российской Федерации по вопросу расширения направлений использования средств экологических платежей;</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отзыве на проект федерального закона № 161119-8 «</w:t>
      </w:r>
      <w:r w:rsidR="00350266">
        <w:rPr>
          <w:rFonts w:ascii="Times New Roman" w:eastAsia="Calibri" w:hAnsi="Times New Roman"/>
          <w:color w:val="000000" w:themeColor="text1"/>
          <w:sz w:val="28"/>
          <w:szCs w:val="28"/>
        </w:rPr>
        <w:t>О</w:t>
      </w:r>
      <w:r w:rsidRPr="00462405">
        <w:rPr>
          <w:rFonts w:ascii="Times New Roman" w:eastAsia="Calibri" w:hAnsi="Times New Roman"/>
          <w:color w:val="000000" w:themeColor="text1"/>
          <w:sz w:val="28"/>
          <w:szCs w:val="28"/>
        </w:rPr>
        <w:t xml:space="preserve"> внесении изменений в Федеральный закон «Об охране озера Байкал» и статью 1 Федерального закона «Об охране окружающей среды»;</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отчете начальника Главного управления Министерства внутренних дел Российской Федерации по Иркутской области Ильичева Д.А.;</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 внесении изменений в состав временной рабочей группы для подготовки законодательной инициативы о внесении изменений в Федеральный закон от 27 декабря 2018 года № 498-ФЗ «Об ответственном обращении с животными и внесении изменений в отдельные законодательные акты Российской Федерации»;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обращении Законодательного Собрания Иркутской области к Председателю Правительства Российской Федерации Мишустину М.В. о целевом использовании экологических платежей;</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информации Байкальской межрегиональной природоохранной прокуратуры «О состоянии законности в сфере охраны окружающей среды и природопользования на территории Иркутской области в 2022 году»;</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xml:space="preserve">– о подготовке в Иркутской области к весенне-полевым работам в </w:t>
      </w:r>
      <w:r w:rsidR="00350266">
        <w:rPr>
          <w:rFonts w:ascii="Times New Roman" w:eastAsia="Calibri" w:hAnsi="Times New Roman"/>
          <w:color w:val="000000" w:themeColor="text1"/>
          <w:sz w:val="28"/>
          <w:szCs w:val="28"/>
        </w:rPr>
        <w:br/>
      </w:r>
      <w:r w:rsidRPr="00462405">
        <w:rPr>
          <w:rFonts w:ascii="Times New Roman" w:eastAsia="Calibri" w:hAnsi="Times New Roman"/>
          <w:color w:val="000000" w:themeColor="text1"/>
          <w:sz w:val="28"/>
          <w:szCs w:val="28"/>
        </w:rPr>
        <w:t>2023 году;</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xml:space="preserve">– об отчете сенатора Российской Федерации </w:t>
      </w:r>
      <w:r w:rsidR="00350266">
        <w:rPr>
          <w:rFonts w:ascii="Times New Roman" w:eastAsia="Calibri" w:hAnsi="Times New Roman"/>
          <w:color w:val="000000" w:themeColor="text1"/>
          <w:sz w:val="28"/>
          <w:szCs w:val="28"/>
        </w:rPr>
        <w:t>–</w:t>
      </w:r>
      <w:r w:rsidRPr="00462405">
        <w:rPr>
          <w:rFonts w:ascii="Times New Roman" w:eastAsia="Calibri" w:hAnsi="Times New Roman"/>
          <w:color w:val="000000" w:themeColor="text1"/>
          <w:sz w:val="28"/>
          <w:szCs w:val="28"/>
        </w:rPr>
        <w:t xml:space="preserve"> представителя от Законодательного Собрания Иркутской области Брилки С.Ф. за 2022 год;</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 ходе реализации подпрограммы «Чистая вода» в Иркутской области;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обращении Законодательного собрания Ленинградской области к Председателю Комитета Государственной Думы Федерального Собрания Российской Федерации по экологии, природным ресурсам и охране окружающей среды Д.Н. Кобылкину по вопросу о проблемах применения нормативных правовых актов, регулирующих отношения, связанные с заготовкой и сбором гражданами валежника для собственных нужд, и необходимости совершенствования федерального законодательства в указанной сфере;</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lastRenderedPageBreak/>
        <w:t>– о предложениях по кандидатурам в члены Общественной палаты Иркутской области;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отчете о результатах деятельности Правительства Иркутской области по итогам 2022 года;</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отчете о ходе исполнения плана мероприятий по реализации стратегии социально-экономического развития Иркутской области на период до 2036 года по итогам 2022 года»;</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xml:space="preserve">– об обращении Архангельского областного Собрания депутатов к Заместителю Председателя Правительства Российской Федерации </w:t>
      </w:r>
      <w:r w:rsidR="00350266">
        <w:rPr>
          <w:rFonts w:ascii="Times New Roman" w:eastAsia="Calibri" w:hAnsi="Times New Roman"/>
          <w:color w:val="000000" w:themeColor="text1"/>
          <w:sz w:val="28"/>
          <w:szCs w:val="28"/>
        </w:rPr>
        <w:br/>
      </w:r>
      <w:r w:rsidRPr="00462405">
        <w:rPr>
          <w:rFonts w:ascii="Times New Roman" w:eastAsia="Calibri" w:hAnsi="Times New Roman"/>
          <w:color w:val="000000" w:themeColor="text1"/>
          <w:sz w:val="28"/>
          <w:szCs w:val="28"/>
        </w:rPr>
        <w:t>Абрамченко В.В. о необходимости внесения изменений в приложение № 2 к Правилам разработки и согласования плана мероприятий, указанных в пункте 1 статьи 16</w:t>
      </w:r>
      <w:r w:rsidRPr="00350266">
        <w:rPr>
          <w:rFonts w:ascii="Times New Roman" w:eastAsia="Calibri" w:hAnsi="Times New Roman"/>
          <w:color w:val="000000" w:themeColor="text1"/>
          <w:sz w:val="28"/>
          <w:szCs w:val="28"/>
          <w:vertAlign w:val="superscript"/>
        </w:rPr>
        <w:t>6</w:t>
      </w:r>
      <w:r w:rsidRPr="00462405">
        <w:rPr>
          <w:rFonts w:ascii="Times New Roman" w:eastAsia="Calibri" w:hAnsi="Times New Roman"/>
          <w:color w:val="000000" w:themeColor="text1"/>
          <w:sz w:val="28"/>
          <w:szCs w:val="28"/>
        </w:rPr>
        <w:t>, пункте 1 статьи 75</w:t>
      </w:r>
      <w:r w:rsidRPr="00350266">
        <w:rPr>
          <w:rFonts w:ascii="Times New Roman" w:eastAsia="Calibri" w:hAnsi="Times New Roman"/>
          <w:color w:val="000000" w:themeColor="text1"/>
          <w:sz w:val="28"/>
          <w:szCs w:val="28"/>
          <w:vertAlign w:val="superscript"/>
        </w:rPr>
        <w:t>1</w:t>
      </w:r>
      <w:r w:rsidR="00350266">
        <w:rPr>
          <w:rFonts w:ascii="Times New Roman" w:eastAsia="Calibri" w:hAnsi="Times New Roman"/>
          <w:color w:val="000000" w:themeColor="text1"/>
          <w:sz w:val="28"/>
          <w:szCs w:val="28"/>
        </w:rPr>
        <w:t xml:space="preserve"> и пункте 1 статьи 78</w:t>
      </w:r>
      <w:r w:rsidRPr="00350266">
        <w:rPr>
          <w:rFonts w:ascii="Times New Roman" w:eastAsia="Calibri" w:hAnsi="Times New Roman"/>
          <w:color w:val="000000" w:themeColor="text1"/>
          <w:sz w:val="28"/>
          <w:szCs w:val="28"/>
          <w:vertAlign w:val="superscript"/>
        </w:rPr>
        <w:t>2</w:t>
      </w:r>
      <w:r w:rsidRPr="00462405">
        <w:rPr>
          <w:rFonts w:ascii="Times New Roman" w:eastAsia="Calibri" w:hAnsi="Times New Roman"/>
          <w:color w:val="000000" w:themeColor="text1"/>
          <w:sz w:val="28"/>
          <w:szCs w:val="28"/>
        </w:rPr>
        <w:t xml:space="preserve"> Федерального закона «Об охране окружающей среды», субъекта Российской Федерации;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об обращении Государственного Совета Удмуртской Республики к Председателю Правительства Российской Федерации М.В. Мишустину по вопросу внесения изменений в нормативные правовые акты Российской Федерации в части обеспечения мер санитарной безопасности в лесах, в том числе при локализации и ликвидации очагов вредных организмов, отнес</w:t>
      </w:r>
      <w:r w:rsidR="00936769">
        <w:rPr>
          <w:rFonts w:ascii="Times New Roman" w:eastAsia="Calibri" w:hAnsi="Times New Roman"/>
          <w:color w:val="000000" w:themeColor="text1"/>
          <w:sz w:val="28"/>
          <w:szCs w:val="28"/>
        </w:rPr>
        <w:t>е</w:t>
      </w:r>
      <w:r w:rsidRPr="00462405">
        <w:rPr>
          <w:rFonts w:ascii="Times New Roman" w:eastAsia="Calibri" w:hAnsi="Times New Roman"/>
          <w:color w:val="000000" w:themeColor="text1"/>
          <w:sz w:val="28"/>
          <w:szCs w:val="28"/>
        </w:rPr>
        <w:t>нных к числу карантинных.</w:t>
      </w:r>
    </w:p>
    <w:p w:rsidR="00350266" w:rsidRDefault="00E72558" w:rsidP="00350266">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На площадке комитета действуют след</w:t>
      </w:r>
      <w:r w:rsidR="00350266">
        <w:rPr>
          <w:rFonts w:ascii="Times New Roman" w:eastAsia="Calibri" w:hAnsi="Times New Roman"/>
          <w:color w:val="000000" w:themeColor="text1"/>
          <w:sz w:val="28"/>
          <w:szCs w:val="28"/>
        </w:rPr>
        <w:t>ующие временные рабочие группы:</w:t>
      </w:r>
    </w:p>
    <w:p w:rsidR="00E72558" w:rsidRPr="00462405" w:rsidRDefault="00E72558" w:rsidP="00350266">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для выработки правового решения, направленного на совершенствование регулирования отношений в сфере ответственного обращения с безнадзорными животными;</w:t>
      </w:r>
    </w:p>
    <w:p w:rsidR="00E72558"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 для подготовки законодательной инициативы о внесении изменений в Федеральный закон от 27 декабря 2018 года № 498-ФЗ «Об ответственном обращении с животными и внесении изменений в отдельные законодательные акты Российской Федерации».</w:t>
      </w:r>
    </w:p>
    <w:p w:rsidR="00766BBF" w:rsidRPr="00462405" w:rsidRDefault="00E72558" w:rsidP="00E72558">
      <w:pPr>
        <w:ind w:firstLine="709"/>
        <w:jc w:val="both"/>
        <w:rPr>
          <w:rFonts w:ascii="Times New Roman" w:eastAsia="Calibri" w:hAnsi="Times New Roman"/>
          <w:color w:val="000000" w:themeColor="text1"/>
          <w:sz w:val="28"/>
          <w:szCs w:val="28"/>
        </w:rPr>
      </w:pPr>
      <w:r w:rsidRPr="00462405">
        <w:rPr>
          <w:rFonts w:ascii="Times New Roman" w:eastAsia="Calibri" w:hAnsi="Times New Roman"/>
          <w:color w:val="000000" w:themeColor="text1"/>
          <w:sz w:val="28"/>
          <w:szCs w:val="28"/>
        </w:rPr>
        <w:tab/>
        <w:t>На площадке комитета систематически проводятся мероприятия согласно тематике комитета.</w:t>
      </w:r>
    </w:p>
    <w:p w:rsidR="00E72558" w:rsidRPr="000207E6" w:rsidRDefault="00E72558" w:rsidP="00E72558">
      <w:pPr>
        <w:rPr>
          <w:rFonts w:ascii="Times New Roman" w:hAnsi="Times New Roman"/>
        </w:rPr>
      </w:pPr>
    </w:p>
    <w:p w:rsidR="00A6118B" w:rsidRPr="000207E6" w:rsidRDefault="00A6118B" w:rsidP="00103042">
      <w:pPr>
        <w:pStyle w:val="2"/>
        <w:rPr>
          <w:i/>
        </w:rPr>
      </w:pPr>
      <w:bookmarkStart w:id="45" w:name="_Toc143517426"/>
      <w:r w:rsidRPr="000207E6">
        <w:t>Комитет по строительству и дорожному хозяйству</w:t>
      </w:r>
      <w:bookmarkEnd w:id="45"/>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Цели и задачи, стоявшие перед комитетом</w:t>
      </w:r>
      <w:r w:rsidR="00350266">
        <w:rPr>
          <w:rFonts w:ascii="Times New Roman" w:hAnsi="Times New Roman" w:cs="Times New Roman"/>
          <w:sz w:val="28"/>
          <w:szCs w:val="28"/>
        </w:rPr>
        <w:t>,</w:t>
      </w:r>
      <w:r w:rsidRPr="00462405">
        <w:rPr>
          <w:rFonts w:ascii="Times New Roman" w:hAnsi="Times New Roman" w:cs="Times New Roman"/>
          <w:sz w:val="28"/>
          <w:szCs w:val="28"/>
        </w:rPr>
        <w:t xml:space="preserve"> и их реализация в законотворческой деятельности</w:t>
      </w:r>
      <w:r w:rsidR="00350266">
        <w:rPr>
          <w:rFonts w:ascii="Times New Roman" w:hAnsi="Times New Roman" w:cs="Times New Roman"/>
          <w:sz w:val="28"/>
          <w:szCs w:val="28"/>
        </w:rPr>
        <w:t>.</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Комитет по строительству и дорожному хозяйству Законодательного Собрания Иркутской области в отчетный период осуществлял  свою  деятельность  в  соответствии с Регламентом Законодательного Собрания Иркутской области, планом  законопроектных работ  Иркутской области  на </w:t>
      </w:r>
      <w:r w:rsidR="00CA21A1">
        <w:rPr>
          <w:rFonts w:ascii="Times New Roman" w:hAnsi="Times New Roman" w:cs="Times New Roman"/>
          <w:sz w:val="28"/>
          <w:szCs w:val="28"/>
        </w:rPr>
        <w:br/>
      </w:r>
      <w:r w:rsidRPr="00462405">
        <w:rPr>
          <w:rFonts w:ascii="Times New Roman" w:hAnsi="Times New Roman" w:cs="Times New Roman"/>
          <w:sz w:val="28"/>
          <w:szCs w:val="28"/>
          <w:lang w:val="en-US"/>
        </w:rPr>
        <w:t>I</w:t>
      </w:r>
      <w:r w:rsidRPr="00462405">
        <w:rPr>
          <w:rFonts w:ascii="Times New Roman" w:hAnsi="Times New Roman" w:cs="Times New Roman"/>
          <w:sz w:val="28"/>
          <w:szCs w:val="28"/>
        </w:rPr>
        <w:t xml:space="preserve"> полугодие 2023 года,  планом  работы Законодательного Собрания Иркутской области на  2023 год.</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Основным направлением деятельности комитета по строительству и дорожному хозяйству Законодательного Собрания Иркутской области является:</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строительство;</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жилищно-строительные кооперативы;</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lastRenderedPageBreak/>
        <w:t>- дорожная деятельность и обеспечение безопасности дорожного движения;</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архитектура, градостроительство;</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благоустройство;</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цены в строительстве, дорожной деятельности.</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Количество проведенных заседаний -</w:t>
      </w:r>
      <w:r w:rsidRPr="00462405">
        <w:rPr>
          <w:rFonts w:ascii="Times New Roman" w:hAnsi="Times New Roman" w:cs="Times New Roman"/>
          <w:b/>
          <w:sz w:val="28"/>
          <w:szCs w:val="28"/>
        </w:rPr>
        <w:t>11</w:t>
      </w:r>
      <w:r w:rsidRPr="00462405">
        <w:rPr>
          <w:rFonts w:ascii="Times New Roman" w:hAnsi="Times New Roman" w:cs="Times New Roman"/>
          <w:sz w:val="28"/>
          <w:szCs w:val="28"/>
        </w:rPr>
        <w:t>;</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Количество вопросов, рассмотренных на заседаниях </w:t>
      </w:r>
      <w:r w:rsidRPr="00462405">
        <w:rPr>
          <w:rFonts w:ascii="Times New Roman" w:hAnsi="Times New Roman" w:cs="Times New Roman"/>
          <w:b/>
          <w:sz w:val="28"/>
          <w:szCs w:val="28"/>
        </w:rPr>
        <w:t>– 24</w:t>
      </w:r>
      <w:r w:rsidRPr="00462405">
        <w:rPr>
          <w:rFonts w:ascii="Times New Roman" w:hAnsi="Times New Roman" w:cs="Times New Roman"/>
          <w:sz w:val="28"/>
          <w:szCs w:val="28"/>
        </w:rPr>
        <w:t>;</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из – них количество внесенных на рассмотрение сессий Законодательного Собрания Иркутской области – </w:t>
      </w:r>
      <w:r w:rsidRPr="00462405">
        <w:rPr>
          <w:rFonts w:ascii="Times New Roman" w:hAnsi="Times New Roman" w:cs="Times New Roman"/>
          <w:b/>
          <w:sz w:val="28"/>
          <w:szCs w:val="28"/>
        </w:rPr>
        <w:t>10;</w:t>
      </w:r>
    </w:p>
    <w:p w:rsidR="00462405" w:rsidRPr="00462405" w:rsidRDefault="00462405" w:rsidP="00350266">
      <w:pPr>
        <w:pStyle w:val="15"/>
        <w:ind w:firstLine="709"/>
        <w:rPr>
          <w:rFonts w:ascii="Times New Roman" w:hAnsi="Times New Roman" w:cs="Times New Roman"/>
          <w:sz w:val="28"/>
          <w:szCs w:val="28"/>
        </w:rPr>
      </w:pP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Количество законопроектов, принятых в окончательном чтении и направленных Губернатору Иркутской области для обнародования </w:t>
      </w:r>
      <w:r w:rsidRPr="00462405">
        <w:rPr>
          <w:rFonts w:ascii="Times New Roman" w:hAnsi="Times New Roman" w:cs="Times New Roman"/>
          <w:b/>
          <w:sz w:val="28"/>
          <w:szCs w:val="28"/>
        </w:rPr>
        <w:t>– 5</w:t>
      </w:r>
      <w:r w:rsidRPr="00462405">
        <w:rPr>
          <w:rFonts w:ascii="Times New Roman" w:hAnsi="Times New Roman" w:cs="Times New Roman"/>
          <w:sz w:val="28"/>
          <w:szCs w:val="28"/>
        </w:rPr>
        <w:t xml:space="preserve">; </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Информация о законодательных инициативах депутатов – членов комитета, в т</w:t>
      </w:r>
      <w:r w:rsidR="00CA21A1">
        <w:rPr>
          <w:rFonts w:ascii="Times New Roman" w:hAnsi="Times New Roman" w:cs="Times New Roman"/>
          <w:sz w:val="28"/>
          <w:szCs w:val="28"/>
        </w:rPr>
        <w:t xml:space="preserve">ом </w:t>
      </w:r>
      <w:r w:rsidRPr="00462405">
        <w:rPr>
          <w:rFonts w:ascii="Times New Roman" w:hAnsi="Times New Roman" w:cs="Times New Roman"/>
          <w:sz w:val="28"/>
          <w:szCs w:val="28"/>
        </w:rPr>
        <w:t>ч</w:t>
      </w:r>
      <w:r w:rsidR="00CA21A1">
        <w:rPr>
          <w:rFonts w:ascii="Times New Roman" w:hAnsi="Times New Roman" w:cs="Times New Roman"/>
          <w:sz w:val="28"/>
          <w:szCs w:val="28"/>
        </w:rPr>
        <w:t>исле</w:t>
      </w:r>
      <w:r w:rsidRPr="00462405">
        <w:rPr>
          <w:rFonts w:ascii="Times New Roman" w:hAnsi="Times New Roman" w:cs="Times New Roman"/>
          <w:sz w:val="28"/>
          <w:szCs w:val="28"/>
        </w:rPr>
        <w:t xml:space="preserve"> о поправках с указанием наименования соответствующих законопроектов: </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Депут</w:t>
      </w:r>
      <w:r w:rsidR="00CA21A1">
        <w:rPr>
          <w:rFonts w:ascii="Times New Roman" w:hAnsi="Times New Roman" w:cs="Times New Roman"/>
          <w:sz w:val="28"/>
          <w:szCs w:val="28"/>
        </w:rPr>
        <w:t xml:space="preserve">атами Побойкиным В.Л., Егоровой </w:t>
      </w:r>
      <w:r w:rsidRPr="00462405">
        <w:rPr>
          <w:rFonts w:ascii="Times New Roman" w:hAnsi="Times New Roman" w:cs="Times New Roman"/>
          <w:sz w:val="28"/>
          <w:szCs w:val="28"/>
        </w:rPr>
        <w:t>Л.И., Шершневым Д.П., Романовым А.В. внесена поправка к проекту закона Иркутской области № ПЗ-1166 «О внесении изменения в статью 16(4) Закона Иркутской области «О градостроительной деятельности в</w:t>
      </w:r>
      <w:r w:rsidRPr="00462405">
        <w:rPr>
          <w:rFonts w:ascii="Times New Roman" w:hAnsi="Times New Roman" w:cs="Times New Roman"/>
          <w:bCs/>
          <w:sz w:val="28"/>
          <w:szCs w:val="28"/>
        </w:rPr>
        <w:t xml:space="preserve"> Иркутской области</w:t>
      </w:r>
      <w:r w:rsidRPr="00462405">
        <w:rPr>
          <w:rFonts w:ascii="Times New Roman" w:hAnsi="Times New Roman" w:cs="Times New Roman"/>
          <w:sz w:val="28"/>
          <w:szCs w:val="28"/>
        </w:rPr>
        <w:t>», поправка направлена на приведение проекта закона в соответстви</w:t>
      </w:r>
      <w:r w:rsidR="00CA21A1">
        <w:rPr>
          <w:rFonts w:ascii="Times New Roman" w:hAnsi="Times New Roman" w:cs="Times New Roman"/>
          <w:sz w:val="28"/>
          <w:szCs w:val="28"/>
        </w:rPr>
        <w:t>е</w:t>
      </w:r>
      <w:r w:rsidRPr="00462405">
        <w:rPr>
          <w:rFonts w:ascii="Times New Roman" w:hAnsi="Times New Roman" w:cs="Times New Roman"/>
          <w:sz w:val="28"/>
          <w:szCs w:val="28"/>
        </w:rPr>
        <w:t xml:space="preserve"> со статьей 6 Закона Российской Федерации от 21 февраля 1992 года № 2395-1 «О недрах»</w:t>
      </w:r>
      <w:r w:rsidR="00CA21A1">
        <w:rPr>
          <w:rFonts w:ascii="Times New Roman" w:hAnsi="Times New Roman" w:cs="Times New Roman"/>
          <w:sz w:val="28"/>
          <w:szCs w:val="28"/>
        </w:rPr>
        <w:t>.</w:t>
      </w:r>
    </w:p>
    <w:p w:rsidR="00462405" w:rsidRPr="00CA21A1" w:rsidRDefault="00462405" w:rsidP="00350266">
      <w:pPr>
        <w:pStyle w:val="15"/>
        <w:ind w:firstLine="709"/>
        <w:rPr>
          <w:rFonts w:ascii="Times New Roman" w:hAnsi="Times New Roman" w:cs="Times New Roman"/>
          <w:b/>
          <w:sz w:val="28"/>
          <w:szCs w:val="28"/>
        </w:rPr>
      </w:pPr>
      <w:r w:rsidRPr="00CA21A1">
        <w:rPr>
          <w:rFonts w:ascii="Times New Roman" w:hAnsi="Times New Roman" w:cs="Times New Roman"/>
          <w:b/>
          <w:sz w:val="28"/>
          <w:szCs w:val="28"/>
        </w:rPr>
        <w:t>Информ</w:t>
      </w:r>
      <w:r w:rsidR="00CA21A1" w:rsidRPr="00CA21A1">
        <w:rPr>
          <w:rFonts w:ascii="Times New Roman" w:hAnsi="Times New Roman" w:cs="Times New Roman"/>
          <w:b/>
          <w:sz w:val="28"/>
          <w:szCs w:val="28"/>
        </w:rPr>
        <w:t>ация о проведенных мероприятиях</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14 марта 2023 года комитетом был организован и проведен круглый стол «О проводимых мероприятиях по ликвидации мест концентрации дорожно-транспортных происшествий на автомобильных дорогах общего пользования»</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работе круглого стола приняли участие представители Правительства Иркутской области, заместитель начальника УГИБДД ГУ МВД России по Иркутской области, полковник полиции Швина С.А., представители ассоциации муниципальных образований Иркутской области, представители ОГКУ «Дирекция по строительству и эксплуатации автомобильных дорог Иркутской области», депутаты Законодательного Собрания Иркутской области.</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По результатам работы круглого стола было принято следующее решение:</w:t>
      </w:r>
    </w:p>
    <w:p w:rsidR="00462405" w:rsidRPr="00462405" w:rsidRDefault="00462405" w:rsidP="00D87910">
      <w:pPr>
        <w:pStyle w:val="15"/>
        <w:numPr>
          <w:ilvl w:val="0"/>
          <w:numId w:val="49"/>
        </w:numPr>
        <w:ind w:left="0" w:firstLine="709"/>
        <w:rPr>
          <w:rFonts w:ascii="Times New Roman" w:hAnsi="Times New Roman" w:cs="Times New Roman"/>
          <w:sz w:val="28"/>
          <w:szCs w:val="28"/>
        </w:rPr>
      </w:pPr>
      <w:r w:rsidRPr="00462405">
        <w:rPr>
          <w:rFonts w:ascii="Times New Roman" w:hAnsi="Times New Roman" w:cs="Times New Roman"/>
          <w:sz w:val="28"/>
          <w:szCs w:val="28"/>
        </w:rPr>
        <w:t>Принять информацию к сведению.</w:t>
      </w:r>
    </w:p>
    <w:p w:rsidR="00462405" w:rsidRPr="00462405" w:rsidRDefault="00462405" w:rsidP="00D87910">
      <w:pPr>
        <w:pStyle w:val="15"/>
        <w:numPr>
          <w:ilvl w:val="0"/>
          <w:numId w:val="49"/>
        </w:numPr>
        <w:ind w:left="0" w:firstLine="709"/>
        <w:rPr>
          <w:rFonts w:ascii="Times New Roman" w:hAnsi="Times New Roman" w:cs="Times New Roman"/>
          <w:sz w:val="28"/>
          <w:szCs w:val="28"/>
        </w:rPr>
      </w:pPr>
      <w:r w:rsidRPr="00462405">
        <w:rPr>
          <w:rFonts w:ascii="Times New Roman" w:hAnsi="Times New Roman" w:cs="Times New Roman"/>
          <w:sz w:val="28"/>
          <w:szCs w:val="28"/>
        </w:rPr>
        <w:t>Рекомендовать Правительству Иркутской области проработать возможность предоставления субсидий из областного бюджета местным бюджетам на ликвидацию мест концентрации ДТП и потенциально-опасных участков автомобильных дорог общего пользования (в частности на реализацию комплекса мероприятий по введению светофорного регулирования, устройству пешеходных ограждений, обустройств</w:t>
      </w:r>
      <w:r w:rsidR="00CA21A1">
        <w:rPr>
          <w:rFonts w:ascii="Times New Roman" w:hAnsi="Times New Roman" w:cs="Times New Roman"/>
          <w:sz w:val="28"/>
          <w:szCs w:val="28"/>
        </w:rPr>
        <w:t>у наружного освещения и других).</w:t>
      </w:r>
    </w:p>
    <w:p w:rsidR="00462405" w:rsidRPr="00462405" w:rsidRDefault="00CA21A1" w:rsidP="00CA21A1">
      <w:pPr>
        <w:pStyle w:val="15"/>
        <w:ind w:firstLine="709"/>
        <w:rPr>
          <w:rFonts w:ascii="Times New Roman" w:hAnsi="Times New Roman" w:cs="Times New Roman"/>
          <w:sz w:val="28"/>
          <w:szCs w:val="28"/>
        </w:rPr>
      </w:pPr>
      <w:r>
        <w:rPr>
          <w:rFonts w:ascii="Times New Roman" w:hAnsi="Times New Roman" w:cs="Times New Roman"/>
          <w:sz w:val="28"/>
          <w:szCs w:val="28"/>
        </w:rPr>
        <w:t xml:space="preserve">3. </w:t>
      </w:r>
      <w:r w:rsidR="00462405" w:rsidRPr="00462405">
        <w:rPr>
          <w:rFonts w:ascii="Times New Roman" w:hAnsi="Times New Roman" w:cs="Times New Roman"/>
          <w:sz w:val="28"/>
          <w:szCs w:val="28"/>
        </w:rPr>
        <w:t>Рекомендовать министерству транспорта и дорожного хозяйства Иркутской области:</w:t>
      </w:r>
    </w:p>
    <w:p w:rsidR="00462405" w:rsidRPr="00462405" w:rsidRDefault="00462405" w:rsidP="00CA21A1">
      <w:pPr>
        <w:pStyle w:val="15"/>
        <w:ind w:firstLine="709"/>
        <w:rPr>
          <w:rFonts w:ascii="Times New Roman" w:hAnsi="Times New Roman" w:cs="Times New Roman"/>
          <w:sz w:val="28"/>
          <w:szCs w:val="28"/>
        </w:rPr>
      </w:pPr>
      <w:r w:rsidRPr="00462405">
        <w:rPr>
          <w:rFonts w:ascii="Times New Roman" w:hAnsi="Times New Roman" w:cs="Times New Roman"/>
          <w:sz w:val="28"/>
          <w:szCs w:val="28"/>
        </w:rPr>
        <w:lastRenderedPageBreak/>
        <w:t xml:space="preserve">1) продолжить реализацию мер, направленных на развитие систем автоматической фиксации нарушений правил дорожного движения при реализации задач обеспечения безопасности дорожного движения; </w:t>
      </w:r>
    </w:p>
    <w:p w:rsidR="00462405" w:rsidRPr="00462405" w:rsidRDefault="00462405" w:rsidP="00CA21A1">
      <w:pPr>
        <w:pStyle w:val="15"/>
        <w:ind w:firstLine="709"/>
        <w:rPr>
          <w:rFonts w:ascii="Times New Roman" w:hAnsi="Times New Roman" w:cs="Times New Roman"/>
          <w:sz w:val="28"/>
          <w:szCs w:val="28"/>
        </w:rPr>
      </w:pPr>
      <w:r w:rsidRPr="00462405">
        <w:rPr>
          <w:rFonts w:ascii="Times New Roman" w:hAnsi="Times New Roman" w:cs="Times New Roman"/>
          <w:sz w:val="28"/>
          <w:szCs w:val="28"/>
        </w:rPr>
        <w:t>2) обеспечить осуществление регионального государственного контроля (надзора) на автомобильном транспорте и в дорожном хозяйстве на территории Иркутской области в установленном порядке;</w:t>
      </w:r>
    </w:p>
    <w:p w:rsidR="00462405" w:rsidRPr="00462405" w:rsidRDefault="00CA21A1" w:rsidP="00350266">
      <w:pPr>
        <w:pStyle w:val="15"/>
        <w:ind w:firstLine="709"/>
        <w:rPr>
          <w:rFonts w:ascii="Times New Roman" w:hAnsi="Times New Roman" w:cs="Times New Roman"/>
          <w:sz w:val="28"/>
          <w:szCs w:val="28"/>
        </w:rPr>
      </w:pPr>
      <w:r>
        <w:rPr>
          <w:rFonts w:ascii="Times New Roman" w:hAnsi="Times New Roman" w:cs="Times New Roman"/>
          <w:sz w:val="28"/>
          <w:szCs w:val="28"/>
        </w:rPr>
        <w:t xml:space="preserve">4. </w:t>
      </w:r>
      <w:r w:rsidR="00462405" w:rsidRPr="00462405">
        <w:rPr>
          <w:rFonts w:ascii="Times New Roman" w:hAnsi="Times New Roman" w:cs="Times New Roman"/>
          <w:sz w:val="28"/>
          <w:szCs w:val="28"/>
        </w:rPr>
        <w:t>Рекомендовать областному государственному каз</w:t>
      </w:r>
      <w:r w:rsidR="00936769">
        <w:rPr>
          <w:rFonts w:ascii="Times New Roman" w:hAnsi="Times New Roman" w:cs="Times New Roman"/>
          <w:sz w:val="28"/>
          <w:szCs w:val="28"/>
        </w:rPr>
        <w:t>е</w:t>
      </w:r>
      <w:r w:rsidR="00462405" w:rsidRPr="00462405">
        <w:rPr>
          <w:rFonts w:ascii="Times New Roman" w:hAnsi="Times New Roman" w:cs="Times New Roman"/>
          <w:sz w:val="28"/>
          <w:szCs w:val="28"/>
        </w:rPr>
        <w:t>нному учреждению «Дирекция по строительству и эксплуатации автомобильных дорог Иркутской области»:</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1) обеспечить проведение мероприятий по устранению причин дорожно-транспортных происшествий, обеспечению безопасного и бесперебойного движения автомобильного транспорта по автомобильным дорогам Иркутской области, повышению безопасности дорожного движения;</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2) обеспечить проведение оценки и диагностики технического состояния региональных автомобильных дорог общего пользования в целях повышения их технического уровня и транспортно-эксплуатационного состояния.</w:t>
      </w:r>
    </w:p>
    <w:p w:rsidR="00462405" w:rsidRPr="00462405" w:rsidRDefault="00CA21A1" w:rsidP="00350266">
      <w:pPr>
        <w:pStyle w:val="15"/>
        <w:ind w:firstLine="709"/>
        <w:rPr>
          <w:rFonts w:ascii="Times New Roman" w:hAnsi="Times New Roman" w:cs="Times New Roman"/>
          <w:sz w:val="28"/>
          <w:szCs w:val="28"/>
        </w:rPr>
      </w:pPr>
      <w:r>
        <w:rPr>
          <w:rFonts w:ascii="Times New Roman" w:hAnsi="Times New Roman" w:cs="Times New Roman"/>
          <w:sz w:val="28"/>
          <w:szCs w:val="28"/>
        </w:rPr>
        <w:t xml:space="preserve">5. </w:t>
      </w:r>
      <w:r w:rsidR="00462405" w:rsidRPr="00462405">
        <w:rPr>
          <w:rFonts w:ascii="Times New Roman" w:hAnsi="Times New Roman" w:cs="Times New Roman"/>
          <w:sz w:val="28"/>
          <w:szCs w:val="28"/>
        </w:rPr>
        <w:t>Рекомендовать органам местного самоуправления муниципальных образований Иркутской области:</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1) обеспечить осуществление муниципального контроля на автомобильном транспорте и в дорожном хозяйстве в установленном порядке;</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2) обеспечить установку дорожных знаков на автомобильных дорогах общего пользования в установленном порядке.</w:t>
      </w:r>
    </w:p>
    <w:p w:rsidR="00462405" w:rsidRPr="00462405" w:rsidRDefault="00CA21A1" w:rsidP="00350266">
      <w:pPr>
        <w:pStyle w:val="15"/>
        <w:ind w:firstLine="709"/>
        <w:rPr>
          <w:rFonts w:ascii="Times New Roman" w:hAnsi="Times New Roman" w:cs="Times New Roman"/>
          <w:sz w:val="28"/>
          <w:szCs w:val="28"/>
        </w:rPr>
      </w:pPr>
      <w:r>
        <w:rPr>
          <w:rFonts w:ascii="Times New Roman" w:hAnsi="Times New Roman" w:cs="Times New Roman"/>
          <w:sz w:val="28"/>
          <w:szCs w:val="28"/>
        </w:rPr>
        <w:t xml:space="preserve">6. </w:t>
      </w:r>
      <w:r w:rsidR="00462405" w:rsidRPr="00462405">
        <w:rPr>
          <w:rFonts w:ascii="Times New Roman" w:hAnsi="Times New Roman" w:cs="Times New Roman"/>
          <w:sz w:val="28"/>
          <w:szCs w:val="28"/>
        </w:rPr>
        <w:t>Предложить комитету по здравоохранению и социальной защите Законодательного Собрания Иркутской области рассмотреть вопрос о качестве оказания медицинской помощи пострадавшим в дорожно-транспортных происшествиях на всех ее этапах в целях сокращения уровня смертности в результате дорожно-транспортных происшествий.</w:t>
      </w:r>
    </w:p>
    <w:p w:rsidR="00462405" w:rsidRPr="00462405" w:rsidRDefault="00462405" w:rsidP="00350266">
      <w:pPr>
        <w:pStyle w:val="15"/>
        <w:ind w:firstLine="709"/>
        <w:rPr>
          <w:rFonts w:ascii="Times New Roman" w:hAnsi="Times New Roman" w:cs="Times New Roman"/>
          <w:b/>
          <w:sz w:val="28"/>
          <w:szCs w:val="28"/>
        </w:rPr>
      </w:pPr>
      <w:r w:rsidRPr="00462405">
        <w:rPr>
          <w:rFonts w:ascii="Times New Roman" w:hAnsi="Times New Roman" w:cs="Times New Roman"/>
          <w:sz w:val="28"/>
          <w:szCs w:val="28"/>
        </w:rPr>
        <w:t>Комитет участвовал в подготовке и проведении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которое состоялось 14 марта 2023 года, в рамках рассмотрения вопроса «Строительство объектов социальной сферы модульного типа (образование, культура, спорт, здравоохранение), сферы жилищно-коммунального хозяйства в муниципальных образованиях Иркутской области».</w:t>
      </w:r>
      <w:r w:rsidRPr="00462405">
        <w:rPr>
          <w:rFonts w:ascii="Times New Roman" w:hAnsi="Times New Roman" w:cs="Times New Roman"/>
          <w:b/>
          <w:sz w:val="28"/>
          <w:szCs w:val="28"/>
        </w:rPr>
        <w:t xml:space="preserve"> </w:t>
      </w:r>
    </w:p>
    <w:p w:rsidR="00462405" w:rsidRPr="00462405" w:rsidRDefault="00462405" w:rsidP="00350266">
      <w:pPr>
        <w:pStyle w:val="15"/>
        <w:ind w:firstLine="709"/>
        <w:rPr>
          <w:rFonts w:ascii="Times New Roman" w:hAnsi="Times New Roman" w:cs="Times New Roman"/>
          <w:sz w:val="28"/>
          <w:szCs w:val="28"/>
        </w:rPr>
      </w:pPr>
      <w:r w:rsidRPr="00462405">
        <w:rPr>
          <w:rFonts w:ascii="Times New Roman" w:hAnsi="Times New Roman" w:cs="Times New Roman"/>
          <w:sz w:val="28"/>
          <w:szCs w:val="28"/>
        </w:rPr>
        <w:t>Комитетом было подготовлено рабочее совещание по вопросу «О разработке и применении типовой проектной документации</w:t>
      </w:r>
      <w:r w:rsidRPr="00462405">
        <w:rPr>
          <w:rFonts w:ascii="Times New Roman" w:hAnsi="Times New Roman" w:cs="Times New Roman"/>
          <w:b/>
          <w:sz w:val="28"/>
          <w:szCs w:val="28"/>
        </w:rPr>
        <w:t xml:space="preserve"> </w:t>
      </w:r>
      <w:r w:rsidRPr="00462405">
        <w:rPr>
          <w:rFonts w:ascii="Times New Roman" w:hAnsi="Times New Roman" w:cs="Times New Roman"/>
          <w:sz w:val="28"/>
          <w:szCs w:val="28"/>
        </w:rPr>
        <w:t xml:space="preserve">для строительства объектов инфраструктуры образования», которое прошло 19 июня под председательством Ведерникова А.В. в совещании приняли участие представители Правительства Иркутской области, муниципальных образований Иркутской области, депутаты Законодательного Собрания Иркутской области. </w:t>
      </w:r>
    </w:p>
    <w:p w:rsidR="00462405" w:rsidRPr="00CA21A1" w:rsidRDefault="00462405" w:rsidP="00350266">
      <w:pPr>
        <w:pStyle w:val="15"/>
        <w:ind w:firstLine="709"/>
        <w:rPr>
          <w:rFonts w:ascii="Times New Roman" w:hAnsi="Times New Roman" w:cs="Times New Roman"/>
          <w:b/>
          <w:sz w:val="28"/>
          <w:szCs w:val="28"/>
        </w:rPr>
      </w:pPr>
      <w:r w:rsidRPr="00CA21A1">
        <w:rPr>
          <w:rFonts w:ascii="Times New Roman" w:hAnsi="Times New Roman" w:cs="Times New Roman"/>
          <w:b/>
          <w:sz w:val="28"/>
          <w:szCs w:val="28"/>
        </w:rPr>
        <w:t>Информация об участии депутатов – членов комитета в работе рабочих органов, сформированных Губернатором Иркутской области, П</w:t>
      </w:r>
      <w:r w:rsidR="00CA21A1" w:rsidRPr="00CA21A1">
        <w:rPr>
          <w:rFonts w:ascii="Times New Roman" w:hAnsi="Times New Roman" w:cs="Times New Roman"/>
          <w:b/>
          <w:sz w:val="28"/>
          <w:szCs w:val="28"/>
        </w:rPr>
        <w:t>равительством Иркутской области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lastRenderedPageBreak/>
        <w:t xml:space="preserve">В отчетном периоде члены комитета не принимали участие в работе органов, сформированных Губернатором Иркутской области, Правительством Иркутской области. </w:t>
      </w:r>
    </w:p>
    <w:p w:rsidR="00462405" w:rsidRPr="00CA21A1" w:rsidRDefault="00462405" w:rsidP="00462405">
      <w:pPr>
        <w:pStyle w:val="15"/>
        <w:ind w:firstLine="709"/>
        <w:rPr>
          <w:rFonts w:ascii="Times New Roman" w:hAnsi="Times New Roman" w:cs="Times New Roman"/>
          <w:b/>
          <w:sz w:val="28"/>
          <w:szCs w:val="28"/>
        </w:rPr>
      </w:pPr>
      <w:r w:rsidRPr="00CA21A1">
        <w:rPr>
          <w:rFonts w:ascii="Times New Roman" w:hAnsi="Times New Roman" w:cs="Times New Roman"/>
          <w:b/>
          <w:sz w:val="28"/>
          <w:szCs w:val="28"/>
        </w:rPr>
        <w:t>Информация о контрольной деятельности комитета. Предмет, цели, задачи и достигнутые результаты контрольных мероприятий, в том чис</w:t>
      </w:r>
      <w:r w:rsidR="00CA21A1" w:rsidRPr="00CA21A1">
        <w:rPr>
          <w:rFonts w:ascii="Times New Roman" w:hAnsi="Times New Roman" w:cs="Times New Roman"/>
          <w:b/>
          <w:sz w:val="28"/>
          <w:szCs w:val="28"/>
        </w:rPr>
        <w:t>ле мониторинга правоприменения</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Мониторинг правоприменения в отчетном периоде не проводился.</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 xml:space="preserve"> </w:t>
      </w:r>
    </w:p>
    <w:p w:rsidR="00462405" w:rsidRPr="00CA21A1" w:rsidRDefault="00462405" w:rsidP="00462405">
      <w:pPr>
        <w:pStyle w:val="15"/>
        <w:ind w:firstLine="709"/>
        <w:rPr>
          <w:rFonts w:ascii="Times New Roman" w:hAnsi="Times New Roman" w:cs="Times New Roman"/>
          <w:b/>
          <w:sz w:val="28"/>
          <w:szCs w:val="28"/>
        </w:rPr>
      </w:pPr>
      <w:r w:rsidRPr="00CA21A1">
        <w:rPr>
          <w:rFonts w:ascii="Times New Roman" w:hAnsi="Times New Roman" w:cs="Times New Roman"/>
          <w:b/>
          <w:sz w:val="28"/>
          <w:szCs w:val="28"/>
        </w:rPr>
        <w:t>Депутатские и парламентские запросы, находившиеся на контроле комитета, их содержательная характеристика и результаты их рассмотрения в указанный</w:t>
      </w:r>
      <w:r w:rsidR="00CA21A1" w:rsidRPr="00CA21A1">
        <w:rPr>
          <w:rFonts w:ascii="Times New Roman" w:hAnsi="Times New Roman" w:cs="Times New Roman"/>
          <w:b/>
          <w:sz w:val="28"/>
          <w:szCs w:val="28"/>
        </w:rPr>
        <w:t xml:space="preserve"> период</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На контроле комитета по строительству и дорожному хозяйству находится 2 парламентских запроса:</w:t>
      </w:r>
    </w:p>
    <w:p w:rsidR="00462405" w:rsidRPr="00CA21A1" w:rsidRDefault="00CA21A1" w:rsidP="00D87910">
      <w:pPr>
        <w:pStyle w:val="15"/>
        <w:numPr>
          <w:ilvl w:val="2"/>
          <w:numId w:val="36"/>
        </w:numPr>
        <w:ind w:left="0" w:firstLine="709"/>
        <w:rPr>
          <w:rFonts w:ascii="Times New Roman" w:hAnsi="Times New Roman" w:cs="Times New Roman"/>
          <w:sz w:val="28"/>
          <w:szCs w:val="28"/>
        </w:rPr>
      </w:pPr>
      <w:r>
        <w:rPr>
          <w:rFonts w:ascii="Times New Roman" w:hAnsi="Times New Roman" w:cs="Times New Roman"/>
          <w:sz w:val="28"/>
          <w:szCs w:val="28"/>
        </w:rPr>
        <w:t>п</w:t>
      </w:r>
      <w:r w:rsidR="00462405" w:rsidRPr="00462405">
        <w:rPr>
          <w:rFonts w:ascii="Times New Roman" w:hAnsi="Times New Roman" w:cs="Times New Roman"/>
          <w:sz w:val="28"/>
          <w:szCs w:val="28"/>
        </w:rPr>
        <w:t>арламентский запрос Председателю Правительства Иркутской области Зайцеву К.Б. «О критической ситуации в городе Усолье-Сибирское, связанной с угрозой срыва реализации региональной адресной программы по переселению граждан из аварийного жилищного фонда».</w:t>
      </w:r>
      <w:r>
        <w:rPr>
          <w:rFonts w:ascii="Times New Roman" w:hAnsi="Times New Roman" w:cs="Times New Roman"/>
          <w:sz w:val="28"/>
          <w:szCs w:val="28"/>
        </w:rPr>
        <w:t xml:space="preserve"> </w:t>
      </w:r>
      <w:r w:rsidR="00462405" w:rsidRPr="00CA21A1">
        <w:rPr>
          <w:rFonts w:ascii="Times New Roman" w:hAnsi="Times New Roman" w:cs="Times New Roman"/>
          <w:sz w:val="28"/>
          <w:szCs w:val="28"/>
        </w:rPr>
        <w:t>Парламентский запрос направлен в Правительство Иркутской области, на засед</w:t>
      </w:r>
      <w:r>
        <w:rPr>
          <w:rFonts w:ascii="Times New Roman" w:hAnsi="Times New Roman" w:cs="Times New Roman"/>
          <w:sz w:val="28"/>
          <w:szCs w:val="28"/>
        </w:rPr>
        <w:t>ании комитета не рассматривался;</w:t>
      </w:r>
    </w:p>
    <w:p w:rsidR="00462405" w:rsidRPr="00346326" w:rsidRDefault="00CA21A1" w:rsidP="00D87910">
      <w:pPr>
        <w:pStyle w:val="15"/>
        <w:numPr>
          <w:ilvl w:val="2"/>
          <w:numId w:val="36"/>
        </w:numPr>
        <w:ind w:left="0" w:firstLine="709"/>
        <w:rPr>
          <w:rFonts w:ascii="Times New Roman" w:hAnsi="Times New Roman" w:cs="Times New Roman"/>
          <w:sz w:val="28"/>
          <w:szCs w:val="28"/>
        </w:rPr>
      </w:pPr>
      <w:r w:rsidRPr="00346326">
        <w:rPr>
          <w:rFonts w:ascii="Times New Roman" w:hAnsi="Times New Roman" w:cs="Times New Roman"/>
          <w:sz w:val="28"/>
          <w:szCs w:val="28"/>
        </w:rPr>
        <w:t>п</w:t>
      </w:r>
      <w:r w:rsidR="00462405" w:rsidRPr="00346326">
        <w:rPr>
          <w:rFonts w:ascii="Times New Roman" w:hAnsi="Times New Roman" w:cs="Times New Roman"/>
          <w:sz w:val="28"/>
          <w:szCs w:val="28"/>
        </w:rPr>
        <w:t>арламентский запрос Законодательного Собрания Иркутской области Губернатору Иркутской области Кобзеву И.И. «О развитии социальной инфраструктуры муниципальных образований Иркутской области, на территориях которых расположены местные военные гарнизоны».</w:t>
      </w:r>
      <w:r w:rsidRPr="00346326">
        <w:rPr>
          <w:rFonts w:ascii="Times New Roman" w:hAnsi="Times New Roman" w:cs="Times New Roman"/>
          <w:sz w:val="28"/>
          <w:szCs w:val="28"/>
        </w:rPr>
        <w:t xml:space="preserve"> </w:t>
      </w:r>
      <w:r w:rsidR="00462405" w:rsidRPr="00346326">
        <w:rPr>
          <w:rFonts w:ascii="Times New Roman" w:hAnsi="Times New Roman" w:cs="Times New Roman"/>
          <w:sz w:val="28"/>
          <w:szCs w:val="28"/>
        </w:rPr>
        <w:t>Парламентский запрос направлен Губернатору Иркутской области Кобзеву И.И., на заседании комитета не рассматривался.</w:t>
      </w:r>
    </w:p>
    <w:p w:rsidR="00462405" w:rsidRPr="00346326" w:rsidRDefault="00462405" w:rsidP="00462405">
      <w:pPr>
        <w:pStyle w:val="15"/>
        <w:ind w:firstLine="709"/>
        <w:rPr>
          <w:rFonts w:ascii="Times New Roman" w:hAnsi="Times New Roman" w:cs="Times New Roman"/>
          <w:b/>
          <w:sz w:val="28"/>
          <w:szCs w:val="28"/>
        </w:rPr>
      </w:pPr>
      <w:r w:rsidRPr="00346326">
        <w:rPr>
          <w:rFonts w:ascii="Times New Roman" w:hAnsi="Times New Roman" w:cs="Times New Roman"/>
          <w:b/>
          <w:sz w:val="28"/>
          <w:szCs w:val="28"/>
        </w:rPr>
        <w:t>Информация об ис</w:t>
      </w:r>
      <w:r w:rsidR="00346326">
        <w:rPr>
          <w:rFonts w:ascii="Times New Roman" w:hAnsi="Times New Roman" w:cs="Times New Roman"/>
          <w:b/>
          <w:sz w:val="28"/>
          <w:szCs w:val="28"/>
        </w:rPr>
        <w:t>полнении протокольных поручений</w:t>
      </w:r>
    </w:p>
    <w:p w:rsidR="00346326" w:rsidRDefault="00462405" w:rsidP="00346326">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отчетном периоде в комитете была проведена работа по двум протокольным поручениям:</w:t>
      </w:r>
    </w:p>
    <w:p w:rsidR="00462405" w:rsidRPr="00462405" w:rsidRDefault="00346326" w:rsidP="00346326">
      <w:pPr>
        <w:pStyle w:val="15"/>
        <w:ind w:firstLine="709"/>
        <w:rPr>
          <w:rFonts w:ascii="Times New Roman" w:hAnsi="Times New Roman" w:cs="Times New Roman"/>
          <w:iCs/>
          <w:sz w:val="28"/>
          <w:szCs w:val="28"/>
        </w:rPr>
      </w:pPr>
      <w:r w:rsidRPr="00346326">
        <w:rPr>
          <w:rFonts w:ascii="Times New Roman" w:hAnsi="Times New Roman" w:cs="Times New Roman"/>
          <w:iCs/>
          <w:sz w:val="28"/>
          <w:szCs w:val="28"/>
        </w:rPr>
        <w:t>1)</w:t>
      </w:r>
      <w:r>
        <w:rPr>
          <w:rFonts w:ascii="Times New Roman" w:hAnsi="Times New Roman" w:cs="Times New Roman"/>
          <w:iCs/>
          <w:sz w:val="28"/>
          <w:szCs w:val="28"/>
        </w:rPr>
        <w:t xml:space="preserve"> н</w:t>
      </w:r>
      <w:r w:rsidR="00462405" w:rsidRPr="00462405">
        <w:rPr>
          <w:rFonts w:ascii="Times New Roman" w:hAnsi="Times New Roman" w:cs="Times New Roman"/>
          <w:iCs/>
          <w:sz w:val="28"/>
          <w:szCs w:val="28"/>
        </w:rPr>
        <w:t>а 64-й сессии Законодательного Собрания Иркутской области, которая состоялась 15 февраля текущего года</w:t>
      </w:r>
      <w:r>
        <w:rPr>
          <w:rFonts w:ascii="Times New Roman" w:hAnsi="Times New Roman" w:cs="Times New Roman"/>
          <w:iCs/>
          <w:sz w:val="28"/>
          <w:szCs w:val="28"/>
        </w:rPr>
        <w:t>,</w:t>
      </w:r>
      <w:r w:rsidR="00462405" w:rsidRPr="00462405">
        <w:rPr>
          <w:rFonts w:ascii="Times New Roman" w:hAnsi="Times New Roman" w:cs="Times New Roman"/>
          <w:iCs/>
          <w:sz w:val="28"/>
          <w:szCs w:val="28"/>
        </w:rPr>
        <w:t xml:space="preserve"> председателю комитета по строительству и дорожному хозяйству Законодательного Собрания Иркутской области дано протокольное поручение № 26 </w:t>
      </w:r>
      <w:r>
        <w:rPr>
          <w:rFonts w:ascii="Times New Roman" w:hAnsi="Times New Roman" w:cs="Times New Roman"/>
          <w:iCs/>
          <w:sz w:val="28"/>
          <w:szCs w:val="28"/>
        </w:rPr>
        <w:t xml:space="preserve">совместно </w:t>
      </w:r>
      <w:r w:rsidR="00462405" w:rsidRPr="00462405">
        <w:rPr>
          <w:rFonts w:ascii="Times New Roman" w:hAnsi="Times New Roman" w:cs="Times New Roman"/>
          <w:iCs/>
          <w:sz w:val="28"/>
          <w:szCs w:val="28"/>
        </w:rPr>
        <w:t>с министерством транспорта и дорожного хозяйства Иркутской области проработать вопрос о необходимости до конца февраля 2023 года заключить соглашения с органами местного самоуправления муниципальных образований Иркутской области и предоставлении субсидии из областного бюджета местным бюджетам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утвержденным постановлением Правительства Иркутской области 31 декабря 2022 года № 1119-пп.</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lastRenderedPageBreak/>
        <w:t>В рамках исполнения протокольного поручения данный вопрос дважды рассматривался на заседании комитета по строительству и дорожному хозяйству Законодательного Собрания Иркутской области 13 марта и 14 апреля текущего года.</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На сегодняшний день, по информации министра транспорта и дорожного хозяйства Иркутской области Лобанова М.А. министерством доведены лимиты до муниципальных образований Иркутской области, являющихся участниками транспортного каркаса Иркутской области. Заключено 45 соглашений с муниципальными образованиями о предоставлении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В настоящее время муниципальными образованиями проводится работа по контрактации объектов дорожного хозяйства, реализуемых в рамках транспортного каркаса Иркутской области.</w:t>
      </w:r>
    </w:p>
    <w:p w:rsidR="00346326"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На 66-й сессии Законодательного Собрания Иркутской области, протокол</w:t>
      </w:r>
      <w:r w:rsidR="00346326">
        <w:rPr>
          <w:rFonts w:ascii="Times New Roman" w:hAnsi="Times New Roman" w:cs="Times New Roman"/>
          <w:iCs/>
          <w:sz w:val="28"/>
          <w:szCs w:val="28"/>
        </w:rPr>
        <w:t>ьное поручения снято с контроля;</w:t>
      </w:r>
    </w:p>
    <w:p w:rsidR="00462405" w:rsidRPr="00462405" w:rsidRDefault="00346326" w:rsidP="00346326">
      <w:pPr>
        <w:pStyle w:val="15"/>
        <w:ind w:firstLine="709"/>
        <w:rPr>
          <w:rFonts w:ascii="Times New Roman" w:hAnsi="Times New Roman" w:cs="Times New Roman"/>
          <w:iCs/>
          <w:sz w:val="28"/>
          <w:szCs w:val="28"/>
        </w:rPr>
      </w:pPr>
      <w:r w:rsidRPr="00346326">
        <w:rPr>
          <w:rFonts w:ascii="Times New Roman" w:hAnsi="Times New Roman" w:cs="Times New Roman"/>
          <w:iCs/>
          <w:sz w:val="28"/>
          <w:szCs w:val="28"/>
        </w:rPr>
        <w:t>2)</w:t>
      </w:r>
      <w:r>
        <w:rPr>
          <w:rFonts w:ascii="Times New Roman" w:hAnsi="Times New Roman" w:cs="Times New Roman"/>
          <w:iCs/>
          <w:sz w:val="28"/>
          <w:szCs w:val="28"/>
        </w:rPr>
        <w:t xml:space="preserve"> н</w:t>
      </w:r>
      <w:r w:rsidR="00462405" w:rsidRPr="00462405">
        <w:rPr>
          <w:rFonts w:ascii="Times New Roman" w:hAnsi="Times New Roman" w:cs="Times New Roman"/>
          <w:iCs/>
          <w:sz w:val="28"/>
          <w:szCs w:val="28"/>
        </w:rPr>
        <w:t xml:space="preserve">а 66-й сессии Законодательного Собрания, которая состоялась 19 апреля, председателю комитета по строительству и дорожному хозяйству Законодательного Собрания Иркутской области дано протокольное поручение № 28 рассмотреть вопрос о реализации мероприятий по переселению граждан из аварийного жилищного фонда, признанного таковым до 1 января </w:t>
      </w:r>
      <w:r>
        <w:rPr>
          <w:rFonts w:ascii="Times New Roman" w:hAnsi="Times New Roman" w:cs="Times New Roman"/>
          <w:iCs/>
          <w:sz w:val="28"/>
          <w:szCs w:val="28"/>
        </w:rPr>
        <w:br/>
      </w:r>
      <w:r w:rsidR="00462405" w:rsidRPr="00462405">
        <w:rPr>
          <w:rFonts w:ascii="Times New Roman" w:hAnsi="Times New Roman" w:cs="Times New Roman"/>
          <w:iCs/>
          <w:sz w:val="28"/>
          <w:szCs w:val="28"/>
        </w:rPr>
        <w:t xml:space="preserve">2017 года, в рамках распоряжения Правительства Иркутской области от </w:t>
      </w:r>
      <w:r>
        <w:rPr>
          <w:rFonts w:ascii="Times New Roman" w:hAnsi="Times New Roman" w:cs="Times New Roman"/>
          <w:iCs/>
          <w:sz w:val="28"/>
          <w:szCs w:val="28"/>
        </w:rPr>
        <w:br/>
      </w:r>
      <w:r w:rsidR="00462405" w:rsidRPr="00462405">
        <w:rPr>
          <w:rFonts w:ascii="Times New Roman" w:hAnsi="Times New Roman" w:cs="Times New Roman"/>
          <w:iCs/>
          <w:sz w:val="28"/>
          <w:szCs w:val="28"/>
        </w:rPr>
        <w:t>2 июля 2021 года № 389-рп «О принятии решения о комплексном развитии территории жилой застройки в муниципальном образовании «город Усолье-Сибирское».</w:t>
      </w:r>
    </w:p>
    <w:p w:rsidR="00346326" w:rsidRDefault="00462405" w:rsidP="00346326">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В рамках исполнения протокольного поручения комитетом по строительству и дорожному хозяйству Законодательного Собрания Иркутской области была запрошена позиция Правительства Иркутской области по данному вопросу.</w:t>
      </w:r>
      <w:r w:rsidR="00346326">
        <w:rPr>
          <w:rFonts w:ascii="Times New Roman" w:hAnsi="Times New Roman" w:cs="Times New Roman"/>
          <w:iCs/>
          <w:sz w:val="28"/>
          <w:szCs w:val="28"/>
        </w:rPr>
        <w:t xml:space="preserve"> </w:t>
      </w:r>
      <w:r w:rsidRPr="00462405">
        <w:rPr>
          <w:rFonts w:ascii="Times New Roman" w:hAnsi="Times New Roman" w:cs="Times New Roman"/>
          <w:iCs/>
          <w:sz w:val="28"/>
          <w:szCs w:val="28"/>
        </w:rPr>
        <w:t>Представленная Правительством Иркутской области информация, была рассмотрена на заседании комитета с участием всех заинтересованных лиц.</w:t>
      </w:r>
      <w:r w:rsidR="00346326">
        <w:rPr>
          <w:rFonts w:ascii="Times New Roman" w:hAnsi="Times New Roman" w:cs="Times New Roman"/>
          <w:iCs/>
          <w:sz w:val="28"/>
          <w:szCs w:val="28"/>
        </w:rPr>
        <w:t xml:space="preserve"> </w:t>
      </w:r>
      <w:r w:rsidRPr="00462405">
        <w:rPr>
          <w:rFonts w:ascii="Times New Roman" w:hAnsi="Times New Roman" w:cs="Times New Roman"/>
          <w:iCs/>
          <w:sz w:val="28"/>
          <w:szCs w:val="28"/>
        </w:rPr>
        <w:t>По информации Правительства Иркутской области, в настоящее время имеется потенциальный подрядчик, который готов строить многоквартирные дома под расселение аварийного жилищного фонда, признанного таковым до 1 января 2017 года.</w:t>
      </w:r>
      <w:r w:rsidR="00346326">
        <w:rPr>
          <w:rFonts w:ascii="Times New Roman" w:hAnsi="Times New Roman" w:cs="Times New Roman"/>
          <w:iCs/>
          <w:sz w:val="28"/>
          <w:szCs w:val="28"/>
        </w:rPr>
        <w:t xml:space="preserve"> </w:t>
      </w:r>
      <w:r w:rsidRPr="00462405">
        <w:rPr>
          <w:rFonts w:ascii="Times New Roman" w:hAnsi="Times New Roman" w:cs="Times New Roman"/>
          <w:iCs/>
          <w:sz w:val="28"/>
          <w:szCs w:val="28"/>
        </w:rPr>
        <w:t>На 68-й сессии Законодательного Собрания Иркутской области, протокольное</w:t>
      </w:r>
      <w:r w:rsidR="00346326">
        <w:rPr>
          <w:rFonts w:ascii="Times New Roman" w:hAnsi="Times New Roman" w:cs="Times New Roman"/>
          <w:iCs/>
          <w:sz w:val="28"/>
          <w:szCs w:val="28"/>
        </w:rPr>
        <w:t xml:space="preserve"> поручение признано исполненным;</w:t>
      </w:r>
    </w:p>
    <w:p w:rsidR="00462405" w:rsidRPr="00462405" w:rsidRDefault="00346326" w:rsidP="00346326">
      <w:pPr>
        <w:pStyle w:val="15"/>
        <w:ind w:firstLine="709"/>
        <w:rPr>
          <w:rFonts w:ascii="Times New Roman" w:hAnsi="Times New Roman" w:cs="Times New Roman"/>
          <w:iCs/>
          <w:sz w:val="28"/>
          <w:szCs w:val="28"/>
        </w:rPr>
      </w:pPr>
      <w:r w:rsidRPr="00346326">
        <w:rPr>
          <w:rFonts w:ascii="Times New Roman" w:hAnsi="Times New Roman" w:cs="Times New Roman"/>
          <w:iCs/>
          <w:sz w:val="28"/>
          <w:szCs w:val="28"/>
        </w:rPr>
        <w:t>3)</w:t>
      </w:r>
      <w:r>
        <w:rPr>
          <w:rFonts w:ascii="Times New Roman" w:hAnsi="Times New Roman" w:cs="Times New Roman"/>
          <w:iCs/>
          <w:sz w:val="28"/>
          <w:szCs w:val="28"/>
        </w:rPr>
        <w:t xml:space="preserve"> н</w:t>
      </w:r>
      <w:r w:rsidR="00462405" w:rsidRPr="00462405">
        <w:rPr>
          <w:rFonts w:ascii="Times New Roman" w:hAnsi="Times New Roman" w:cs="Times New Roman"/>
          <w:iCs/>
          <w:sz w:val="28"/>
          <w:szCs w:val="28"/>
        </w:rPr>
        <w:t xml:space="preserve">а 64-й сессии Законодательного Собрания Иркутской области, которая состоялась 15 февраля текущего года председателю комитета по строительству и дорожному хозяйству Законодательного Собрания Иркутской области дано протокольное поручение </w:t>
      </w:r>
      <w:r>
        <w:rPr>
          <w:rFonts w:ascii="Times New Roman" w:hAnsi="Times New Roman" w:cs="Times New Roman"/>
          <w:iCs/>
          <w:sz w:val="28"/>
          <w:szCs w:val="28"/>
        </w:rPr>
        <w:t xml:space="preserve">совместно </w:t>
      </w:r>
      <w:r w:rsidR="00462405" w:rsidRPr="00462405">
        <w:rPr>
          <w:rFonts w:ascii="Times New Roman" w:hAnsi="Times New Roman" w:cs="Times New Roman"/>
          <w:iCs/>
          <w:sz w:val="28"/>
          <w:szCs w:val="28"/>
        </w:rPr>
        <w:t>с министерством транспорта и дорожного хозяйства Иркутской области проработать вопрос о необходимости до конца февраля 2023 года заключить соглашения с органами местного самоуправления муниципальных образований Иркутской области и предоставлении субсидии из областного бюджета местным бюджетам в соответ</w:t>
      </w:r>
      <w:r w:rsidR="00462405" w:rsidRPr="00462405">
        <w:rPr>
          <w:rFonts w:ascii="Times New Roman" w:hAnsi="Times New Roman" w:cs="Times New Roman"/>
          <w:iCs/>
          <w:sz w:val="28"/>
          <w:szCs w:val="28"/>
        </w:rPr>
        <w:lastRenderedPageBreak/>
        <w:t>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утвержденным постановлением Правительства Иркутской области 31 декабря 2022 года № 1119-пп.</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В рамках исполнения протокольного поручения данный вопрос дважды рассматривался на заседании комитета по строительству и дорожному хозяйству Законодательного Собрания Иркутской области 13 марта и 14 апреля текущего года.</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На сегодняшний день, по информации министра транспорта и дорожного хозяйства Иркутской области Лобанова М.А.</w:t>
      </w:r>
      <w:r w:rsidR="00346326">
        <w:rPr>
          <w:rFonts w:ascii="Times New Roman" w:hAnsi="Times New Roman" w:cs="Times New Roman"/>
          <w:iCs/>
          <w:sz w:val="28"/>
          <w:szCs w:val="28"/>
        </w:rPr>
        <w:t>,</w:t>
      </w:r>
      <w:r w:rsidRPr="00462405">
        <w:rPr>
          <w:rFonts w:ascii="Times New Roman" w:hAnsi="Times New Roman" w:cs="Times New Roman"/>
          <w:iCs/>
          <w:sz w:val="28"/>
          <w:szCs w:val="28"/>
        </w:rPr>
        <w:t xml:space="preserve"> министерством доведены лимиты до муниципальных образований Иркутской области, являющихся участниками транспортного каркаса Иркутской области. Заключено 45 соглашений с муниципальными образованиями о предоставлении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p w:rsidR="00462405" w:rsidRPr="00462405" w:rsidRDefault="00462405" w:rsidP="00462405">
      <w:pPr>
        <w:pStyle w:val="15"/>
        <w:ind w:firstLine="709"/>
        <w:rPr>
          <w:rFonts w:ascii="Times New Roman" w:hAnsi="Times New Roman" w:cs="Times New Roman"/>
          <w:iCs/>
          <w:sz w:val="28"/>
          <w:szCs w:val="28"/>
        </w:rPr>
      </w:pPr>
      <w:r w:rsidRPr="00462405">
        <w:rPr>
          <w:rFonts w:ascii="Times New Roman" w:hAnsi="Times New Roman" w:cs="Times New Roman"/>
          <w:iCs/>
          <w:sz w:val="28"/>
          <w:szCs w:val="28"/>
        </w:rPr>
        <w:t>В настоящее время муниципальными образованиями проводится работа по контрактации объектов дорожного хозяйства, реализуемых в рамках транспортного каркаса Иркутской области.</w:t>
      </w:r>
    </w:p>
    <w:p w:rsidR="00462405" w:rsidRPr="00462405" w:rsidRDefault="00462405" w:rsidP="00462405">
      <w:pPr>
        <w:pStyle w:val="15"/>
        <w:ind w:firstLine="709"/>
        <w:rPr>
          <w:rFonts w:ascii="Times New Roman" w:hAnsi="Times New Roman" w:cs="Times New Roman"/>
          <w:sz w:val="28"/>
          <w:szCs w:val="28"/>
        </w:rPr>
      </w:pPr>
      <w:r w:rsidRPr="00346326">
        <w:rPr>
          <w:rFonts w:ascii="Times New Roman" w:hAnsi="Times New Roman" w:cs="Times New Roman"/>
          <w:b/>
          <w:sz w:val="28"/>
          <w:szCs w:val="28"/>
        </w:rPr>
        <w:t>Информация об участии председателя постоянного комитета, депутатов –</w:t>
      </w:r>
      <w:r w:rsidR="00346326">
        <w:rPr>
          <w:rFonts w:ascii="Times New Roman" w:hAnsi="Times New Roman" w:cs="Times New Roman"/>
          <w:b/>
          <w:sz w:val="28"/>
          <w:szCs w:val="28"/>
        </w:rPr>
        <w:t xml:space="preserve"> членов комитета в мероприятиях</w:t>
      </w:r>
      <w:r w:rsidRPr="00346326">
        <w:rPr>
          <w:rFonts w:ascii="Times New Roman" w:hAnsi="Times New Roman" w:cs="Times New Roman"/>
          <w:b/>
          <w:sz w:val="28"/>
          <w:szCs w:val="28"/>
        </w:rPr>
        <w:t xml:space="preserve"> Государственной Думы Федерального Собрания Российской Федерации, Совета Федерации Федерального Собрания Российской Федерации</w:t>
      </w:r>
    </w:p>
    <w:p w:rsidR="00462405" w:rsidRPr="00462405" w:rsidRDefault="00462405" w:rsidP="00462405">
      <w:pPr>
        <w:pStyle w:val="15"/>
        <w:ind w:firstLine="709"/>
        <w:rPr>
          <w:rFonts w:ascii="Times New Roman" w:hAnsi="Times New Roman" w:cs="Times New Roman"/>
          <w:sz w:val="28"/>
          <w:szCs w:val="28"/>
        </w:rPr>
      </w:pPr>
      <w:r w:rsidRPr="00462405">
        <w:rPr>
          <w:rFonts w:ascii="Times New Roman" w:hAnsi="Times New Roman" w:cs="Times New Roman"/>
          <w:sz w:val="28"/>
          <w:szCs w:val="28"/>
        </w:rPr>
        <w:t>В отчетном периоде участие не принимали.</w:t>
      </w:r>
    </w:p>
    <w:p w:rsidR="00424421" w:rsidRPr="000207E6" w:rsidRDefault="00424421" w:rsidP="00424421">
      <w:pPr>
        <w:rPr>
          <w:rFonts w:ascii="Times New Roman" w:hAnsi="Times New Roman"/>
        </w:rPr>
      </w:pPr>
    </w:p>
    <w:p w:rsidR="005E3C15" w:rsidRPr="000207E6" w:rsidRDefault="005E3C15" w:rsidP="00103042">
      <w:pPr>
        <w:pStyle w:val="2"/>
        <w:rPr>
          <w:i/>
        </w:rPr>
      </w:pPr>
      <w:bookmarkStart w:id="46" w:name="_Toc143517427"/>
      <w:r w:rsidRPr="000207E6">
        <w:t>Комиссия по Регламенту, депутатской этике, информационной политике и связям с общественными объединениями</w:t>
      </w:r>
      <w:bookmarkEnd w:id="46"/>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Комиссия по Регламенту, депутатской этике, информационной политике и связям с общественными объединениями Законодательного Собрания Иркутской области (далее – комиссия по Регламенту) осуществляла свою деятельность в соответствии с положениями Закона Иркутской области от </w:t>
      </w:r>
      <w:r w:rsidR="00346326">
        <w:rPr>
          <w:rFonts w:ascii="Times New Roman" w:hAnsi="Times New Roman"/>
          <w:sz w:val="28"/>
          <w:szCs w:val="28"/>
        </w:rPr>
        <w:br/>
      </w:r>
      <w:r w:rsidRPr="00462405">
        <w:rPr>
          <w:rFonts w:ascii="Times New Roman" w:hAnsi="Times New Roman"/>
          <w:sz w:val="28"/>
          <w:szCs w:val="28"/>
        </w:rPr>
        <w:t xml:space="preserve">8 июня 2009 года № 30-оз «О Законодательном Собрании Иркутской области» и постановлением Законодательного Собрания Иркутской области от 17.03.2010  № 19/29-ЗС «О Регламенте Законодательного Собрания Иркутской области».                </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В отчетном периоде комиссия осуществляла:</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hAnsi="Times New Roman"/>
          <w:sz w:val="28"/>
          <w:szCs w:val="28"/>
        </w:rPr>
        <w:t>1.</w:t>
      </w:r>
      <w:r w:rsidRPr="00462405">
        <w:rPr>
          <w:rFonts w:ascii="Times New Roman" w:eastAsia="Calibri" w:hAnsi="Times New Roman"/>
          <w:sz w:val="28"/>
          <w:szCs w:val="28"/>
        </w:rPr>
        <w:t xml:space="preserve"> Контроль за соблюдением положений Регламента </w:t>
      </w:r>
      <w:r w:rsidRPr="00462405">
        <w:rPr>
          <w:rFonts w:ascii="Times New Roman" w:hAnsi="Times New Roman"/>
          <w:sz w:val="28"/>
          <w:szCs w:val="28"/>
        </w:rPr>
        <w:t>Законодательного Собрания  Иркутской  области</w:t>
      </w:r>
      <w:r w:rsidRPr="00462405">
        <w:rPr>
          <w:rFonts w:ascii="Times New Roman" w:eastAsia="Calibri" w:hAnsi="Times New Roman"/>
          <w:sz w:val="28"/>
          <w:szCs w:val="28"/>
        </w:rPr>
        <w:t xml:space="preserve">, </w:t>
      </w:r>
      <w:hyperlink r:id="rId18" w:history="1">
        <w:r w:rsidRPr="00462405">
          <w:rPr>
            <w:rFonts w:ascii="Times New Roman" w:eastAsia="Calibri" w:hAnsi="Times New Roman"/>
            <w:sz w:val="28"/>
            <w:szCs w:val="28"/>
          </w:rPr>
          <w:t>Правил</w:t>
        </w:r>
      </w:hyperlink>
      <w:r w:rsidRPr="00462405">
        <w:rPr>
          <w:rFonts w:ascii="Times New Roman" w:eastAsia="Calibri" w:hAnsi="Times New Roman"/>
          <w:sz w:val="28"/>
          <w:szCs w:val="28"/>
        </w:rPr>
        <w:t xml:space="preserve"> депутатской этики и </w:t>
      </w:r>
      <w:hyperlink r:id="rId19" w:history="1">
        <w:r w:rsidRPr="00462405">
          <w:rPr>
            <w:rFonts w:ascii="Times New Roman" w:eastAsia="Calibri" w:hAnsi="Times New Roman"/>
            <w:sz w:val="28"/>
            <w:szCs w:val="28"/>
          </w:rPr>
          <w:t>Закона</w:t>
        </w:r>
      </w:hyperlink>
      <w:r w:rsidRPr="00462405">
        <w:rPr>
          <w:rFonts w:ascii="Times New Roman" w:eastAsia="Calibri" w:hAnsi="Times New Roman"/>
          <w:sz w:val="28"/>
          <w:szCs w:val="28"/>
        </w:rPr>
        <w:t xml:space="preserve"> Иркутской области от 8 июня 2009 года № 31</w:t>
      </w:r>
      <w:r w:rsidRPr="00462405">
        <w:rPr>
          <w:rFonts w:ascii="Times New Roman" w:hAnsi="Times New Roman"/>
          <w:sz w:val="28"/>
          <w:szCs w:val="28"/>
        </w:rPr>
        <w:t>-</w:t>
      </w:r>
      <w:r w:rsidRPr="00462405">
        <w:rPr>
          <w:rFonts w:ascii="Times New Roman" w:eastAsia="Calibri" w:hAnsi="Times New Roman"/>
          <w:sz w:val="28"/>
          <w:szCs w:val="28"/>
        </w:rPr>
        <w:t>оз «О статусе депутата Законодательного Собрания Иркутской области».</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2. Рассмотрение вопросов, связанных с:</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xml:space="preserve">- областной государственной поддержкой социально ориентированных </w:t>
      </w:r>
      <w:r w:rsidRPr="00462405">
        <w:rPr>
          <w:rFonts w:ascii="Times New Roman" w:eastAsia="Calibri" w:hAnsi="Times New Roman"/>
          <w:sz w:val="28"/>
          <w:szCs w:val="28"/>
        </w:rPr>
        <w:lastRenderedPageBreak/>
        <w:t>некоммерческих организаций;</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деятельностью депутатских объединений;</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взаимодействием с аппаратом Законодательного Собрания по вопросам осуществления контроля  за освещением деятельности Законодательного Собрания,  постоянных комитетов, постоянных комиссий и депутатов Законодательного Собрания;</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взаимодействием со средствами массовой информации, общественными объединениями;</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награждением Почетной грамотой Законодательного Собрания Иркутской области;</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xml:space="preserve">- консультированием постоянных комитетов, постоянных комиссий и депутатов Законодательного Собрания по вопросам соблюдения Регламента </w:t>
      </w:r>
      <w:r w:rsidRPr="00462405">
        <w:rPr>
          <w:rFonts w:ascii="Times New Roman" w:hAnsi="Times New Roman"/>
          <w:sz w:val="28"/>
          <w:szCs w:val="28"/>
        </w:rPr>
        <w:t>Законодательного Собрания Иркутской области</w:t>
      </w:r>
      <w:r w:rsidRPr="00462405">
        <w:rPr>
          <w:rFonts w:ascii="Times New Roman" w:eastAsia="Calibri" w:hAnsi="Times New Roman"/>
          <w:sz w:val="28"/>
          <w:szCs w:val="28"/>
        </w:rPr>
        <w:t>;</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xml:space="preserve">- 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 </w:t>
      </w:r>
    </w:p>
    <w:p w:rsidR="001E6716" w:rsidRPr="00462405" w:rsidRDefault="001E6716" w:rsidP="001E6716">
      <w:pPr>
        <w:widowControl w:val="0"/>
        <w:autoSpaceDE w:val="0"/>
        <w:autoSpaceDN w:val="0"/>
        <w:adjustRightInd w:val="0"/>
        <w:ind w:firstLine="709"/>
        <w:jc w:val="both"/>
        <w:rPr>
          <w:rFonts w:ascii="Times New Roman" w:hAnsi="Times New Roman"/>
          <w:sz w:val="28"/>
          <w:szCs w:val="28"/>
        </w:rPr>
      </w:pPr>
      <w:r w:rsidRPr="00462405">
        <w:rPr>
          <w:rFonts w:ascii="Times New Roman" w:eastAsia="Calibri" w:hAnsi="Times New Roman"/>
          <w:sz w:val="28"/>
          <w:szCs w:val="28"/>
        </w:rPr>
        <w:t xml:space="preserve">3. </w:t>
      </w:r>
      <w:r w:rsidRPr="00462405">
        <w:rPr>
          <w:rFonts w:ascii="Times New Roman" w:hAnsi="Times New Roman"/>
          <w:sz w:val="28"/>
          <w:szCs w:val="28"/>
        </w:rPr>
        <w:t xml:space="preserve">Сбор сведений о доходах  и расходах депутатов за 2022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 или </w:t>
      </w:r>
      <w:r w:rsidRPr="00462405">
        <w:rPr>
          <w:rFonts w:ascii="Times New Roman" w:hAnsi="Times New Roman"/>
          <w:color w:val="000000"/>
          <w:spacing w:val="4"/>
          <w:sz w:val="28"/>
          <w:szCs w:val="28"/>
        </w:rPr>
        <w:t xml:space="preserve">уведомлений об отсутствии сделок </w:t>
      </w:r>
      <w:r w:rsidRPr="00462405">
        <w:rPr>
          <w:rFonts w:ascii="Times New Roman" w:hAnsi="Times New Roman"/>
          <w:sz w:val="28"/>
          <w:szCs w:val="28"/>
        </w:rPr>
        <w:t xml:space="preserve"> на общую сумму, превышающую семейный доход за три последних года.</w:t>
      </w:r>
    </w:p>
    <w:p w:rsidR="001E6716" w:rsidRPr="00462405" w:rsidRDefault="001E6716" w:rsidP="001E6716">
      <w:pPr>
        <w:widowControl w:val="0"/>
        <w:autoSpaceDE w:val="0"/>
        <w:autoSpaceDN w:val="0"/>
        <w:adjustRightInd w:val="0"/>
        <w:ind w:firstLine="709"/>
        <w:jc w:val="both"/>
        <w:rPr>
          <w:rFonts w:ascii="Times New Roman" w:eastAsia="Calibri" w:hAnsi="Times New Roman"/>
          <w:sz w:val="28"/>
          <w:szCs w:val="28"/>
        </w:rPr>
      </w:pPr>
      <w:r w:rsidRPr="00462405">
        <w:rPr>
          <w:rFonts w:ascii="Times New Roman" w:eastAsia="Calibri" w:hAnsi="Times New Roman"/>
          <w:sz w:val="28"/>
          <w:szCs w:val="28"/>
        </w:rPr>
        <w:t xml:space="preserve">4. Проверку соблюдения депутатами Законодательного Собрания Иркутской области ограничений и запретов, установленных законодательством. </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В результате все действующие 44 депутата Законодательного Собрания Иркутской области представили в комиссию по Регламенту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2022 года по 31 декабря 2022 года или </w:t>
      </w:r>
      <w:r w:rsidRPr="00462405">
        <w:rPr>
          <w:rFonts w:ascii="Times New Roman" w:hAnsi="Times New Roman"/>
          <w:color w:val="000000"/>
          <w:spacing w:val="4"/>
          <w:sz w:val="28"/>
          <w:szCs w:val="28"/>
        </w:rPr>
        <w:t xml:space="preserve">уведомления об отсутствии сделок </w:t>
      </w:r>
      <w:r w:rsidRPr="00462405">
        <w:rPr>
          <w:rFonts w:ascii="Times New Roman" w:hAnsi="Times New Roman"/>
          <w:sz w:val="28"/>
          <w:szCs w:val="28"/>
        </w:rPr>
        <w:t xml:space="preserve"> на общую сумму, превышающую семейный доход за три последних года</w:t>
      </w:r>
      <w:r w:rsidR="00346326">
        <w:rPr>
          <w:rFonts w:ascii="Times New Roman" w:hAnsi="Times New Roman"/>
          <w:sz w:val="28"/>
          <w:szCs w:val="28"/>
        </w:rPr>
        <w:t>,</w:t>
      </w:r>
      <w:r w:rsidRPr="00462405">
        <w:rPr>
          <w:rFonts w:ascii="Times New Roman" w:hAnsi="Times New Roman"/>
          <w:color w:val="000000"/>
          <w:spacing w:val="4"/>
          <w:sz w:val="28"/>
          <w:szCs w:val="28"/>
        </w:rPr>
        <w:t xml:space="preserve"> </w:t>
      </w:r>
      <w:r w:rsidRPr="00462405">
        <w:rPr>
          <w:rFonts w:ascii="Times New Roman" w:hAnsi="Times New Roman"/>
          <w:sz w:val="28"/>
          <w:szCs w:val="28"/>
        </w:rPr>
        <w:t xml:space="preserve">в установленный законодательством Российской Федерации срок. </w:t>
      </w:r>
    </w:p>
    <w:p w:rsidR="001E6716" w:rsidRPr="00462405" w:rsidRDefault="001E6716" w:rsidP="001E6716">
      <w:pPr>
        <w:autoSpaceDE w:val="0"/>
        <w:autoSpaceDN w:val="0"/>
        <w:adjustRightInd w:val="0"/>
        <w:ind w:firstLine="709"/>
        <w:jc w:val="both"/>
        <w:rPr>
          <w:rFonts w:ascii="Times New Roman" w:hAnsi="Times New Roman"/>
          <w:color w:val="000000"/>
          <w:spacing w:val="1"/>
          <w:sz w:val="28"/>
          <w:szCs w:val="28"/>
        </w:rPr>
      </w:pPr>
      <w:r w:rsidRPr="00462405">
        <w:rPr>
          <w:rFonts w:ascii="Times New Roman" w:hAnsi="Times New Roman"/>
          <w:color w:val="000000"/>
          <w:spacing w:val="4"/>
          <w:sz w:val="28"/>
          <w:szCs w:val="28"/>
        </w:rPr>
        <w:t xml:space="preserve">Подлинники справок о доходах, расходах, об имуществе и обязательствах имущественного характера, а также уведомлений об отсутствии сделок </w:t>
      </w:r>
      <w:r w:rsidRPr="00462405">
        <w:rPr>
          <w:rFonts w:ascii="Times New Roman" w:hAnsi="Times New Roman"/>
          <w:sz w:val="28"/>
          <w:szCs w:val="28"/>
        </w:rPr>
        <w:t>на общую сумму, превышающую семейный доход за три последних года</w:t>
      </w:r>
      <w:r w:rsidR="00346326">
        <w:rPr>
          <w:rFonts w:ascii="Times New Roman" w:hAnsi="Times New Roman"/>
          <w:sz w:val="28"/>
          <w:szCs w:val="28"/>
        </w:rPr>
        <w:t>,</w:t>
      </w:r>
      <w:r w:rsidRPr="00462405">
        <w:rPr>
          <w:rFonts w:ascii="Times New Roman" w:hAnsi="Times New Roman"/>
          <w:color w:val="000000"/>
          <w:spacing w:val="4"/>
          <w:sz w:val="28"/>
          <w:szCs w:val="28"/>
        </w:rPr>
        <w:t xml:space="preserve"> переданы в отдел государственной службы и кадров аппарата Законодательного Собрания Иркутской области.</w:t>
      </w:r>
    </w:p>
    <w:p w:rsidR="001E6716" w:rsidRPr="00462405" w:rsidRDefault="001E6716" w:rsidP="001E6716">
      <w:pPr>
        <w:autoSpaceDE w:val="0"/>
        <w:autoSpaceDN w:val="0"/>
        <w:adjustRightInd w:val="0"/>
        <w:ind w:firstLine="709"/>
        <w:contextualSpacing/>
        <w:jc w:val="both"/>
        <w:rPr>
          <w:rFonts w:ascii="Times New Roman" w:hAnsi="Times New Roman"/>
          <w:sz w:val="28"/>
          <w:szCs w:val="28"/>
        </w:rPr>
      </w:pPr>
      <w:r w:rsidRPr="00462405">
        <w:rPr>
          <w:rFonts w:ascii="Times New Roman" w:hAnsi="Times New Roman"/>
          <w:color w:val="020C22"/>
          <w:sz w:val="28"/>
          <w:szCs w:val="28"/>
        </w:rPr>
        <w:t>О</w:t>
      </w:r>
      <w:r w:rsidRPr="00462405">
        <w:rPr>
          <w:rFonts w:ascii="Times New Roman" w:hAnsi="Times New Roman"/>
          <w:sz w:val="28"/>
          <w:szCs w:val="28"/>
        </w:rPr>
        <w:t>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размещена на официальном сайте Законодательного Собрания Иркутской области  в порядке, установленном законом субъекта Российской Федерации.</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lastRenderedPageBreak/>
        <w:t xml:space="preserve">За отчетный период состоялось 9 заседаний комиссии по Регламенту, на которых было рассмотрено 24 вопроса, 15  из которых вынесены на рассмотрение сессии Законодательного Собрания Иркутской области. В состав вопросов, вынесенных на сессии, были включены следующие: </w:t>
      </w:r>
    </w:p>
    <w:p w:rsidR="001E6716" w:rsidRPr="00462405" w:rsidRDefault="001E6716" w:rsidP="001E6716">
      <w:pPr>
        <w:ind w:firstLine="709"/>
        <w:jc w:val="both"/>
        <w:rPr>
          <w:rFonts w:ascii="Times New Roman" w:hAnsi="Times New Roman"/>
          <w:iCs/>
          <w:color w:val="000000"/>
          <w:sz w:val="28"/>
          <w:szCs w:val="28"/>
          <w:shd w:val="clear" w:color="auto" w:fill="FFFFFF"/>
        </w:rPr>
      </w:pPr>
      <w:r w:rsidRPr="00462405">
        <w:rPr>
          <w:rFonts w:ascii="Times New Roman" w:hAnsi="Times New Roman"/>
          <w:iCs/>
          <w:color w:val="000000"/>
          <w:sz w:val="28"/>
          <w:szCs w:val="28"/>
          <w:shd w:val="clear" w:color="auto" w:fill="FFFFFF"/>
        </w:rPr>
        <w:t>- «О результатах рассмотрения отчета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2022 год»;</w:t>
      </w:r>
    </w:p>
    <w:p w:rsidR="001E6716" w:rsidRPr="00462405" w:rsidRDefault="001E6716" w:rsidP="001E6716">
      <w:pPr>
        <w:ind w:firstLine="709"/>
        <w:jc w:val="both"/>
        <w:rPr>
          <w:rFonts w:ascii="Times New Roman" w:hAnsi="Times New Roman"/>
          <w:iCs/>
          <w:color w:val="000000"/>
          <w:sz w:val="28"/>
          <w:szCs w:val="28"/>
          <w:shd w:val="clear" w:color="auto" w:fill="FFFFFF"/>
        </w:rPr>
      </w:pPr>
      <w:r w:rsidRPr="00462405">
        <w:rPr>
          <w:rFonts w:ascii="Times New Roman" w:hAnsi="Times New Roman"/>
          <w:iCs/>
          <w:color w:val="000000"/>
          <w:sz w:val="28"/>
          <w:szCs w:val="28"/>
          <w:shd w:val="clear" w:color="auto" w:fill="FFFFFF"/>
        </w:rPr>
        <w:t>- «О результатах рассмотрения отчета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2022 год»;</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t>- «Отчет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за 2022 год»;</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t>- «Об информации о состоянии, проблемах и перспективах социально ориентированной деятельности некоммерческих организаций в Иркутской области за 2022 год»;</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t>- «Информация о работе депутатов Законодательного Собрания Иркутской области третьего созыва за период с 01.01.2022 по 31.12.2022»;</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t>- «Об обобщенной информации об исполнении (ненадлежащем исполнении) депутатами Законодательного Собрания Иркутской области обязанности представлять сведения о доходах, расходах, об имуществе и обязательствах имущественного характера за 2022 год»;</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t>- «О досрочном прекращении полномочий депутата Законодательного Собрания Иркутской области Левченко А.С.»</w:t>
      </w:r>
      <w:r w:rsidR="00346326">
        <w:rPr>
          <w:rFonts w:ascii="Times New Roman" w:eastAsia="Calibri" w:hAnsi="Times New Roman"/>
          <w:sz w:val="28"/>
          <w:szCs w:val="28"/>
        </w:rPr>
        <w:t>.</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В соответствии с Законом Иркутской области от 24 декабря 2010 года № 141-ОЗ на заседании комиссии по Регламенту 16  июня 2023 года были приняты решения о внесении на рассмотрение Законодательного Собрания Иркутской области вопросов о награждении Почетным знаком Юрия Абрамовича Ножикова «ПРИЗНАНИЕ» Кузьминой Елены Юрьевны – директора муниципального автономного образовательного учреждения Лицея ИГУ города Иркутска </w:t>
      </w:r>
      <w:r w:rsidRPr="00462405">
        <w:rPr>
          <w:rFonts w:ascii="Times New Roman" w:eastAsia="Calibri" w:hAnsi="Times New Roman"/>
          <w:sz w:val="28"/>
          <w:szCs w:val="28"/>
        </w:rPr>
        <w:t xml:space="preserve"> и </w:t>
      </w:r>
      <w:r w:rsidRPr="00462405">
        <w:rPr>
          <w:rFonts w:ascii="Times New Roman" w:hAnsi="Times New Roman"/>
          <w:sz w:val="28"/>
          <w:szCs w:val="28"/>
        </w:rPr>
        <w:t xml:space="preserve">Самсоновой Галины Петровны – директора </w:t>
      </w:r>
      <w:r w:rsidRPr="00462405">
        <w:rPr>
          <w:rFonts w:ascii="Times New Roman" w:hAnsi="Times New Roman"/>
          <w:bCs/>
          <w:sz w:val="28"/>
          <w:szCs w:val="28"/>
          <w:shd w:val="clear" w:color="auto" w:fill="FFFFFF"/>
        </w:rPr>
        <w:t xml:space="preserve">областного государственного бюджетного учреждения социального обслуживания </w:t>
      </w:r>
      <w:r w:rsidR="00346326">
        <w:rPr>
          <w:rFonts w:ascii="Times New Roman" w:hAnsi="Times New Roman"/>
          <w:bCs/>
          <w:sz w:val="28"/>
          <w:szCs w:val="28"/>
          <w:shd w:val="clear" w:color="auto" w:fill="FFFFFF"/>
        </w:rPr>
        <w:t>«</w:t>
      </w:r>
      <w:r w:rsidRPr="00462405">
        <w:rPr>
          <w:rFonts w:ascii="Times New Roman" w:hAnsi="Times New Roman"/>
          <w:bCs/>
          <w:sz w:val="28"/>
          <w:szCs w:val="28"/>
          <w:shd w:val="clear" w:color="auto" w:fill="FFFFFF"/>
        </w:rPr>
        <w:t>Реабилитационный центр для детей и подростков с ограниченными возможностями «Сосновая горка»</w:t>
      </w:r>
      <w:r w:rsidRPr="00462405">
        <w:rPr>
          <w:rFonts w:ascii="Times New Roman" w:hAnsi="Times New Roman"/>
          <w:sz w:val="28"/>
          <w:szCs w:val="28"/>
          <w:shd w:val="clear" w:color="auto" w:fill="FFFFFF"/>
        </w:rPr>
        <w:t>.</w:t>
      </w:r>
    </w:p>
    <w:p w:rsidR="001E6716" w:rsidRPr="00462405" w:rsidRDefault="001E6716" w:rsidP="001E6716">
      <w:pPr>
        <w:ind w:firstLine="709"/>
        <w:jc w:val="both"/>
        <w:rPr>
          <w:rFonts w:ascii="Times New Roman" w:hAnsi="Times New Roman"/>
          <w:sz w:val="28"/>
          <w:szCs w:val="28"/>
        </w:rPr>
      </w:pPr>
      <w:r w:rsidRPr="00462405">
        <w:rPr>
          <w:rFonts w:ascii="Times New Roman" w:eastAsia="Calibri" w:hAnsi="Times New Roman"/>
          <w:sz w:val="28"/>
          <w:szCs w:val="28"/>
        </w:rPr>
        <w:t xml:space="preserve">Также на сессии Законодательного Собрания Иркутской области было вынесено 6 </w:t>
      </w:r>
      <w:r w:rsidRPr="00462405">
        <w:rPr>
          <w:rFonts w:ascii="Times New Roman" w:hAnsi="Times New Roman"/>
          <w:sz w:val="28"/>
          <w:szCs w:val="28"/>
        </w:rPr>
        <w:t>вопросов о награждении Почетной грамотой Законодательного Собрания Иркутской области в соответствии с порядком и условиями награждения, установленными Законом Иркутской области от 24 декабря 2010 года  № 141-ОЗ «О наградах Иркутской области и почетных званиях Иркутской области»,  в рамках  которых по 216  ходатайствам  приняты по</w:t>
      </w:r>
      <w:r w:rsidRPr="00462405">
        <w:rPr>
          <w:rFonts w:ascii="Times New Roman" w:hAnsi="Times New Roman"/>
          <w:sz w:val="28"/>
          <w:szCs w:val="28"/>
        </w:rPr>
        <w:lastRenderedPageBreak/>
        <w:t xml:space="preserve">становления Законодательного Собрания Иркутской области.  Материалы в установленном порядке размещены в средствах массовой информации, награждаемым выплачено единовременное денежное поощрение. </w:t>
      </w:r>
    </w:p>
    <w:p w:rsidR="001E6716" w:rsidRPr="00462405" w:rsidRDefault="001E6716" w:rsidP="001E6716">
      <w:pPr>
        <w:autoSpaceDE w:val="0"/>
        <w:autoSpaceDN w:val="0"/>
        <w:adjustRightInd w:val="0"/>
        <w:ind w:firstLine="709"/>
        <w:jc w:val="both"/>
        <w:rPr>
          <w:rFonts w:ascii="Times New Roman" w:hAnsi="Times New Roman"/>
          <w:sz w:val="28"/>
          <w:szCs w:val="28"/>
        </w:rPr>
      </w:pPr>
      <w:r w:rsidRPr="00462405">
        <w:rPr>
          <w:rFonts w:ascii="Times New Roman" w:hAnsi="Times New Roman"/>
          <w:sz w:val="28"/>
          <w:szCs w:val="28"/>
        </w:rPr>
        <w:t>В 2023 году комиссией проводилась системная работа по обращениям граждан и организаций, по вопросам, связанным с деятельностью комиссии. Так, на заседании комиссии были рассмотрены обращения «О нарушении Правил депутатской этики» в отношении двух депутатов. По результатам рассмотрения комиссией было вынесено решение об отсутствии в действиях депутатов Законодательного Собрания Иркутской области нарушения Правил депутатской этики, заявителям дан ответ.</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В течение отчетного периода комиссией также регистрировались изменения в составе депутатских групп и фракций.</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12 января 2023 года члены комиссии принимали участие в рабочей поездке в мастерскую </w:t>
      </w:r>
      <w:r w:rsidRPr="00346326">
        <w:rPr>
          <w:rStyle w:val="ae"/>
          <w:rFonts w:ascii="Times New Roman" w:hAnsi="Times New Roman"/>
          <w:b w:val="0"/>
          <w:color w:val="000000"/>
          <w:sz w:val="28"/>
          <w:szCs w:val="28"/>
        </w:rPr>
        <w:t>Благотворительной автономной некоммерческой организации</w:t>
      </w:r>
      <w:r w:rsidRPr="00346326">
        <w:rPr>
          <w:rFonts w:ascii="Times New Roman" w:hAnsi="Times New Roman"/>
          <w:b/>
          <w:color w:val="000000"/>
          <w:sz w:val="28"/>
          <w:szCs w:val="28"/>
        </w:rPr>
        <w:t> </w:t>
      </w:r>
      <w:r w:rsidRPr="00346326">
        <w:rPr>
          <w:rStyle w:val="ae"/>
          <w:rFonts w:ascii="Times New Roman" w:hAnsi="Times New Roman"/>
          <w:b w:val="0"/>
          <w:color w:val="000000"/>
          <w:sz w:val="28"/>
          <w:szCs w:val="28"/>
        </w:rPr>
        <w:t>«Золотые руки Ангела», занимающейся пошивом легких бескаркасных носилок для спасения раненых</w:t>
      </w:r>
      <w:r w:rsidRPr="00346326">
        <w:rPr>
          <w:rFonts w:ascii="Times New Roman" w:hAnsi="Times New Roman"/>
          <w:b/>
          <w:sz w:val="28"/>
          <w:szCs w:val="28"/>
        </w:rPr>
        <w:t xml:space="preserve"> </w:t>
      </w:r>
      <w:r w:rsidRPr="00346326">
        <w:rPr>
          <w:rFonts w:ascii="Times New Roman" w:hAnsi="Times New Roman"/>
          <w:sz w:val="28"/>
          <w:szCs w:val="28"/>
        </w:rPr>
        <w:t>участников специальной военной операции</w:t>
      </w:r>
      <w:r w:rsidR="00346326">
        <w:rPr>
          <w:rFonts w:ascii="Times New Roman" w:hAnsi="Times New Roman"/>
          <w:sz w:val="28"/>
          <w:szCs w:val="28"/>
        </w:rPr>
        <w:t xml:space="preserve"> на Украине.</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В феврале 2023 года в рамках рабочей группы п</w:t>
      </w:r>
      <w:r w:rsidR="00346326">
        <w:rPr>
          <w:rFonts w:ascii="Times New Roman" w:hAnsi="Times New Roman"/>
          <w:sz w:val="28"/>
          <w:szCs w:val="28"/>
        </w:rPr>
        <w:t>о модернизации системы среднего</w:t>
      </w:r>
      <w:r w:rsidRPr="00462405">
        <w:rPr>
          <w:rFonts w:ascii="Times New Roman" w:hAnsi="Times New Roman"/>
          <w:sz w:val="28"/>
          <w:szCs w:val="28"/>
        </w:rPr>
        <w:t>профессионального образования депутаты</w:t>
      </w:r>
      <w:r w:rsidR="00346326">
        <w:rPr>
          <w:rFonts w:ascii="Times New Roman" w:hAnsi="Times New Roman"/>
          <w:sz w:val="28"/>
          <w:szCs w:val="28"/>
        </w:rPr>
        <w:t xml:space="preserve"> – члены</w:t>
      </w:r>
      <w:r w:rsidRPr="00462405">
        <w:rPr>
          <w:rFonts w:ascii="Times New Roman" w:hAnsi="Times New Roman"/>
          <w:sz w:val="28"/>
          <w:szCs w:val="28"/>
        </w:rPr>
        <w:t xml:space="preserve"> комиссии принимали участие в рабочей поездке в профессиональное училище № 39 поселка Центральный Хазан Зиминского района и в Химико-технологический техникум г. Саянска. А также участвовали в работе круглого стола «Что беспокоит молодого педагога», организованного </w:t>
      </w:r>
      <w:r w:rsidR="00346326">
        <w:rPr>
          <w:rFonts w:ascii="Times New Roman" w:hAnsi="Times New Roman"/>
          <w:sz w:val="28"/>
          <w:szCs w:val="28"/>
        </w:rPr>
        <w:t>М</w:t>
      </w:r>
      <w:r w:rsidRPr="00462405">
        <w:rPr>
          <w:rFonts w:ascii="Times New Roman" w:hAnsi="Times New Roman"/>
          <w:sz w:val="28"/>
          <w:szCs w:val="28"/>
        </w:rPr>
        <w:t xml:space="preserve">олодежным парламентом Иркутской области. </w:t>
      </w:r>
      <w:r w:rsidR="00346326">
        <w:rPr>
          <w:rFonts w:ascii="Times New Roman" w:hAnsi="Times New Roman"/>
          <w:sz w:val="28"/>
          <w:szCs w:val="28"/>
        </w:rPr>
        <w:t>П</w:t>
      </w:r>
      <w:r w:rsidRPr="00462405">
        <w:rPr>
          <w:rFonts w:ascii="Times New Roman" w:hAnsi="Times New Roman"/>
          <w:sz w:val="28"/>
          <w:szCs w:val="28"/>
        </w:rPr>
        <w:t>ринимали участие в заседании депутатского штаба по вопросам антитеррористической защищенности образовательных организаций.</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18 апреля члены </w:t>
      </w:r>
      <w:r w:rsidR="00346326">
        <w:rPr>
          <w:rFonts w:ascii="Times New Roman" w:hAnsi="Times New Roman"/>
          <w:sz w:val="28"/>
          <w:szCs w:val="28"/>
        </w:rPr>
        <w:t>комиссии принимали участие в 6-</w:t>
      </w:r>
      <w:r w:rsidRPr="00462405">
        <w:rPr>
          <w:rFonts w:ascii="Times New Roman" w:hAnsi="Times New Roman"/>
          <w:sz w:val="28"/>
          <w:szCs w:val="28"/>
        </w:rPr>
        <w:t>м Форуме межнационального единства «Иркутская область – территория мира и согласия».</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19 мая депутаты участвовали в Международном телемосте, посвященном 120-летию со дня рождения дважды Героя Советского Союза, генерала армии Белобородова</w:t>
      </w:r>
      <w:r w:rsidR="00346326" w:rsidRPr="00346326">
        <w:rPr>
          <w:rFonts w:ascii="Times New Roman" w:hAnsi="Times New Roman"/>
          <w:sz w:val="28"/>
          <w:szCs w:val="28"/>
        </w:rPr>
        <w:t xml:space="preserve"> </w:t>
      </w:r>
      <w:r w:rsidR="00346326" w:rsidRPr="00462405">
        <w:rPr>
          <w:rFonts w:ascii="Times New Roman" w:hAnsi="Times New Roman"/>
          <w:sz w:val="28"/>
          <w:szCs w:val="28"/>
        </w:rPr>
        <w:t>А.П.</w:t>
      </w:r>
      <w:r w:rsidRPr="00462405">
        <w:rPr>
          <w:rFonts w:ascii="Times New Roman" w:hAnsi="Times New Roman"/>
          <w:sz w:val="28"/>
          <w:szCs w:val="28"/>
        </w:rPr>
        <w:t>, организованном общественной организацией «Иркутское землячество «Байкал».</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 Кроме того, члены комиссии по Регламенту в первом полугодии </w:t>
      </w:r>
      <w:r w:rsidR="00346326">
        <w:rPr>
          <w:rFonts w:ascii="Times New Roman" w:hAnsi="Times New Roman"/>
          <w:sz w:val="28"/>
          <w:szCs w:val="28"/>
        </w:rPr>
        <w:br/>
      </w:r>
      <w:r w:rsidRPr="00462405">
        <w:rPr>
          <w:rFonts w:ascii="Times New Roman" w:hAnsi="Times New Roman"/>
          <w:sz w:val="28"/>
          <w:szCs w:val="28"/>
        </w:rPr>
        <w:t>2023 года приняли участие в работе:</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eastAsia="Calibri" w:hAnsi="Times New Roman"/>
          <w:sz w:val="28"/>
          <w:szCs w:val="28"/>
        </w:rPr>
        <w:t xml:space="preserve">- </w:t>
      </w:r>
      <w:r w:rsidR="00346326">
        <w:rPr>
          <w:rFonts w:ascii="Times New Roman" w:eastAsia="Calibri" w:hAnsi="Times New Roman"/>
          <w:sz w:val="28"/>
          <w:szCs w:val="28"/>
        </w:rPr>
        <w:t>К</w:t>
      </w:r>
      <w:r w:rsidRPr="00462405">
        <w:rPr>
          <w:rFonts w:ascii="Times New Roman" w:eastAsia="Calibri" w:hAnsi="Times New Roman"/>
          <w:sz w:val="28"/>
          <w:szCs w:val="28"/>
        </w:rPr>
        <w:t>оординационного межконфессионального совета при Законодательном Собрании Иркутской области;</w:t>
      </w:r>
    </w:p>
    <w:p w:rsidR="001E6716" w:rsidRPr="00462405" w:rsidRDefault="001E6716" w:rsidP="001E6716">
      <w:pPr>
        <w:ind w:firstLine="709"/>
        <w:jc w:val="both"/>
        <w:rPr>
          <w:rFonts w:ascii="Times New Roman" w:eastAsia="Calibri" w:hAnsi="Times New Roman"/>
          <w:sz w:val="28"/>
          <w:szCs w:val="28"/>
        </w:rPr>
      </w:pPr>
      <w:r w:rsidRPr="00462405">
        <w:rPr>
          <w:rFonts w:ascii="Times New Roman" w:hAnsi="Times New Roman"/>
          <w:sz w:val="28"/>
          <w:szCs w:val="28"/>
        </w:rPr>
        <w:t xml:space="preserve">- </w:t>
      </w:r>
      <w:r w:rsidR="00346326">
        <w:rPr>
          <w:rFonts w:ascii="Times New Roman" w:hAnsi="Times New Roman"/>
          <w:sz w:val="28"/>
          <w:szCs w:val="28"/>
        </w:rPr>
        <w:t>С</w:t>
      </w:r>
      <w:r w:rsidRPr="00462405">
        <w:rPr>
          <w:rFonts w:ascii="Times New Roman" w:hAnsi="Times New Roman"/>
          <w:sz w:val="28"/>
          <w:szCs w:val="28"/>
        </w:rPr>
        <w:t>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Pr="00462405">
        <w:rPr>
          <w:rFonts w:ascii="Times New Roman" w:eastAsia="Calibri" w:hAnsi="Times New Roman"/>
          <w:sz w:val="28"/>
          <w:szCs w:val="28"/>
        </w:rPr>
        <w:t xml:space="preserve">; </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 </w:t>
      </w:r>
      <w:r w:rsidR="00346326">
        <w:rPr>
          <w:rFonts w:ascii="Times New Roman" w:hAnsi="Times New Roman"/>
          <w:sz w:val="28"/>
          <w:szCs w:val="28"/>
        </w:rPr>
        <w:t>К</w:t>
      </w:r>
      <w:r w:rsidRPr="00462405">
        <w:rPr>
          <w:rFonts w:ascii="Times New Roman" w:hAnsi="Times New Roman"/>
          <w:sz w:val="28"/>
          <w:szCs w:val="28"/>
        </w:rPr>
        <w:t>оординационного совета по вопросам патриотического воспитания при Законодательном Собрании Иркутской области;</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xml:space="preserve">- Общественного </w:t>
      </w:r>
      <w:r w:rsidR="00346326">
        <w:rPr>
          <w:rFonts w:ascii="Times New Roman" w:hAnsi="Times New Roman"/>
          <w:sz w:val="28"/>
          <w:szCs w:val="28"/>
        </w:rPr>
        <w:t>С</w:t>
      </w:r>
      <w:r w:rsidRPr="00462405">
        <w:rPr>
          <w:rFonts w:ascii="Times New Roman" w:hAnsi="Times New Roman"/>
          <w:sz w:val="28"/>
          <w:szCs w:val="28"/>
        </w:rPr>
        <w:t>овета при Законодательном Собрании Иркутской области;</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lastRenderedPageBreak/>
        <w:t>- комиссии ежегодного областного конкурса на лучшее мероприятие по патриотическому воспитанию обучающихся образовательных организаций, посвященного памяти дважды героя Советского Союза Белобородова</w:t>
      </w:r>
      <w:r w:rsidR="00346326" w:rsidRPr="00346326">
        <w:rPr>
          <w:rFonts w:ascii="Times New Roman" w:hAnsi="Times New Roman"/>
          <w:sz w:val="28"/>
          <w:szCs w:val="28"/>
        </w:rPr>
        <w:t xml:space="preserve"> </w:t>
      </w:r>
      <w:r w:rsidR="00346326" w:rsidRPr="00462405">
        <w:rPr>
          <w:rFonts w:ascii="Times New Roman" w:hAnsi="Times New Roman"/>
          <w:sz w:val="28"/>
          <w:szCs w:val="28"/>
        </w:rPr>
        <w:t>А.П.</w:t>
      </w:r>
      <w:r w:rsidRPr="00462405">
        <w:rPr>
          <w:rFonts w:ascii="Times New Roman" w:hAnsi="Times New Roman"/>
          <w:sz w:val="28"/>
          <w:szCs w:val="28"/>
        </w:rPr>
        <w:t>;</w:t>
      </w:r>
    </w:p>
    <w:p w:rsidR="001E6716" w:rsidRPr="00462405" w:rsidRDefault="001E6716" w:rsidP="001E6716">
      <w:pPr>
        <w:ind w:firstLine="709"/>
        <w:jc w:val="both"/>
        <w:rPr>
          <w:rFonts w:ascii="Times New Roman" w:eastAsia="SimSun" w:hAnsi="Times New Roman"/>
          <w:sz w:val="28"/>
          <w:szCs w:val="28"/>
        </w:rPr>
      </w:pPr>
      <w:r w:rsidRPr="00462405">
        <w:rPr>
          <w:rFonts w:ascii="Times New Roman" w:eastAsia="SimSun" w:hAnsi="Times New Roman"/>
          <w:sz w:val="28"/>
          <w:szCs w:val="28"/>
        </w:rPr>
        <w:t>Также в отчетном периоде председатель комиссии по Регламенту приняла участие в работе:</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общественного совета по наградам при Губернаторе Иркутской области;</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редакционного совета газеты «Областная»;</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штаба помощи семьям мобилизованных при Правительстве Иркутской области;</w:t>
      </w:r>
    </w:p>
    <w:p w:rsidR="001E6716" w:rsidRPr="00462405" w:rsidRDefault="001E6716" w:rsidP="001E6716">
      <w:pPr>
        <w:ind w:firstLine="709"/>
        <w:jc w:val="both"/>
        <w:rPr>
          <w:rFonts w:ascii="Times New Roman" w:hAnsi="Times New Roman"/>
          <w:sz w:val="28"/>
          <w:szCs w:val="28"/>
        </w:rPr>
      </w:pPr>
      <w:r w:rsidRPr="00462405">
        <w:rPr>
          <w:rFonts w:ascii="Times New Roman" w:hAnsi="Times New Roman"/>
          <w:sz w:val="28"/>
          <w:szCs w:val="28"/>
        </w:rPr>
        <w:t>- рабочей группы по модернизации системы среднего</w:t>
      </w:r>
      <w:r w:rsidR="005D77A3">
        <w:rPr>
          <w:rFonts w:ascii="Times New Roman" w:hAnsi="Times New Roman"/>
          <w:sz w:val="28"/>
          <w:szCs w:val="28"/>
        </w:rPr>
        <w:t xml:space="preserve"> </w:t>
      </w:r>
      <w:r w:rsidRPr="00462405">
        <w:rPr>
          <w:rFonts w:ascii="Times New Roman" w:hAnsi="Times New Roman"/>
          <w:sz w:val="28"/>
          <w:szCs w:val="28"/>
        </w:rPr>
        <w:t>специального образования при Правительстве Иркутской области.</w:t>
      </w:r>
    </w:p>
    <w:p w:rsidR="00424421" w:rsidRPr="00462405" w:rsidRDefault="00424421" w:rsidP="00103042">
      <w:pPr>
        <w:pStyle w:val="2"/>
      </w:pPr>
    </w:p>
    <w:p w:rsidR="005E3C15" w:rsidRPr="000207E6" w:rsidRDefault="005E3C15" w:rsidP="00103042">
      <w:pPr>
        <w:pStyle w:val="2"/>
        <w:rPr>
          <w:i/>
        </w:rPr>
      </w:pPr>
      <w:bookmarkStart w:id="47" w:name="_Toc143517428"/>
      <w:r w:rsidRPr="000207E6">
        <w:t>Комиссия по контрольной деятельности</w:t>
      </w:r>
      <w:bookmarkEnd w:id="47"/>
    </w:p>
    <w:p w:rsidR="00462405" w:rsidRPr="002F3180" w:rsidRDefault="00462405" w:rsidP="00462405">
      <w:pPr>
        <w:ind w:firstLine="709"/>
        <w:jc w:val="both"/>
        <w:rPr>
          <w:rFonts w:ascii="Times New Roman" w:hAnsi="Times New Roman"/>
          <w:sz w:val="28"/>
          <w:szCs w:val="28"/>
        </w:rPr>
      </w:pPr>
      <w:r w:rsidRPr="002F3180">
        <w:rPr>
          <w:rFonts w:ascii="Times New Roman" w:hAnsi="Times New Roman"/>
          <w:sz w:val="28"/>
          <w:szCs w:val="28"/>
        </w:rPr>
        <w:t>Комиссией по контрольной деятельности Законодательного Собрания Иркутской области в 1</w:t>
      </w:r>
      <w:r>
        <w:rPr>
          <w:rFonts w:ascii="Times New Roman" w:hAnsi="Times New Roman"/>
          <w:sz w:val="28"/>
          <w:szCs w:val="28"/>
        </w:rPr>
        <w:t xml:space="preserve">-м полугодии </w:t>
      </w:r>
      <w:r w:rsidRPr="002F3180">
        <w:rPr>
          <w:rFonts w:ascii="Times New Roman" w:hAnsi="Times New Roman"/>
          <w:sz w:val="28"/>
          <w:szCs w:val="28"/>
        </w:rPr>
        <w:t>202</w:t>
      </w:r>
      <w:r>
        <w:rPr>
          <w:rFonts w:ascii="Times New Roman" w:hAnsi="Times New Roman"/>
          <w:sz w:val="28"/>
          <w:szCs w:val="28"/>
        </w:rPr>
        <w:t>3</w:t>
      </w:r>
      <w:r w:rsidRPr="002F3180">
        <w:rPr>
          <w:rFonts w:ascii="Times New Roman" w:hAnsi="Times New Roman"/>
          <w:sz w:val="28"/>
          <w:szCs w:val="28"/>
        </w:rPr>
        <w:t xml:space="preserve"> года проведено </w:t>
      </w:r>
      <w:r>
        <w:rPr>
          <w:rFonts w:ascii="Times New Roman" w:hAnsi="Times New Roman"/>
          <w:sz w:val="28"/>
          <w:szCs w:val="28"/>
        </w:rPr>
        <w:t>8</w:t>
      </w:r>
      <w:r w:rsidRPr="002F3180">
        <w:rPr>
          <w:rFonts w:ascii="Times New Roman" w:hAnsi="Times New Roman"/>
          <w:sz w:val="28"/>
          <w:szCs w:val="28"/>
        </w:rPr>
        <w:t xml:space="preserve"> заседани</w:t>
      </w:r>
      <w:r>
        <w:rPr>
          <w:rFonts w:ascii="Times New Roman" w:hAnsi="Times New Roman"/>
          <w:sz w:val="28"/>
          <w:szCs w:val="28"/>
        </w:rPr>
        <w:t>й (26.01.2023, 28.02.2023, 13.03.2023, 20.03.2023, 11.04.2023, 18.05.2023, 08.06.2023, 22.06.2023)</w:t>
      </w:r>
      <w:r w:rsidRPr="002F3180">
        <w:rPr>
          <w:rFonts w:ascii="Times New Roman" w:hAnsi="Times New Roman"/>
          <w:sz w:val="28"/>
          <w:szCs w:val="28"/>
        </w:rPr>
        <w:t xml:space="preserve">, рассмотрено </w:t>
      </w:r>
      <w:r>
        <w:rPr>
          <w:rFonts w:ascii="Times New Roman" w:hAnsi="Times New Roman"/>
          <w:sz w:val="28"/>
          <w:szCs w:val="28"/>
        </w:rPr>
        <w:t>19</w:t>
      </w:r>
      <w:r w:rsidRPr="002F3180">
        <w:rPr>
          <w:rFonts w:ascii="Times New Roman" w:hAnsi="Times New Roman"/>
          <w:sz w:val="28"/>
          <w:szCs w:val="28"/>
        </w:rPr>
        <w:t> вопрос</w:t>
      </w:r>
      <w:r>
        <w:rPr>
          <w:rFonts w:ascii="Times New Roman" w:hAnsi="Times New Roman"/>
          <w:sz w:val="28"/>
          <w:szCs w:val="28"/>
        </w:rPr>
        <w:t>ов</w:t>
      </w:r>
      <w:r w:rsidRPr="002F3180">
        <w:rPr>
          <w:rFonts w:ascii="Times New Roman" w:hAnsi="Times New Roman"/>
          <w:sz w:val="28"/>
          <w:szCs w:val="28"/>
        </w:rPr>
        <w:t xml:space="preserve">, в том числе </w:t>
      </w:r>
      <w:r>
        <w:rPr>
          <w:rFonts w:ascii="Times New Roman" w:hAnsi="Times New Roman"/>
          <w:sz w:val="28"/>
          <w:szCs w:val="28"/>
        </w:rPr>
        <w:t>13</w:t>
      </w:r>
      <w:r w:rsidRPr="002F3180">
        <w:rPr>
          <w:rFonts w:ascii="Times New Roman" w:hAnsi="Times New Roman"/>
          <w:sz w:val="28"/>
          <w:szCs w:val="28"/>
        </w:rPr>
        <w:t xml:space="preserve"> вопросов – результаты контрольных и экспертно-аналитических мероприятий, проведенных Контрольно-счетной палатой Иркутской области.</w:t>
      </w:r>
    </w:p>
    <w:p w:rsidR="00462405" w:rsidRDefault="00462405" w:rsidP="00462405">
      <w:pPr>
        <w:ind w:firstLine="709"/>
        <w:jc w:val="both"/>
        <w:rPr>
          <w:rFonts w:ascii="Times New Roman" w:hAnsi="Times New Roman"/>
          <w:sz w:val="28"/>
          <w:szCs w:val="28"/>
        </w:rPr>
      </w:pPr>
      <w:r w:rsidRPr="002F3180">
        <w:rPr>
          <w:rFonts w:ascii="Times New Roman" w:hAnsi="Times New Roman"/>
          <w:sz w:val="28"/>
          <w:szCs w:val="28"/>
        </w:rPr>
        <w:t xml:space="preserve">На </w:t>
      </w:r>
      <w:r>
        <w:rPr>
          <w:rFonts w:ascii="Times New Roman" w:hAnsi="Times New Roman"/>
          <w:sz w:val="28"/>
          <w:szCs w:val="28"/>
        </w:rPr>
        <w:t>63</w:t>
      </w:r>
      <w:r w:rsidRPr="002F3180">
        <w:rPr>
          <w:rFonts w:ascii="Times New Roman" w:hAnsi="Times New Roman"/>
          <w:sz w:val="28"/>
          <w:szCs w:val="28"/>
        </w:rPr>
        <w:t>-й сессии Законодательного Собрания (</w:t>
      </w:r>
      <w:r>
        <w:rPr>
          <w:rFonts w:ascii="Times New Roman" w:hAnsi="Times New Roman"/>
          <w:sz w:val="28"/>
          <w:szCs w:val="28"/>
        </w:rPr>
        <w:t>18</w:t>
      </w:r>
      <w:r w:rsidRPr="002F3180">
        <w:rPr>
          <w:rFonts w:ascii="Times New Roman" w:hAnsi="Times New Roman"/>
          <w:sz w:val="28"/>
          <w:szCs w:val="28"/>
        </w:rPr>
        <w:t>.0</w:t>
      </w:r>
      <w:r>
        <w:rPr>
          <w:rFonts w:ascii="Times New Roman" w:hAnsi="Times New Roman"/>
          <w:sz w:val="28"/>
          <w:szCs w:val="28"/>
        </w:rPr>
        <w:t>1</w:t>
      </w:r>
      <w:r w:rsidRPr="002F3180">
        <w:rPr>
          <w:rFonts w:ascii="Times New Roman" w:hAnsi="Times New Roman"/>
          <w:sz w:val="28"/>
          <w:szCs w:val="28"/>
        </w:rPr>
        <w:t>.202</w:t>
      </w:r>
      <w:r>
        <w:rPr>
          <w:rFonts w:ascii="Times New Roman" w:hAnsi="Times New Roman"/>
          <w:sz w:val="28"/>
          <w:szCs w:val="28"/>
        </w:rPr>
        <w:t>3</w:t>
      </w:r>
      <w:r w:rsidRPr="002F3180">
        <w:rPr>
          <w:rFonts w:ascii="Times New Roman" w:hAnsi="Times New Roman"/>
          <w:sz w:val="28"/>
          <w:szCs w:val="28"/>
        </w:rPr>
        <w:t>) заслушан отчет о деятельности комиссии по контрольной деятельности Законодательного Собрания за 20</w:t>
      </w:r>
      <w:r>
        <w:rPr>
          <w:rFonts w:ascii="Times New Roman" w:hAnsi="Times New Roman"/>
          <w:sz w:val="28"/>
          <w:szCs w:val="28"/>
        </w:rPr>
        <w:t>22</w:t>
      </w:r>
      <w:r w:rsidRPr="002F3180">
        <w:rPr>
          <w:rFonts w:ascii="Times New Roman" w:hAnsi="Times New Roman"/>
          <w:sz w:val="28"/>
          <w:szCs w:val="28"/>
        </w:rPr>
        <w:t xml:space="preserve"> год (без принятия постановления). </w:t>
      </w:r>
    </w:p>
    <w:p w:rsidR="00462405" w:rsidRPr="002F3180" w:rsidRDefault="00462405" w:rsidP="00462405">
      <w:pPr>
        <w:ind w:firstLine="709"/>
        <w:jc w:val="both"/>
        <w:rPr>
          <w:rFonts w:ascii="Times New Roman" w:hAnsi="Times New Roman"/>
          <w:sz w:val="28"/>
          <w:szCs w:val="28"/>
        </w:rPr>
      </w:pPr>
      <w:r w:rsidRPr="002F3180">
        <w:rPr>
          <w:rFonts w:ascii="Times New Roman" w:hAnsi="Times New Roman"/>
          <w:sz w:val="28"/>
          <w:szCs w:val="28"/>
        </w:rPr>
        <w:t xml:space="preserve">На </w:t>
      </w:r>
      <w:r w:rsidRPr="00E61FC1">
        <w:rPr>
          <w:rFonts w:ascii="Times New Roman" w:hAnsi="Times New Roman"/>
          <w:sz w:val="28"/>
          <w:szCs w:val="28"/>
        </w:rPr>
        <w:t>65-ю сессию</w:t>
      </w:r>
      <w:r w:rsidRPr="002F3180">
        <w:rPr>
          <w:rFonts w:ascii="Times New Roman" w:hAnsi="Times New Roman"/>
          <w:sz w:val="28"/>
          <w:szCs w:val="28"/>
        </w:rPr>
        <w:t xml:space="preserve"> Законодательного Собрания Иркутской области </w:t>
      </w:r>
      <w:r w:rsidR="002A3800">
        <w:rPr>
          <w:rFonts w:ascii="Times New Roman" w:hAnsi="Times New Roman"/>
          <w:sz w:val="28"/>
          <w:szCs w:val="28"/>
        </w:rPr>
        <w:t>(22.03.2023</w:t>
      </w:r>
      <w:r>
        <w:rPr>
          <w:rFonts w:ascii="Times New Roman" w:hAnsi="Times New Roman"/>
          <w:sz w:val="28"/>
          <w:szCs w:val="28"/>
        </w:rPr>
        <w:t xml:space="preserve">) </w:t>
      </w:r>
      <w:r w:rsidRPr="002F3180">
        <w:rPr>
          <w:rFonts w:ascii="Times New Roman" w:hAnsi="Times New Roman"/>
          <w:sz w:val="28"/>
          <w:szCs w:val="28"/>
        </w:rPr>
        <w:t>комиссией по контрольной деятельности Законодательного Собрания внесен отчет о деятельности Контрольно-счетной палаты Иркутской области за 20</w:t>
      </w:r>
      <w:r>
        <w:rPr>
          <w:rFonts w:ascii="Times New Roman" w:hAnsi="Times New Roman"/>
          <w:sz w:val="28"/>
          <w:szCs w:val="28"/>
        </w:rPr>
        <w:t>22</w:t>
      </w:r>
      <w:r w:rsidRPr="002F3180">
        <w:rPr>
          <w:rFonts w:ascii="Times New Roman" w:hAnsi="Times New Roman"/>
          <w:sz w:val="28"/>
          <w:szCs w:val="28"/>
        </w:rPr>
        <w:t xml:space="preserve"> год (</w:t>
      </w:r>
      <w:r>
        <w:rPr>
          <w:rFonts w:ascii="Times New Roman" w:hAnsi="Times New Roman"/>
          <w:sz w:val="28"/>
          <w:szCs w:val="28"/>
        </w:rPr>
        <w:t>постановление Законодательного Собрания Иркутской области по отчету не принято</w:t>
      </w:r>
      <w:r w:rsidRPr="002F3180">
        <w:rPr>
          <w:rFonts w:ascii="Times New Roman" w:hAnsi="Times New Roman"/>
          <w:sz w:val="28"/>
          <w:szCs w:val="28"/>
        </w:rPr>
        <w:t xml:space="preserve">).  </w:t>
      </w:r>
    </w:p>
    <w:p w:rsidR="00462405" w:rsidRDefault="00462405" w:rsidP="00462405">
      <w:pPr>
        <w:ind w:firstLine="709"/>
        <w:jc w:val="both"/>
        <w:rPr>
          <w:rFonts w:ascii="Times New Roman" w:hAnsi="Times New Roman"/>
          <w:sz w:val="28"/>
          <w:szCs w:val="28"/>
        </w:rPr>
      </w:pPr>
      <w:r w:rsidRPr="002F3180">
        <w:rPr>
          <w:rFonts w:ascii="Times New Roman" w:hAnsi="Times New Roman"/>
          <w:sz w:val="28"/>
          <w:szCs w:val="28"/>
        </w:rPr>
        <w:t>Законопроекты на рассмотрение комиссии по контрольной деятельности Законодательного Собрания в 1</w:t>
      </w:r>
      <w:r>
        <w:rPr>
          <w:rFonts w:ascii="Times New Roman" w:hAnsi="Times New Roman"/>
          <w:sz w:val="28"/>
          <w:szCs w:val="28"/>
        </w:rPr>
        <w:t>-м полугодии</w:t>
      </w:r>
      <w:r w:rsidRPr="002F3180">
        <w:rPr>
          <w:rFonts w:ascii="Times New Roman" w:hAnsi="Times New Roman"/>
          <w:sz w:val="28"/>
          <w:szCs w:val="28"/>
        </w:rPr>
        <w:t xml:space="preserve"> 202</w:t>
      </w:r>
      <w:r>
        <w:rPr>
          <w:rFonts w:ascii="Times New Roman" w:hAnsi="Times New Roman"/>
          <w:sz w:val="28"/>
          <w:szCs w:val="28"/>
        </w:rPr>
        <w:t>3</w:t>
      </w:r>
      <w:r w:rsidRPr="002F3180">
        <w:rPr>
          <w:rFonts w:ascii="Times New Roman" w:hAnsi="Times New Roman"/>
          <w:sz w:val="28"/>
          <w:szCs w:val="28"/>
        </w:rPr>
        <w:t xml:space="preserve"> года не вносились.</w:t>
      </w:r>
    </w:p>
    <w:p w:rsidR="00462405" w:rsidRPr="002F3180" w:rsidRDefault="00462405" w:rsidP="00462405">
      <w:pPr>
        <w:ind w:firstLine="709"/>
        <w:jc w:val="both"/>
        <w:rPr>
          <w:rFonts w:ascii="Times New Roman" w:eastAsia="Times New Roman" w:hAnsi="Times New Roman"/>
          <w:sz w:val="28"/>
          <w:szCs w:val="28"/>
          <w:lang w:eastAsia="ru-RU"/>
        </w:rPr>
      </w:pPr>
      <w:r w:rsidRPr="002F3180">
        <w:rPr>
          <w:rFonts w:ascii="Times New Roman" w:eastAsia="Times New Roman" w:hAnsi="Times New Roman"/>
          <w:sz w:val="28"/>
          <w:szCs w:val="28"/>
          <w:lang w:eastAsia="ru-RU"/>
        </w:rPr>
        <w:t>Из вопросов, рассмотренных на заседаниях комиссии по контрольной деятельности Законодательного Собрания, можно отметить следующие:</w:t>
      </w:r>
    </w:p>
    <w:p w:rsidR="00462405" w:rsidRDefault="00462405" w:rsidP="00D87910">
      <w:pPr>
        <w:numPr>
          <w:ilvl w:val="0"/>
          <w:numId w:val="39"/>
        </w:numPr>
        <w:ind w:left="0" w:firstLine="709"/>
        <w:jc w:val="both"/>
        <w:rPr>
          <w:rFonts w:ascii="Times New Roman" w:eastAsia="Times New Roman" w:hAnsi="Times New Roman"/>
          <w:sz w:val="28"/>
          <w:szCs w:val="28"/>
          <w:lang w:eastAsia="ru-RU"/>
        </w:rPr>
      </w:pPr>
      <w:r w:rsidRPr="003B16A5">
        <w:rPr>
          <w:rFonts w:ascii="Times New Roman" w:eastAsia="Times New Roman" w:hAnsi="Times New Roman"/>
          <w:sz w:val="28"/>
          <w:szCs w:val="28"/>
          <w:lang w:eastAsia="ru-RU"/>
        </w:rPr>
        <w:t>О результатах контрольного мероприятия «Проверка соблюдения законодательства при формировании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образование за 2021 год»</w:t>
      </w:r>
      <w:r>
        <w:rPr>
          <w:rFonts w:ascii="Times New Roman" w:eastAsia="Times New Roman" w:hAnsi="Times New Roman"/>
          <w:sz w:val="28"/>
          <w:szCs w:val="28"/>
          <w:lang w:eastAsia="ru-RU"/>
        </w:rPr>
        <w:t xml:space="preserve">  (26.01.2023)</w:t>
      </w:r>
      <w:r w:rsidR="007D2639">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Комиссией отмечено, что н</w:t>
      </w:r>
      <w:r w:rsidRPr="00382B2D">
        <w:rPr>
          <w:rFonts w:ascii="Times New Roman" w:eastAsia="Times New Roman" w:hAnsi="Times New Roman"/>
          <w:sz w:val="28"/>
          <w:szCs w:val="28"/>
          <w:lang w:eastAsia="ru-RU"/>
        </w:rPr>
        <w:t>ормативное правовое регулирование отношений по формированию, распределению и предоставлению субвенций на обеспечение госгарантий на получение образования (на финансовое обеспе</w:t>
      </w:r>
      <w:r w:rsidRPr="00382B2D">
        <w:rPr>
          <w:rFonts w:ascii="Times New Roman" w:eastAsia="Times New Roman" w:hAnsi="Times New Roman"/>
          <w:sz w:val="28"/>
          <w:szCs w:val="28"/>
          <w:lang w:eastAsia="ru-RU"/>
        </w:rPr>
        <w:lastRenderedPageBreak/>
        <w:t>чение реализации образовательных программ муниципальными образовательными учреждениями) по ряду позиций было недостаточное, содержало несоответствия федеральному законодательству.</w:t>
      </w:r>
    </w:p>
    <w:p w:rsidR="00462405" w:rsidRPr="00382B2D" w:rsidRDefault="00462405" w:rsidP="00462405">
      <w:pPr>
        <w:ind w:firstLine="709"/>
        <w:jc w:val="both"/>
        <w:rPr>
          <w:rFonts w:ascii="Times New Roman" w:eastAsia="Times New Roman" w:hAnsi="Times New Roman"/>
          <w:bCs/>
          <w:sz w:val="28"/>
          <w:szCs w:val="28"/>
          <w:lang w:eastAsia="ru-RU"/>
        </w:rPr>
      </w:pPr>
      <w:r w:rsidRPr="00382B2D">
        <w:rPr>
          <w:rFonts w:ascii="Times New Roman" w:eastAsia="Times New Roman" w:hAnsi="Times New Roman"/>
          <w:bCs/>
          <w:iCs/>
          <w:sz w:val="28"/>
          <w:szCs w:val="28"/>
          <w:lang w:eastAsia="ru-RU"/>
        </w:rPr>
        <w:t xml:space="preserve">В отсутствие правовых оснований объем субвенций на обеспечение госгарантий на общее образование был увеличен для оплаты (переклассификации произведенных расходов) отпускных в доле, приходящейся на выплаты за классное руководство педагогическим работникам, источником финансирования которых являются средства межбюджетного трансферта из федерального бюджета. </w:t>
      </w:r>
    </w:p>
    <w:p w:rsidR="00462405" w:rsidRPr="00382B2D" w:rsidRDefault="00462405" w:rsidP="00462405">
      <w:pPr>
        <w:ind w:firstLine="709"/>
        <w:jc w:val="both"/>
        <w:rPr>
          <w:rFonts w:ascii="Times New Roman" w:eastAsia="Times New Roman" w:hAnsi="Times New Roman"/>
          <w:sz w:val="28"/>
          <w:szCs w:val="28"/>
          <w:lang w:eastAsia="ru-RU" w:bidi="ru-RU"/>
        </w:rPr>
      </w:pPr>
      <w:r w:rsidRPr="00382B2D">
        <w:rPr>
          <w:rFonts w:ascii="Times New Roman" w:eastAsia="Times New Roman" w:hAnsi="Times New Roman"/>
          <w:sz w:val="28"/>
          <w:szCs w:val="28"/>
          <w:lang w:eastAsia="ru-RU" w:bidi="ru-RU"/>
        </w:rPr>
        <w:t>Допускались нарушения законодательства при расходовании муниципальными образовательными учреждениями средств местного бюджета, источником формирования которых являлись субвенции на образование, выяв</w:t>
      </w:r>
      <w:r>
        <w:rPr>
          <w:rFonts w:ascii="Times New Roman" w:eastAsia="Times New Roman" w:hAnsi="Times New Roman"/>
          <w:sz w:val="28"/>
          <w:szCs w:val="28"/>
          <w:lang w:eastAsia="ru-RU" w:bidi="ru-RU"/>
        </w:rPr>
        <w:t>лен</w:t>
      </w:r>
      <w:r w:rsidRPr="00382B2D">
        <w:rPr>
          <w:rFonts w:ascii="Times New Roman" w:eastAsia="Times New Roman" w:hAnsi="Times New Roman"/>
          <w:sz w:val="28"/>
          <w:szCs w:val="28"/>
          <w:lang w:eastAsia="ru-RU" w:bidi="ru-RU"/>
        </w:rPr>
        <w:t xml:space="preserve"> также ряд нарушений.</w:t>
      </w:r>
    </w:p>
    <w:p w:rsidR="00462405" w:rsidRPr="00382B2D" w:rsidRDefault="00462405" w:rsidP="00462405">
      <w:pPr>
        <w:ind w:firstLine="709"/>
        <w:jc w:val="both"/>
        <w:rPr>
          <w:rFonts w:ascii="Times New Roman" w:eastAsia="Times New Roman" w:hAnsi="Times New Roman"/>
          <w:sz w:val="28"/>
          <w:szCs w:val="28"/>
          <w:lang w:eastAsia="ru-RU" w:bidi="ru-RU"/>
        </w:rPr>
      </w:pPr>
      <w:r w:rsidRPr="00382B2D">
        <w:rPr>
          <w:rFonts w:ascii="Times New Roman" w:eastAsia="Times New Roman" w:hAnsi="Times New Roman"/>
          <w:sz w:val="28"/>
          <w:szCs w:val="28"/>
          <w:lang w:eastAsia="ru-RU" w:bidi="ru-RU"/>
        </w:rPr>
        <w:t>Несоответствие в отдельных муниципальных учреждениях их Положений об оп</w:t>
      </w:r>
      <w:r w:rsidR="007D2639">
        <w:rPr>
          <w:rFonts w:ascii="Times New Roman" w:eastAsia="Times New Roman" w:hAnsi="Times New Roman"/>
          <w:sz w:val="28"/>
          <w:szCs w:val="28"/>
          <w:lang w:eastAsia="ru-RU" w:bidi="ru-RU"/>
        </w:rPr>
        <w:t>лате труда Примерным положениям в нарушение статьи</w:t>
      </w:r>
      <w:r w:rsidRPr="00382B2D">
        <w:rPr>
          <w:rFonts w:ascii="Times New Roman" w:eastAsia="Times New Roman" w:hAnsi="Times New Roman"/>
          <w:sz w:val="28"/>
          <w:szCs w:val="28"/>
          <w:lang w:eastAsia="ru-RU" w:bidi="ru-RU"/>
        </w:rPr>
        <w:t xml:space="preserve"> 144 Трудового кодекса Р</w:t>
      </w:r>
      <w:r w:rsidR="007D2639">
        <w:rPr>
          <w:rFonts w:ascii="Times New Roman" w:eastAsia="Times New Roman" w:hAnsi="Times New Roman"/>
          <w:sz w:val="28"/>
          <w:szCs w:val="28"/>
          <w:lang w:eastAsia="ru-RU" w:bidi="ru-RU"/>
        </w:rPr>
        <w:t xml:space="preserve">оссийской </w:t>
      </w:r>
      <w:r w:rsidRPr="00382B2D">
        <w:rPr>
          <w:rFonts w:ascii="Times New Roman" w:eastAsia="Times New Roman" w:hAnsi="Times New Roman"/>
          <w:sz w:val="28"/>
          <w:szCs w:val="28"/>
          <w:lang w:eastAsia="ru-RU" w:bidi="ru-RU"/>
        </w:rPr>
        <w:t>Ф</w:t>
      </w:r>
      <w:r w:rsidR="007D2639">
        <w:rPr>
          <w:rFonts w:ascii="Times New Roman" w:eastAsia="Times New Roman" w:hAnsi="Times New Roman"/>
          <w:sz w:val="28"/>
          <w:szCs w:val="28"/>
          <w:lang w:eastAsia="ru-RU" w:bidi="ru-RU"/>
        </w:rPr>
        <w:t>едерации</w:t>
      </w:r>
      <w:r w:rsidRPr="00382B2D">
        <w:rPr>
          <w:rFonts w:ascii="Times New Roman" w:eastAsia="Times New Roman" w:hAnsi="Times New Roman"/>
          <w:sz w:val="28"/>
          <w:szCs w:val="28"/>
          <w:lang w:eastAsia="ru-RU" w:bidi="ru-RU"/>
        </w:rPr>
        <w:t xml:space="preserve">, согласно которой нормативные правовые акты органов местного самоуправления являются основанием для установления системы оплаты труда работников муниципальных учреждений, создает условия для избыточных выплат за счет субвенций. </w:t>
      </w:r>
    </w:p>
    <w:p w:rsidR="00462405" w:rsidRPr="00382B2D" w:rsidRDefault="00462405" w:rsidP="00462405">
      <w:pPr>
        <w:ind w:firstLine="709"/>
        <w:jc w:val="both"/>
        <w:rPr>
          <w:rFonts w:ascii="Times New Roman" w:eastAsia="Times New Roman" w:hAnsi="Times New Roman"/>
          <w:sz w:val="28"/>
          <w:szCs w:val="28"/>
          <w:lang w:eastAsia="ru-RU" w:bidi="ru-RU"/>
        </w:rPr>
      </w:pPr>
      <w:r w:rsidRPr="00382B2D">
        <w:rPr>
          <w:rFonts w:ascii="Times New Roman" w:eastAsia="Times New Roman" w:hAnsi="Times New Roman"/>
          <w:sz w:val="28"/>
          <w:szCs w:val="28"/>
          <w:lang w:eastAsia="ru-RU" w:bidi="ru-RU"/>
        </w:rPr>
        <w:t>Распространены факты установления доплат до МРОТ, что не предусмотрено системой оплаты труда работников учреждений. Выборочный анализ показал, что в образовательных учреждениях устанавливаются доплаты за работы, не входящие в должностные обязанности персонала.</w:t>
      </w:r>
    </w:p>
    <w:p w:rsidR="00462405" w:rsidRDefault="00462405" w:rsidP="00462405">
      <w:pPr>
        <w:ind w:firstLine="709"/>
        <w:jc w:val="both"/>
        <w:rPr>
          <w:rFonts w:ascii="Times New Roman" w:eastAsia="Times New Roman" w:hAnsi="Times New Roman"/>
          <w:bCs/>
          <w:sz w:val="28"/>
          <w:szCs w:val="28"/>
          <w:lang w:eastAsia="ru-RU" w:bidi="ru-RU"/>
        </w:rPr>
      </w:pPr>
      <w:r w:rsidRPr="00382B2D">
        <w:rPr>
          <w:rFonts w:ascii="Times New Roman" w:eastAsia="Times New Roman" w:hAnsi="Times New Roman"/>
          <w:bCs/>
          <w:sz w:val="28"/>
          <w:szCs w:val="28"/>
          <w:lang w:eastAsia="ru-RU" w:bidi="ru-RU"/>
        </w:rPr>
        <w:t>По результатам проверок в общеобразовательных организациях установлены факты превышения норм рабочего времени педагогов по совместительству.</w:t>
      </w:r>
    </w:p>
    <w:p w:rsidR="00462405" w:rsidRPr="004A19BA" w:rsidRDefault="00462405" w:rsidP="00462405">
      <w:pPr>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Комиссией рекомендовано </w:t>
      </w:r>
      <w:r w:rsidRPr="004A19BA">
        <w:rPr>
          <w:rFonts w:ascii="Times New Roman" w:eastAsia="Times New Roman" w:hAnsi="Times New Roman"/>
          <w:bCs/>
          <w:sz w:val="28"/>
          <w:szCs w:val="28"/>
          <w:lang w:eastAsia="ru-RU" w:bidi="ru-RU"/>
        </w:rPr>
        <w:t xml:space="preserve">Правительству Иркутской области, министерству образования Иркутской области, управлению образования администрации Иркутского районного муниципального образования, департаменту образования комитета по социальной политике и культуре администрации </w:t>
      </w:r>
      <w:r w:rsidR="007D2639">
        <w:rPr>
          <w:rFonts w:ascii="Times New Roman" w:eastAsia="Times New Roman" w:hAnsi="Times New Roman"/>
          <w:bCs/>
          <w:sz w:val="28"/>
          <w:szCs w:val="28"/>
          <w:lang w:eastAsia="ru-RU" w:bidi="ru-RU"/>
        </w:rPr>
        <w:br/>
      </w:r>
      <w:r w:rsidRPr="004A19BA">
        <w:rPr>
          <w:rFonts w:ascii="Times New Roman" w:eastAsia="Times New Roman" w:hAnsi="Times New Roman"/>
          <w:bCs/>
          <w:sz w:val="28"/>
          <w:szCs w:val="28"/>
          <w:lang w:eastAsia="ru-RU" w:bidi="ru-RU"/>
        </w:rPr>
        <w:t>г. Иркутска, муниципальному отделу образования администрации муниципального образования «Катангский район» принять меры по устранению выявленных нарушений и недостатков, отмеченных  в отчете Контрольно-счетной палаты Иркутской области от 09.12.2022  № 14/14-КМ.</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Иркутской области проинформировало о проделанной работе.</w:t>
      </w:r>
    </w:p>
    <w:p w:rsidR="00462405" w:rsidRPr="003B16A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у</w:t>
      </w:r>
      <w:r w:rsidRPr="003B16A5">
        <w:rPr>
          <w:rFonts w:ascii="Times New Roman" w:eastAsia="Times New Roman" w:hAnsi="Times New Roman"/>
          <w:sz w:val="28"/>
          <w:szCs w:val="28"/>
          <w:lang w:eastAsia="ru-RU"/>
        </w:rPr>
        <w:t xml:space="preserve">странены недостатки правового регулирования </w:t>
      </w:r>
      <w:r>
        <w:rPr>
          <w:rFonts w:ascii="Times New Roman" w:eastAsia="Times New Roman" w:hAnsi="Times New Roman"/>
          <w:sz w:val="28"/>
          <w:szCs w:val="28"/>
          <w:lang w:eastAsia="ru-RU"/>
        </w:rPr>
        <w:t>п</w:t>
      </w:r>
      <w:r w:rsidRPr="003B16A5">
        <w:rPr>
          <w:rFonts w:ascii="Times New Roman" w:eastAsia="Times New Roman" w:hAnsi="Times New Roman"/>
          <w:sz w:val="28"/>
          <w:szCs w:val="28"/>
          <w:lang w:eastAsia="ru-RU"/>
        </w:rPr>
        <w:t>о формированию,</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 xml:space="preserve">распределению и предоставлению субвенций. </w:t>
      </w:r>
    </w:p>
    <w:p w:rsidR="00462405" w:rsidRPr="003B16A5" w:rsidRDefault="00462405" w:rsidP="007D2639">
      <w:pPr>
        <w:ind w:firstLine="709"/>
        <w:jc w:val="both"/>
        <w:rPr>
          <w:rFonts w:ascii="Times New Roman" w:eastAsia="Times New Roman" w:hAnsi="Times New Roman"/>
          <w:sz w:val="28"/>
          <w:szCs w:val="28"/>
          <w:lang w:eastAsia="ru-RU"/>
        </w:rPr>
      </w:pPr>
      <w:r w:rsidRPr="003B16A5">
        <w:rPr>
          <w:rFonts w:ascii="Times New Roman" w:eastAsia="Times New Roman" w:hAnsi="Times New Roman"/>
          <w:sz w:val="28"/>
          <w:szCs w:val="28"/>
          <w:lang w:eastAsia="ru-RU"/>
        </w:rPr>
        <w:t>Правительством Иркутской области принято постановление</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Правительства Иркутской области от 30 декабря 2022 года № 1117-пп «Об</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установлении Порядка предоставления субвенций на обеспечение</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государственных гарантий реализации прав на получение общедоступного и</w:t>
      </w:r>
      <w:r w:rsidR="007D2639">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бесплатного дошкольного образования в муниципальных дошкольных</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образовательных и общеобразовательных организациях в Иркутской области,</w:t>
      </w:r>
      <w:r w:rsidR="007D2639">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 xml:space="preserve">общедоступного и </w:t>
      </w:r>
      <w:r w:rsidRPr="003B16A5">
        <w:rPr>
          <w:rFonts w:ascii="Times New Roman" w:eastAsia="Times New Roman" w:hAnsi="Times New Roman"/>
          <w:sz w:val="28"/>
          <w:szCs w:val="28"/>
          <w:lang w:eastAsia="ru-RU"/>
        </w:rPr>
        <w:lastRenderedPageBreak/>
        <w:t>бесплатного начального общего, основного общего,</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среднего общего образования в муниципальных общеобразовательных</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организациях в Иркутской области, обеспечение дополнительного</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образования детей в муниципальных общеобразовательных организациях в</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Иркутской области».</w:t>
      </w:r>
    </w:p>
    <w:p w:rsidR="00462405" w:rsidRDefault="00462405" w:rsidP="00462405">
      <w:pPr>
        <w:ind w:firstLine="709"/>
        <w:jc w:val="both"/>
        <w:rPr>
          <w:rFonts w:ascii="Times New Roman" w:eastAsia="Times New Roman" w:hAnsi="Times New Roman"/>
          <w:sz w:val="28"/>
          <w:szCs w:val="28"/>
          <w:lang w:eastAsia="ru-RU"/>
        </w:rPr>
      </w:pPr>
      <w:r w:rsidRPr="003B16A5">
        <w:rPr>
          <w:rFonts w:ascii="Times New Roman" w:eastAsia="Times New Roman" w:hAnsi="Times New Roman"/>
          <w:sz w:val="28"/>
          <w:szCs w:val="28"/>
          <w:lang w:eastAsia="ru-RU"/>
        </w:rPr>
        <w:t>Министерством образования Иркутской области в 2023 году</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планируется разработать порядок расходования субвенций муниципальными</w:t>
      </w:r>
      <w:r>
        <w:rPr>
          <w:rFonts w:ascii="Times New Roman" w:eastAsia="Times New Roman" w:hAnsi="Times New Roman"/>
          <w:sz w:val="28"/>
          <w:szCs w:val="28"/>
          <w:lang w:eastAsia="ru-RU"/>
        </w:rPr>
        <w:t xml:space="preserve"> </w:t>
      </w:r>
      <w:r w:rsidRPr="003B16A5">
        <w:rPr>
          <w:rFonts w:ascii="Times New Roman" w:eastAsia="Times New Roman" w:hAnsi="Times New Roman"/>
          <w:sz w:val="28"/>
          <w:szCs w:val="28"/>
          <w:lang w:eastAsia="ru-RU"/>
        </w:rPr>
        <w:t>образованиями Иркутской области.</w:t>
      </w:r>
    </w:p>
    <w:p w:rsidR="00462405" w:rsidRPr="00FB373F" w:rsidRDefault="00462405" w:rsidP="00462405">
      <w:pPr>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rPr>
        <w:t>В соответствии с п</w:t>
      </w:r>
      <w:r w:rsidR="007D2639">
        <w:rPr>
          <w:rFonts w:ascii="Times New Roman" w:eastAsia="Times New Roman" w:hAnsi="Times New Roman"/>
          <w:sz w:val="28"/>
          <w:szCs w:val="28"/>
          <w:lang w:eastAsia="ru-RU"/>
        </w:rPr>
        <w:t xml:space="preserve">унктом </w:t>
      </w:r>
      <w:r>
        <w:rPr>
          <w:rFonts w:ascii="Times New Roman" w:eastAsia="Times New Roman" w:hAnsi="Times New Roman"/>
          <w:sz w:val="28"/>
          <w:szCs w:val="28"/>
          <w:lang w:eastAsia="ru-RU"/>
        </w:rPr>
        <w:t>2 решения комиссии по контрольной деятельности  Пр</w:t>
      </w:r>
      <w:r w:rsidRPr="00FB373F">
        <w:rPr>
          <w:rFonts w:ascii="Times New Roman" w:eastAsia="Times New Roman" w:hAnsi="Times New Roman"/>
          <w:sz w:val="28"/>
          <w:szCs w:val="28"/>
          <w:lang w:eastAsia="ru-RU" w:bidi="ru-RU"/>
        </w:rPr>
        <w:t>авительств</w:t>
      </w:r>
      <w:r>
        <w:rPr>
          <w:rFonts w:ascii="Times New Roman" w:eastAsia="Times New Roman" w:hAnsi="Times New Roman"/>
          <w:sz w:val="28"/>
          <w:szCs w:val="28"/>
          <w:lang w:eastAsia="ru-RU" w:bidi="ru-RU"/>
        </w:rPr>
        <w:t>ом</w:t>
      </w:r>
      <w:r w:rsidRPr="00FB373F">
        <w:rPr>
          <w:rFonts w:ascii="Times New Roman" w:eastAsia="Times New Roman" w:hAnsi="Times New Roman"/>
          <w:sz w:val="28"/>
          <w:szCs w:val="28"/>
          <w:lang w:eastAsia="ru-RU" w:bidi="ru-RU"/>
        </w:rPr>
        <w:t xml:space="preserve"> Иркутской области совместно с муниципальными образованиями прораб</w:t>
      </w:r>
      <w:r>
        <w:rPr>
          <w:rFonts w:ascii="Times New Roman" w:eastAsia="Times New Roman" w:hAnsi="Times New Roman"/>
          <w:sz w:val="28"/>
          <w:szCs w:val="28"/>
          <w:lang w:eastAsia="ru-RU" w:bidi="ru-RU"/>
        </w:rPr>
        <w:t>атывается</w:t>
      </w:r>
      <w:r w:rsidRPr="00FB373F">
        <w:rPr>
          <w:rFonts w:ascii="Times New Roman" w:eastAsia="Times New Roman" w:hAnsi="Times New Roman"/>
          <w:sz w:val="28"/>
          <w:szCs w:val="28"/>
          <w:lang w:eastAsia="ru-RU" w:bidi="ru-RU"/>
        </w:rPr>
        <w:t xml:space="preserve"> вопрос об исключении  практики  осуществления доплат до минимального размера оплаты  труда,  не предусмотренных трудовым законодательством,  причиной которых является определение низких должностных окладов при установлении систем оплаты  труда работников государственных и муниципальных образовательных организаций.</w:t>
      </w:r>
    </w:p>
    <w:p w:rsidR="00462405" w:rsidRPr="00C60A1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6D172D">
        <w:rPr>
          <w:rFonts w:ascii="Times New Roman" w:eastAsia="Times New Roman" w:hAnsi="Times New Roman"/>
          <w:sz w:val="28"/>
          <w:szCs w:val="28"/>
          <w:lang w:eastAsia="ru-RU"/>
        </w:rPr>
        <w:t>инистерством образования</w:t>
      </w:r>
      <w:r>
        <w:rPr>
          <w:rFonts w:ascii="Times New Roman" w:eastAsia="Times New Roman" w:hAnsi="Times New Roman"/>
          <w:sz w:val="28"/>
          <w:szCs w:val="28"/>
          <w:lang w:eastAsia="ru-RU"/>
        </w:rPr>
        <w:t xml:space="preserve"> </w:t>
      </w:r>
      <w:r w:rsidRPr="00C60A15">
        <w:rPr>
          <w:rFonts w:ascii="Times New Roman" w:eastAsia="Times New Roman" w:hAnsi="Times New Roman"/>
          <w:sz w:val="28"/>
          <w:szCs w:val="28"/>
          <w:lang w:eastAsia="ru-RU"/>
        </w:rPr>
        <w:t>Иркутской области в</w:t>
      </w:r>
      <w:r>
        <w:rPr>
          <w:rFonts w:ascii="Times New Roman" w:eastAsia="Times New Roman" w:hAnsi="Times New Roman"/>
          <w:sz w:val="28"/>
          <w:szCs w:val="28"/>
          <w:lang w:eastAsia="ru-RU"/>
        </w:rPr>
        <w:t xml:space="preserve"> </w:t>
      </w:r>
      <w:r w:rsidRPr="00C60A15">
        <w:rPr>
          <w:rFonts w:ascii="Times New Roman" w:eastAsia="Times New Roman" w:hAnsi="Times New Roman"/>
          <w:sz w:val="28"/>
          <w:szCs w:val="28"/>
          <w:lang w:eastAsia="ru-RU"/>
        </w:rPr>
        <w:t>муниципальные образования Иркутской области направлено</w:t>
      </w:r>
      <w:r>
        <w:rPr>
          <w:rFonts w:ascii="Times New Roman" w:eastAsia="Times New Roman" w:hAnsi="Times New Roman"/>
          <w:sz w:val="28"/>
          <w:szCs w:val="28"/>
          <w:lang w:eastAsia="ru-RU"/>
        </w:rPr>
        <w:t xml:space="preserve"> </w:t>
      </w:r>
      <w:r w:rsidRPr="00C60A15">
        <w:rPr>
          <w:rFonts w:ascii="Times New Roman" w:eastAsia="Times New Roman" w:hAnsi="Times New Roman"/>
          <w:sz w:val="28"/>
          <w:szCs w:val="28"/>
          <w:lang w:eastAsia="ru-RU"/>
        </w:rPr>
        <w:t>информационное письмо о необходимости достижения уровня заработной</w:t>
      </w:r>
      <w:r>
        <w:rPr>
          <w:rFonts w:ascii="Times New Roman" w:eastAsia="Times New Roman" w:hAnsi="Times New Roman"/>
          <w:sz w:val="28"/>
          <w:szCs w:val="28"/>
          <w:lang w:eastAsia="ru-RU"/>
        </w:rPr>
        <w:t xml:space="preserve"> </w:t>
      </w:r>
      <w:r w:rsidRPr="00C60A15">
        <w:rPr>
          <w:rFonts w:ascii="Times New Roman" w:eastAsia="Times New Roman" w:hAnsi="Times New Roman"/>
          <w:sz w:val="28"/>
          <w:szCs w:val="28"/>
          <w:lang w:eastAsia="ru-RU"/>
        </w:rPr>
        <w:t>платы не ниже минимального размера оплаты труда в соответствии с</w:t>
      </w:r>
      <w:r>
        <w:rPr>
          <w:rFonts w:ascii="Times New Roman" w:eastAsia="Times New Roman" w:hAnsi="Times New Roman"/>
          <w:sz w:val="28"/>
          <w:szCs w:val="28"/>
          <w:lang w:eastAsia="ru-RU"/>
        </w:rPr>
        <w:t xml:space="preserve"> </w:t>
      </w:r>
      <w:r w:rsidRPr="00C60A15">
        <w:rPr>
          <w:rFonts w:ascii="Times New Roman" w:eastAsia="Times New Roman" w:hAnsi="Times New Roman"/>
          <w:sz w:val="28"/>
          <w:szCs w:val="28"/>
          <w:lang w:eastAsia="ru-RU"/>
        </w:rPr>
        <w:t>Примерными положениями по оплате труда работников муниципальных</w:t>
      </w:r>
      <w:r>
        <w:rPr>
          <w:rFonts w:ascii="Times New Roman" w:eastAsia="Times New Roman" w:hAnsi="Times New Roman"/>
          <w:sz w:val="28"/>
          <w:szCs w:val="28"/>
          <w:lang w:eastAsia="ru-RU"/>
        </w:rPr>
        <w:t xml:space="preserve"> </w:t>
      </w:r>
      <w:r w:rsidRPr="00C60A15">
        <w:rPr>
          <w:rFonts w:ascii="Times New Roman" w:eastAsia="Times New Roman" w:hAnsi="Times New Roman"/>
          <w:sz w:val="28"/>
          <w:szCs w:val="28"/>
          <w:lang w:eastAsia="ru-RU"/>
        </w:rPr>
        <w:t>образовательных организаций.</w:t>
      </w:r>
    </w:p>
    <w:p w:rsidR="00462405" w:rsidRPr="006D172D" w:rsidRDefault="00462405" w:rsidP="00462405">
      <w:pPr>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rPr>
        <w:t>В соответствии с п</w:t>
      </w:r>
      <w:r w:rsidR="007D2639">
        <w:rPr>
          <w:rFonts w:ascii="Times New Roman" w:eastAsia="Times New Roman" w:hAnsi="Times New Roman"/>
          <w:sz w:val="28"/>
          <w:szCs w:val="28"/>
          <w:lang w:eastAsia="ru-RU"/>
        </w:rPr>
        <w:t xml:space="preserve">унктом </w:t>
      </w:r>
      <w:r>
        <w:rPr>
          <w:rFonts w:ascii="Times New Roman" w:eastAsia="Times New Roman" w:hAnsi="Times New Roman"/>
          <w:sz w:val="28"/>
          <w:szCs w:val="28"/>
          <w:lang w:eastAsia="ru-RU"/>
        </w:rPr>
        <w:t>3 р</w:t>
      </w:r>
      <w:r w:rsidRPr="006D172D">
        <w:rPr>
          <w:rFonts w:ascii="Times New Roman" w:eastAsia="Times New Roman" w:hAnsi="Times New Roman"/>
          <w:sz w:val="28"/>
          <w:szCs w:val="28"/>
          <w:lang w:eastAsia="ru-RU"/>
        </w:rPr>
        <w:t>ешени</w:t>
      </w:r>
      <w:r>
        <w:rPr>
          <w:rFonts w:ascii="Times New Roman" w:eastAsia="Times New Roman" w:hAnsi="Times New Roman"/>
          <w:sz w:val="28"/>
          <w:szCs w:val="28"/>
          <w:lang w:eastAsia="ru-RU"/>
        </w:rPr>
        <w:t>я</w:t>
      </w:r>
      <w:r w:rsidRPr="006D172D">
        <w:rPr>
          <w:rFonts w:ascii="Times New Roman" w:eastAsia="Times New Roman" w:hAnsi="Times New Roman"/>
          <w:sz w:val="28"/>
          <w:szCs w:val="28"/>
          <w:lang w:eastAsia="ru-RU"/>
        </w:rPr>
        <w:t xml:space="preserve"> комиссии по контрольной деятельности  Пр</w:t>
      </w:r>
      <w:r w:rsidRPr="006D172D">
        <w:rPr>
          <w:rFonts w:ascii="Times New Roman" w:eastAsia="Times New Roman" w:hAnsi="Times New Roman"/>
          <w:sz w:val="28"/>
          <w:szCs w:val="28"/>
          <w:lang w:eastAsia="ru-RU" w:bidi="ru-RU"/>
        </w:rPr>
        <w:t>авительств</w:t>
      </w:r>
      <w:r>
        <w:rPr>
          <w:rFonts w:ascii="Times New Roman" w:eastAsia="Times New Roman" w:hAnsi="Times New Roman"/>
          <w:sz w:val="28"/>
          <w:szCs w:val="28"/>
          <w:lang w:eastAsia="ru-RU" w:bidi="ru-RU"/>
        </w:rPr>
        <w:t>ом</w:t>
      </w:r>
      <w:r w:rsidRPr="006D172D">
        <w:rPr>
          <w:rFonts w:ascii="Times New Roman" w:eastAsia="Times New Roman" w:hAnsi="Times New Roman"/>
          <w:sz w:val="28"/>
          <w:szCs w:val="28"/>
          <w:lang w:eastAsia="ru-RU" w:bidi="ru-RU"/>
        </w:rPr>
        <w:t xml:space="preserve"> Иркутской</w:t>
      </w:r>
      <w:r>
        <w:rPr>
          <w:rFonts w:ascii="Times New Roman" w:eastAsia="Times New Roman" w:hAnsi="Times New Roman"/>
          <w:sz w:val="28"/>
          <w:szCs w:val="28"/>
          <w:lang w:eastAsia="ru-RU" w:bidi="ru-RU"/>
        </w:rPr>
        <w:t xml:space="preserve"> </w:t>
      </w:r>
      <w:r w:rsidRPr="006D172D">
        <w:rPr>
          <w:rFonts w:ascii="Times New Roman" w:eastAsia="Times New Roman" w:hAnsi="Times New Roman"/>
          <w:sz w:val="28"/>
          <w:szCs w:val="28"/>
          <w:lang w:eastAsia="ru-RU" w:bidi="ru-RU"/>
        </w:rPr>
        <w:t>области рассмотре</w:t>
      </w:r>
      <w:r>
        <w:rPr>
          <w:rFonts w:ascii="Times New Roman" w:eastAsia="Times New Roman" w:hAnsi="Times New Roman"/>
          <w:sz w:val="28"/>
          <w:szCs w:val="28"/>
          <w:lang w:eastAsia="ru-RU" w:bidi="ru-RU"/>
        </w:rPr>
        <w:t>на</w:t>
      </w:r>
      <w:r w:rsidRPr="006D172D">
        <w:rPr>
          <w:rFonts w:ascii="Times New Roman" w:eastAsia="Times New Roman" w:hAnsi="Times New Roman"/>
          <w:sz w:val="28"/>
          <w:szCs w:val="28"/>
          <w:lang w:eastAsia="ru-RU" w:bidi="ru-RU"/>
        </w:rPr>
        <w:t xml:space="preserve">  возможность  предоставления бюджетам муниципальных образований целевого межбюджетного трансферта на оплату труда руководителей муниципальных образовательных учреждений в период приостановки их  деятельности  в связи с проведением капитального ремонта или реконструкции здания образовательного учреждения.</w:t>
      </w:r>
    </w:p>
    <w:p w:rsidR="00462405" w:rsidRDefault="00462405" w:rsidP="00462405">
      <w:pPr>
        <w:ind w:firstLine="709"/>
        <w:jc w:val="both"/>
        <w:rPr>
          <w:rFonts w:ascii="Times New Roman" w:eastAsia="Times New Roman" w:hAnsi="Times New Roman"/>
          <w:sz w:val="28"/>
          <w:szCs w:val="28"/>
          <w:lang w:eastAsia="ru-RU"/>
        </w:rPr>
      </w:pPr>
      <w:r w:rsidRPr="006D172D">
        <w:rPr>
          <w:rFonts w:ascii="Times New Roman" w:eastAsia="Times New Roman" w:hAnsi="Times New Roman"/>
          <w:sz w:val="28"/>
          <w:szCs w:val="28"/>
          <w:lang w:eastAsia="ru-RU"/>
        </w:rPr>
        <w:t>Осуществление компенсации расходов на оплату труда руководителей</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муниципальных образовательных учреждений в период приостановки их</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деятельности в связи с проведением капитального ремонта или реконструкции</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здания образовательного учреждения возможно, в том числе</w:t>
      </w:r>
      <w:r>
        <w:rPr>
          <w:rFonts w:ascii="Times New Roman" w:eastAsia="Times New Roman" w:hAnsi="Times New Roman"/>
          <w:sz w:val="28"/>
          <w:szCs w:val="28"/>
          <w:lang w:eastAsia="ru-RU"/>
        </w:rPr>
        <w:t>,</w:t>
      </w:r>
      <w:r w:rsidRPr="006D172D">
        <w:rPr>
          <w:rFonts w:ascii="Times New Roman" w:eastAsia="Times New Roman" w:hAnsi="Times New Roman"/>
          <w:sz w:val="28"/>
          <w:szCs w:val="28"/>
          <w:lang w:eastAsia="ru-RU"/>
        </w:rPr>
        <w:t xml:space="preserve"> за счет дотаций</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местным бюджетам на поддержку мер по обеспечению сбалансированности</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местных бюджетов, предоставляемых и</w:t>
      </w:r>
      <w:r w:rsidR="007D2639">
        <w:rPr>
          <w:rFonts w:ascii="Times New Roman" w:eastAsia="Times New Roman" w:hAnsi="Times New Roman"/>
          <w:sz w:val="28"/>
          <w:szCs w:val="28"/>
          <w:lang w:eastAsia="ru-RU"/>
        </w:rPr>
        <w:t>з</w:t>
      </w:r>
      <w:r w:rsidRPr="006D172D">
        <w:rPr>
          <w:rFonts w:ascii="Times New Roman" w:eastAsia="Times New Roman" w:hAnsi="Times New Roman"/>
          <w:sz w:val="28"/>
          <w:szCs w:val="28"/>
          <w:lang w:eastAsia="ru-RU"/>
        </w:rPr>
        <w:t xml:space="preserve"> бюджета Иркутской области.</w:t>
      </w:r>
    </w:p>
    <w:p w:rsidR="00462405" w:rsidRPr="006D172D" w:rsidRDefault="00462405" w:rsidP="00462405">
      <w:pPr>
        <w:ind w:firstLine="709"/>
        <w:jc w:val="both"/>
        <w:rPr>
          <w:rFonts w:ascii="Times New Roman" w:eastAsia="Times New Roman" w:hAnsi="Times New Roman"/>
          <w:sz w:val="28"/>
          <w:szCs w:val="28"/>
          <w:lang w:eastAsia="ru-RU"/>
        </w:rPr>
      </w:pPr>
      <w:r w:rsidRPr="006D172D">
        <w:rPr>
          <w:rFonts w:ascii="Times New Roman" w:eastAsia="Times New Roman" w:hAnsi="Times New Roman"/>
          <w:sz w:val="28"/>
          <w:szCs w:val="28"/>
          <w:lang w:eastAsia="ru-RU"/>
        </w:rPr>
        <w:t>В соответствии с Правилами предоставления дотаций на поддержку мер</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по обеспечению сбалансированности местных бюджетов на 2023 год,</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утвержденными постановлением Правительства Иркутской области</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от 27 декабря 2022 года № 1069-пп «О предоставлении дотаций на поддержку</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мер по обеспечению сбалансированности местных бюджетов в 2023 году»</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дотации предоставляются муниципальным районам (городским округам)</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Иркутской области на обеспечение исполнения расходных обязательств</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органов местного самоуправления при недостатке собственных доходов</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местных бюджетов с направлением средств на выплату денежного содержания</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с начислениями на него главам, муниципальным служащим органов местного</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самоуправления муниципальных районов (городских округов) Иркутской</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области, а так</w:t>
      </w:r>
      <w:r w:rsidRPr="006D172D">
        <w:rPr>
          <w:rFonts w:ascii="Times New Roman" w:eastAsia="Times New Roman" w:hAnsi="Times New Roman"/>
          <w:sz w:val="28"/>
          <w:szCs w:val="28"/>
          <w:lang w:eastAsia="ru-RU"/>
        </w:rPr>
        <w:lastRenderedPageBreak/>
        <w:t>же заработной платы с начислениями на нее техническому и</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вспомогательному персоналу органов местного самоуправления</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муниципальных районов (городских округов) Иркутской области, работникам</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учреждений, находящихся в ведении органов местного самоуправления</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муниципальных районов (городских округов) Иркутской области, на оплату</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расходов по коммунальным услугам, а также на оплату иных первоочередных</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и социально значимых расходов.</w:t>
      </w:r>
    </w:p>
    <w:p w:rsidR="00462405" w:rsidRPr="006D172D"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 образования считает нецелесообразным</w:t>
      </w:r>
      <w:r w:rsidRPr="006D172D">
        <w:rPr>
          <w:rFonts w:ascii="Times New Roman" w:eastAsia="Times New Roman" w:hAnsi="Times New Roman"/>
          <w:sz w:val="28"/>
          <w:szCs w:val="28"/>
          <w:lang w:eastAsia="ru-RU"/>
        </w:rPr>
        <w:t xml:space="preserve"> рассмотрение вопроса о возможности</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предоставления бюджетам муниципальных образований целевого</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межбюджетного трансферта на оплату труда руководителей муниципальных</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образовательных учреждений в период приостановки их деятельности в связи</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с проведением капитального ремонта или реконструкции здания</w:t>
      </w:r>
      <w:r>
        <w:rPr>
          <w:rFonts w:ascii="Times New Roman" w:eastAsia="Times New Roman" w:hAnsi="Times New Roman"/>
          <w:sz w:val="28"/>
          <w:szCs w:val="28"/>
          <w:lang w:eastAsia="ru-RU"/>
        </w:rPr>
        <w:t xml:space="preserve"> </w:t>
      </w:r>
      <w:r w:rsidRPr="006D172D">
        <w:rPr>
          <w:rFonts w:ascii="Times New Roman" w:eastAsia="Times New Roman" w:hAnsi="Times New Roman"/>
          <w:sz w:val="28"/>
          <w:szCs w:val="28"/>
          <w:lang w:eastAsia="ru-RU"/>
        </w:rPr>
        <w:t>образовательного учреждения</w:t>
      </w:r>
      <w:r>
        <w:rPr>
          <w:rFonts w:ascii="Times New Roman" w:eastAsia="Times New Roman" w:hAnsi="Times New Roman"/>
          <w:sz w:val="28"/>
          <w:szCs w:val="28"/>
          <w:lang w:eastAsia="ru-RU"/>
        </w:rPr>
        <w:t>.</w:t>
      </w:r>
    </w:p>
    <w:p w:rsidR="00462405" w:rsidRPr="00641AB7" w:rsidRDefault="00462405" w:rsidP="00462405">
      <w:pPr>
        <w:ind w:firstLine="709"/>
        <w:jc w:val="both"/>
        <w:rPr>
          <w:rFonts w:ascii="Times New Roman" w:eastAsia="Times New Roman" w:hAnsi="Times New Roman"/>
          <w:sz w:val="28"/>
          <w:szCs w:val="28"/>
          <w:lang w:eastAsia="ru-RU"/>
        </w:rPr>
      </w:pPr>
      <w:r w:rsidRPr="00641AB7">
        <w:rPr>
          <w:rFonts w:ascii="Times New Roman" w:eastAsia="Times New Roman" w:hAnsi="Times New Roman"/>
          <w:sz w:val="28"/>
          <w:szCs w:val="28"/>
          <w:lang w:eastAsia="ru-RU"/>
        </w:rPr>
        <w:t>Вопрос находится на контроле комиссии по контрольной деятельности.</w:t>
      </w:r>
    </w:p>
    <w:p w:rsidR="00462405" w:rsidRDefault="00462405" w:rsidP="00D87910">
      <w:pPr>
        <w:numPr>
          <w:ilvl w:val="0"/>
          <w:numId w:val="39"/>
        </w:numPr>
        <w:ind w:left="0" w:firstLine="709"/>
        <w:jc w:val="both"/>
        <w:rPr>
          <w:rFonts w:ascii="Times New Roman" w:eastAsia="Times New Roman" w:hAnsi="Times New Roman"/>
          <w:sz w:val="28"/>
          <w:szCs w:val="28"/>
          <w:lang w:eastAsia="ru-RU"/>
        </w:rPr>
      </w:pPr>
      <w:r w:rsidRPr="00AA4D4C">
        <w:rPr>
          <w:rFonts w:ascii="Times New Roman" w:eastAsia="Times New Roman" w:hAnsi="Times New Roman"/>
          <w:sz w:val="28"/>
          <w:szCs w:val="28"/>
          <w:lang w:eastAsia="ru-RU"/>
        </w:rPr>
        <w:t>О результатах проведения контрольного мероприятия «Проверка предоставления государственного имущества с целью оказания поддержки субъектам  малого и среднего предпринимательства на территории Иркутской области»</w:t>
      </w:r>
      <w:r>
        <w:rPr>
          <w:rFonts w:ascii="Times New Roman" w:eastAsia="Times New Roman" w:hAnsi="Times New Roman"/>
          <w:sz w:val="28"/>
          <w:szCs w:val="28"/>
          <w:lang w:eastAsia="ru-RU"/>
        </w:rPr>
        <w:t xml:space="preserve"> (28.02.2023)</w:t>
      </w:r>
      <w:r w:rsidR="007D2639">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Комиссией отмечено, что и</w:t>
      </w:r>
      <w:r w:rsidRPr="005B4B23">
        <w:rPr>
          <w:rFonts w:ascii="Times New Roman" w:eastAsia="Times New Roman" w:hAnsi="Times New Roman"/>
          <w:sz w:val="28"/>
          <w:szCs w:val="28"/>
          <w:lang w:eastAsia="ru-RU"/>
        </w:rPr>
        <w:t>мущественная поддержка субъектов малого и среднего предпринимательства (далее – СМСП) осуществляется органами государственной власти в виде передачи во владение и (или) в пользование государственного имущества. В этих целях ежегодно утверждается перечень государственного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СМСП, а также может быть отчуждено на возмездной основе в их собственность.</w:t>
      </w:r>
    </w:p>
    <w:p w:rsidR="00462405" w:rsidRPr="005B4B23" w:rsidRDefault="00462405" w:rsidP="00462405">
      <w:pPr>
        <w:ind w:firstLine="709"/>
        <w:jc w:val="both"/>
        <w:rPr>
          <w:rFonts w:ascii="Times New Roman" w:eastAsia="Times New Roman" w:hAnsi="Times New Roman"/>
          <w:sz w:val="28"/>
          <w:szCs w:val="28"/>
          <w:lang w:eastAsia="ru-RU" w:bidi="ru-RU"/>
        </w:rPr>
      </w:pPr>
      <w:r w:rsidRPr="005B4B23">
        <w:rPr>
          <w:rFonts w:ascii="Times New Roman" w:eastAsia="Times New Roman" w:hAnsi="Times New Roman"/>
          <w:sz w:val="28"/>
          <w:szCs w:val="28"/>
          <w:lang w:eastAsia="ru-RU" w:bidi="ru-RU"/>
        </w:rPr>
        <w:t>Постановление</w:t>
      </w:r>
      <w:r>
        <w:rPr>
          <w:rFonts w:ascii="Times New Roman" w:eastAsia="Times New Roman" w:hAnsi="Times New Roman"/>
          <w:sz w:val="28"/>
          <w:szCs w:val="28"/>
          <w:lang w:eastAsia="ru-RU" w:bidi="ru-RU"/>
        </w:rPr>
        <w:t>м</w:t>
      </w:r>
      <w:r w:rsidRPr="005B4B23">
        <w:rPr>
          <w:rFonts w:ascii="Times New Roman" w:eastAsia="Times New Roman" w:hAnsi="Times New Roman"/>
          <w:sz w:val="28"/>
          <w:szCs w:val="28"/>
          <w:lang w:eastAsia="ru-RU" w:bidi="ru-RU"/>
        </w:rPr>
        <w:t xml:space="preserve"> Правительства Иркутской области от 24.09.2012 № 506-пп установлены льготы в части стоимости арендной платы в отношении объектов государственной собственности Иркутской области при имущественной поддержке СМСП (понижающий коэффициент 0,5).</w:t>
      </w:r>
    </w:p>
    <w:p w:rsidR="00462405" w:rsidRPr="005B4B23" w:rsidRDefault="00462405" w:rsidP="00462405">
      <w:pPr>
        <w:ind w:firstLine="709"/>
        <w:jc w:val="both"/>
        <w:rPr>
          <w:rFonts w:ascii="Times New Roman" w:eastAsia="Times New Roman" w:hAnsi="Times New Roman"/>
          <w:sz w:val="28"/>
          <w:szCs w:val="28"/>
          <w:lang w:eastAsia="ru-RU" w:bidi="ru-RU"/>
        </w:rPr>
      </w:pPr>
      <w:r w:rsidRPr="005B4B23">
        <w:rPr>
          <w:rFonts w:ascii="Times New Roman" w:eastAsia="Times New Roman" w:hAnsi="Times New Roman"/>
          <w:sz w:val="28"/>
          <w:szCs w:val="28"/>
          <w:lang w:eastAsia="ru-RU" w:bidi="ru-RU"/>
        </w:rPr>
        <w:t>Вместе с тем порядок определения ставок арендной платы за земельные участки урегулирован отдельным нормативным актом (</w:t>
      </w:r>
      <w:r w:rsidR="007D2639">
        <w:rPr>
          <w:rFonts w:ascii="Times New Roman" w:eastAsia="Times New Roman" w:hAnsi="Times New Roman"/>
          <w:sz w:val="28"/>
          <w:szCs w:val="28"/>
          <w:lang w:eastAsia="ru-RU" w:bidi="ru-RU"/>
        </w:rPr>
        <w:t>п</w:t>
      </w:r>
      <w:r w:rsidRPr="005B4B23">
        <w:rPr>
          <w:rFonts w:ascii="Times New Roman" w:eastAsia="Times New Roman" w:hAnsi="Times New Roman"/>
          <w:sz w:val="28"/>
          <w:szCs w:val="28"/>
          <w:lang w:eastAsia="ru-RU" w:bidi="ru-RU"/>
        </w:rPr>
        <w:t>остановление Правительства Иркутской области от 04.03.2009 № 41-пп), которым</w:t>
      </w:r>
      <w:r w:rsidRPr="005B4B23">
        <w:rPr>
          <w:rFonts w:ascii="Times New Roman" w:eastAsia="Times New Roman" w:hAnsi="Times New Roman"/>
          <w:bCs/>
          <w:sz w:val="28"/>
          <w:szCs w:val="28"/>
          <w:lang w:eastAsia="ru-RU" w:bidi="ru-RU"/>
        </w:rPr>
        <w:t xml:space="preserve"> льготы в отношении </w:t>
      </w:r>
      <w:r w:rsidRPr="005B4B23">
        <w:rPr>
          <w:rFonts w:ascii="Times New Roman" w:eastAsia="Times New Roman" w:hAnsi="Times New Roman"/>
          <w:sz w:val="28"/>
          <w:szCs w:val="28"/>
          <w:lang w:eastAsia="ru-RU" w:bidi="ru-RU"/>
        </w:rPr>
        <w:t>арендной платы за земельные участки, предоставляемые при имущественной поддержке СМСП,</w:t>
      </w:r>
      <w:r w:rsidRPr="005B4B23">
        <w:rPr>
          <w:rFonts w:ascii="Times New Roman" w:eastAsia="Times New Roman" w:hAnsi="Times New Roman"/>
          <w:bCs/>
          <w:sz w:val="28"/>
          <w:szCs w:val="28"/>
          <w:lang w:eastAsia="ru-RU" w:bidi="ru-RU"/>
        </w:rPr>
        <w:t xml:space="preserve"> не установлены</w:t>
      </w:r>
      <w:r w:rsidRPr="005B4B23">
        <w:rPr>
          <w:rFonts w:ascii="Times New Roman" w:eastAsia="Times New Roman" w:hAnsi="Times New Roman"/>
          <w:sz w:val="28"/>
          <w:szCs w:val="28"/>
          <w:lang w:eastAsia="ru-RU" w:bidi="ru-RU"/>
        </w:rPr>
        <w:t>. При этом анализ региональной практики показал, что в большинстве субъектов СФО льготы по аренде земельных участков СМСП предоставляются.</w:t>
      </w:r>
    </w:p>
    <w:p w:rsidR="00462405" w:rsidRPr="005B4B23" w:rsidRDefault="00462405" w:rsidP="00462405">
      <w:pPr>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Комиссией р</w:t>
      </w:r>
      <w:r w:rsidRPr="005B4B23">
        <w:rPr>
          <w:rFonts w:ascii="Times New Roman" w:eastAsia="Times New Roman" w:hAnsi="Times New Roman"/>
          <w:sz w:val="28"/>
          <w:szCs w:val="28"/>
          <w:lang w:eastAsia="ru-RU" w:bidi="ru-RU"/>
        </w:rPr>
        <w:t>екомендова</w:t>
      </w:r>
      <w:r>
        <w:rPr>
          <w:rFonts w:ascii="Times New Roman" w:eastAsia="Times New Roman" w:hAnsi="Times New Roman"/>
          <w:sz w:val="28"/>
          <w:szCs w:val="28"/>
          <w:lang w:eastAsia="ru-RU" w:bidi="ru-RU"/>
        </w:rPr>
        <w:t>но</w:t>
      </w:r>
      <w:r w:rsidRPr="005B4B23">
        <w:rPr>
          <w:rFonts w:ascii="Times New Roman" w:eastAsia="Times New Roman" w:hAnsi="Times New Roman"/>
          <w:sz w:val="28"/>
          <w:szCs w:val="28"/>
          <w:lang w:eastAsia="ru-RU" w:bidi="ru-RU"/>
        </w:rPr>
        <w:t xml:space="preserve"> министерству имущественных отношений  Иркутской области принять меры по устранению выявленных нарушений и недостатков, отмеченных  в отчете Контрольно-счетной палаты Иркутской области от 27.12.2022  № 12/37-КМ.</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 имущественных отношений Иркутской области проинформировало комиссию о проделанной работе.</w:t>
      </w:r>
    </w:p>
    <w:p w:rsidR="00462405" w:rsidRPr="005B4B23" w:rsidRDefault="00462405" w:rsidP="00462405">
      <w:pPr>
        <w:ind w:firstLine="709"/>
        <w:jc w:val="both"/>
        <w:rPr>
          <w:rFonts w:ascii="Times New Roman" w:eastAsia="Times New Roman" w:hAnsi="Times New Roman"/>
          <w:sz w:val="28"/>
          <w:szCs w:val="28"/>
          <w:lang w:eastAsia="ru-RU"/>
        </w:rPr>
      </w:pPr>
      <w:r w:rsidRPr="005B4B23">
        <w:rPr>
          <w:rFonts w:ascii="Times New Roman" w:eastAsia="Times New Roman" w:hAnsi="Times New Roman"/>
          <w:sz w:val="28"/>
          <w:szCs w:val="28"/>
          <w:lang w:eastAsia="ru-RU"/>
        </w:rPr>
        <w:lastRenderedPageBreak/>
        <w:t>По вопросу несоответствия установленного вида разрешенного</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использования и фактического использования земельных участков</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арендатором</w:t>
      </w:r>
      <w:r>
        <w:rPr>
          <w:rFonts w:ascii="Times New Roman" w:eastAsia="Times New Roman" w:hAnsi="Times New Roman"/>
          <w:sz w:val="28"/>
          <w:szCs w:val="28"/>
          <w:lang w:eastAsia="ru-RU"/>
        </w:rPr>
        <w:t xml:space="preserve"> – </w:t>
      </w:r>
      <w:r w:rsidRPr="005B4B23">
        <w:rPr>
          <w:rFonts w:ascii="Times New Roman" w:eastAsia="Times New Roman" w:hAnsi="Times New Roman"/>
          <w:sz w:val="28"/>
          <w:szCs w:val="28"/>
          <w:lang w:eastAsia="ru-RU"/>
        </w:rPr>
        <w:t>ООО «Регион-недвижимость» министерством проведено</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 xml:space="preserve">совещание под председательством </w:t>
      </w:r>
      <w:r w:rsidR="007D2639">
        <w:rPr>
          <w:rFonts w:ascii="Times New Roman" w:eastAsia="Times New Roman" w:hAnsi="Times New Roman"/>
          <w:sz w:val="28"/>
          <w:szCs w:val="28"/>
          <w:lang w:eastAsia="ru-RU"/>
        </w:rPr>
        <w:t>п</w:t>
      </w:r>
      <w:r w:rsidRPr="005B4B23">
        <w:rPr>
          <w:rFonts w:ascii="Times New Roman" w:eastAsia="Times New Roman" w:hAnsi="Times New Roman"/>
          <w:sz w:val="28"/>
          <w:szCs w:val="28"/>
          <w:lang w:eastAsia="ru-RU"/>
        </w:rPr>
        <w:t>ервого заместителя Председателя</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 xml:space="preserve">Правительства Иркутской области Ситникова </w:t>
      </w:r>
      <w:r w:rsidR="007D2639" w:rsidRPr="005B4B23">
        <w:rPr>
          <w:rFonts w:ascii="Times New Roman" w:eastAsia="Times New Roman" w:hAnsi="Times New Roman"/>
          <w:sz w:val="28"/>
          <w:szCs w:val="28"/>
          <w:lang w:eastAsia="ru-RU"/>
        </w:rPr>
        <w:t xml:space="preserve">Р.Л. </w:t>
      </w:r>
      <w:r w:rsidRPr="005B4B23">
        <w:rPr>
          <w:rFonts w:ascii="Times New Roman" w:eastAsia="Times New Roman" w:hAnsi="Times New Roman"/>
          <w:sz w:val="28"/>
          <w:szCs w:val="28"/>
          <w:lang w:eastAsia="ru-RU"/>
        </w:rPr>
        <w:t>(протокол от 10.03.2023</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 06-70-348/23) с участием администрации г. Иркутска и представителей</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ООО «Регион-недвижимость».</w:t>
      </w:r>
    </w:p>
    <w:p w:rsidR="00462405" w:rsidRPr="005B4B23" w:rsidRDefault="00462405" w:rsidP="00462405">
      <w:pPr>
        <w:ind w:firstLine="709"/>
        <w:jc w:val="both"/>
        <w:rPr>
          <w:rFonts w:ascii="Times New Roman" w:eastAsia="Times New Roman" w:hAnsi="Times New Roman"/>
          <w:sz w:val="28"/>
          <w:szCs w:val="28"/>
          <w:lang w:eastAsia="ru-RU"/>
        </w:rPr>
      </w:pPr>
      <w:r w:rsidRPr="005B4B23">
        <w:rPr>
          <w:rFonts w:ascii="Times New Roman" w:eastAsia="Times New Roman" w:hAnsi="Times New Roman"/>
          <w:sz w:val="28"/>
          <w:szCs w:val="28"/>
          <w:lang w:eastAsia="ru-RU"/>
        </w:rPr>
        <w:t>По результатам проведенного совещания принято решение с целью</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 xml:space="preserve">приведения в соответствие </w:t>
      </w:r>
      <w:r w:rsidR="007D2639">
        <w:rPr>
          <w:rFonts w:ascii="Times New Roman" w:eastAsia="Times New Roman" w:hAnsi="Times New Roman"/>
          <w:sz w:val="28"/>
          <w:szCs w:val="28"/>
          <w:lang w:eastAsia="ru-RU"/>
        </w:rPr>
        <w:t xml:space="preserve">с </w:t>
      </w:r>
      <w:r w:rsidRPr="005B4B23">
        <w:rPr>
          <w:rFonts w:ascii="Times New Roman" w:eastAsia="Times New Roman" w:hAnsi="Times New Roman"/>
          <w:sz w:val="28"/>
          <w:szCs w:val="28"/>
          <w:lang w:eastAsia="ru-RU"/>
        </w:rPr>
        <w:t>фактическ</w:t>
      </w:r>
      <w:r w:rsidR="007D2639">
        <w:rPr>
          <w:rFonts w:ascii="Times New Roman" w:eastAsia="Times New Roman" w:hAnsi="Times New Roman"/>
          <w:sz w:val="28"/>
          <w:szCs w:val="28"/>
          <w:lang w:eastAsia="ru-RU"/>
        </w:rPr>
        <w:t>им</w:t>
      </w:r>
      <w:r w:rsidRPr="005B4B23">
        <w:rPr>
          <w:rFonts w:ascii="Times New Roman" w:eastAsia="Times New Roman" w:hAnsi="Times New Roman"/>
          <w:sz w:val="28"/>
          <w:szCs w:val="28"/>
          <w:lang w:eastAsia="ru-RU"/>
        </w:rPr>
        <w:t xml:space="preserve"> использовани</w:t>
      </w:r>
      <w:r w:rsidR="007D2639">
        <w:rPr>
          <w:rFonts w:ascii="Times New Roman" w:eastAsia="Times New Roman" w:hAnsi="Times New Roman"/>
          <w:sz w:val="28"/>
          <w:szCs w:val="28"/>
          <w:lang w:eastAsia="ru-RU"/>
        </w:rPr>
        <w:t>ем</w:t>
      </w:r>
      <w:r w:rsidRPr="005B4B23">
        <w:rPr>
          <w:rFonts w:ascii="Times New Roman" w:eastAsia="Times New Roman" w:hAnsi="Times New Roman"/>
          <w:sz w:val="28"/>
          <w:szCs w:val="28"/>
          <w:lang w:eastAsia="ru-RU"/>
        </w:rPr>
        <w:t xml:space="preserve"> земельных участков</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внести изменения в правила землепользования и застройки города Иркутска,</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предусмотреть в функциональных зонах в отношении земельных участков вид</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разрешенного использования</w:t>
      </w:r>
      <w:r>
        <w:rPr>
          <w:rFonts w:ascii="Times New Roman" w:eastAsia="Times New Roman" w:hAnsi="Times New Roman"/>
          <w:sz w:val="28"/>
          <w:szCs w:val="28"/>
          <w:lang w:eastAsia="ru-RU"/>
        </w:rPr>
        <w:t xml:space="preserve"> – </w:t>
      </w:r>
      <w:r w:rsidRPr="005B4B23">
        <w:rPr>
          <w:rFonts w:ascii="Times New Roman" w:eastAsia="Times New Roman" w:hAnsi="Times New Roman"/>
          <w:sz w:val="28"/>
          <w:szCs w:val="28"/>
          <w:lang w:eastAsia="ru-RU"/>
        </w:rPr>
        <w:t>стоянка транспортных средств</w:t>
      </w:r>
      <w:r w:rsidR="007D2639">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 xml:space="preserve"> в срок</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до 01.09.2023.</w:t>
      </w:r>
    </w:p>
    <w:p w:rsidR="00462405" w:rsidRDefault="00462405" w:rsidP="00462405">
      <w:pPr>
        <w:ind w:firstLine="709"/>
        <w:jc w:val="both"/>
        <w:rPr>
          <w:rFonts w:ascii="Times New Roman" w:eastAsia="Times New Roman" w:hAnsi="Times New Roman"/>
          <w:sz w:val="28"/>
          <w:szCs w:val="28"/>
          <w:lang w:eastAsia="ru-RU"/>
        </w:rPr>
      </w:pPr>
      <w:r w:rsidRPr="005B4B23">
        <w:rPr>
          <w:rFonts w:ascii="Times New Roman" w:eastAsia="Times New Roman" w:hAnsi="Times New Roman"/>
          <w:sz w:val="28"/>
          <w:szCs w:val="28"/>
          <w:lang w:eastAsia="ru-RU"/>
        </w:rPr>
        <w:t>По вопросу отсутствия информации</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в Реестре субъектов малого</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и среднего предпринимательства</w:t>
      </w:r>
      <w:r>
        <w:rPr>
          <w:rFonts w:ascii="Times New Roman" w:eastAsia="Times New Roman" w:hAnsi="Times New Roman"/>
          <w:sz w:val="28"/>
          <w:szCs w:val="28"/>
          <w:lang w:eastAsia="ru-RU"/>
        </w:rPr>
        <w:t xml:space="preserve"> – </w:t>
      </w:r>
      <w:r w:rsidRPr="005B4B23">
        <w:rPr>
          <w:rFonts w:ascii="Times New Roman" w:eastAsia="Times New Roman" w:hAnsi="Times New Roman"/>
          <w:sz w:val="28"/>
          <w:szCs w:val="28"/>
          <w:lang w:eastAsia="ru-RU"/>
        </w:rPr>
        <w:t>получателей поддержки сведений</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об имущественной поддержке, оказанной ООО «ВитимЭнерго»</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 xml:space="preserve">и </w:t>
      </w:r>
      <w:r w:rsidR="007D2639">
        <w:rPr>
          <w:rFonts w:ascii="Times New Roman" w:eastAsia="Times New Roman" w:hAnsi="Times New Roman"/>
          <w:sz w:val="28"/>
          <w:szCs w:val="28"/>
          <w:lang w:eastAsia="ru-RU"/>
        </w:rPr>
        <w:br/>
      </w:r>
      <w:r w:rsidRPr="005B4B23">
        <w:rPr>
          <w:rFonts w:ascii="Times New Roman" w:eastAsia="Times New Roman" w:hAnsi="Times New Roman"/>
          <w:sz w:val="28"/>
          <w:szCs w:val="28"/>
          <w:lang w:eastAsia="ru-RU"/>
        </w:rPr>
        <w:t>ИП Здышевой Е.С., замечание полностью устранено, информация о виде</w:t>
      </w:r>
      <w:r>
        <w:rPr>
          <w:rFonts w:ascii="Times New Roman" w:eastAsia="Times New Roman" w:hAnsi="Times New Roman"/>
          <w:sz w:val="28"/>
          <w:szCs w:val="28"/>
          <w:lang w:eastAsia="ru-RU"/>
        </w:rPr>
        <w:t xml:space="preserve"> </w:t>
      </w:r>
      <w:r w:rsidRPr="005B4B23">
        <w:rPr>
          <w:rFonts w:ascii="Times New Roman" w:eastAsia="Times New Roman" w:hAnsi="Times New Roman"/>
          <w:sz w:val="28"/>
          <w:szCs w:val="28"/>
          <w:lang w:eastAsia="ru-RU"/>
        </w:rPr>
        <w:t>и размере оказанной имущественной поддержки размещена.</w:t>
      </w:r>
    </w:p>
    <w:p w:rsidR="00462405" w:rsidRDefault="00462405" w:rsidP="00462405">
      <w:pPr>
        <w:ind w:firstLine="709"/>
        <w:jc w:val="both"/>
        <w:rPr>
          <w:rFonts w:ascii="Times New Roman" w:eastAsia="Times New Roman" w:hAnsi="Times New Roman"/>
          <w:sz w:val="28"/>
          <w:szCs w:val="28"/>
          <w:lang w:eastAsia="ru-RU"/>
        </w:rPr>
      </w:pPr>
      <w:r w:rsidRPr="00E826AE">
        <w:rPr>
          <w:rFonts w:ascii="Times New Roman" w:eastAsia="Times New Roman" w:hAnsi="Times New Roman"/>
          <w:sz w:val="28"/>
          <w:szCs w:val="28"/>
          <w:lang w:eastAsia="ru-RU"/>
        </w:rPr>
        <w:t>Вопрос находится на контроле комиссии по контрольной деятельности.</w:t>
      </w:r>
    </w:p>
    <w:p w:rsidR="00462405" w:rsidRDefault="00462405" w:rsidP="00462405">
      <w:pPr>
        <w:ind w:firstLine="709"/>
        <w:jc w:val="both"/>
        <w:rPr>
          <w:rFonts w:ascii="Times New Roman" w:eastAsia="Times New Roman" w:hAnsi="Times New Roman"/>
          <w:sz w:val="28"/>
          <w:szCs w:val="28"/>
          <w:lang w:eastAsia="ru-RU"/>
        </w:rPr>
      </w:pPr>
    </w:p>
    <w:p w:rsidR="00462405" w:rsidRDefault="00462405" w:rsidP="00D87910">
      <w:pPr>
        <w:numPr>
          <w:ilvl w:val="0"/>
          <w:numId w:val="39"/>
        </w:numPr>
        <w:ind w:left="0" w:firstLine="709"/>
        <w:jc w:val="both"/>
        <w:rPr>
          <w:rFonts w:ascii="Times New Roman" w:eastAsia="Times New Roman" w:hAnsi="Times New Roman"/>
          <w:sz w:val="28"/>
          <w:szCs w:val="28"/>
          <w:lang w:eastAsia="ru-RU"/>
        </w:rPr>
      </w:pPr>
      <w:r w:rsidRPr="001B4194">
        <w:rPr>
          <w:rFonts w:ascii="Times New Roman" w:eastAsia="Times New Roman" w:hAnsi="Times New Roman"/>
          <w:sz w:val="28"/>
          <w:szCs w:val="28"/>
          <w:lang w:eastAsia="ru-RU"/>
        </w:rPr>
        <w:t>О результатах экспертно-аналитического мероприятия «Мониторинг хода реализации мероприятий государственной программы Иркутской области «Реализация государственной национальной политики в Иркутской области» на 2019</w:t>
      </w:r>
      <w:r w:rsidR="007D2639">
        <w:rPr>
          <w:rFonts w:ascii="Times New Roman" w:eastAsia="Times New Roman" w:hAnsi="Times New Roman"/>
          <w:sz w:val="28"/>
          <w:szCs w:val="28"/>
          <w:lang w:eastAsia="ru-RU"/>
        </w:rPr>
        <w:t xml:space="preserve"> – </w:t>
      </w:r>
      <w:r w:rsidRPr="001B4194">
        <w:rPr>
          <w:rFonts w:ascii="Times New Roman" w:eastAsia="Times New Roman" w:hAnsi="Times New Roman"/>
          <w:sz w:val="28"/>
          <w:szCs w:val="28"/>
          <w:lang w:eastAsia="ru-RU"/>
        </w:rPr>
        <w:t>2024 годы»</w:t>
      </w:r>
      <w:r>
        <w:rPr>
          <w:rFonts w:ascii="Times New Roman" w:eastAsia="Times New Roman" w:hAnsi="Times New Roman"/>
          <w:sz w:val="28"/>
          <w:szCs w:val="28"/>
          <w:lang w:eastAsia="ru-RU"/>
        </w:rPr>
        <w:t xml:space="preserve"> (20.03.2023)</w:t>
      </w:r>
      <w:r w:rsidR="007D2639">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Комиссией отмечено, что в </w:t>
      </w:r>
      <w:r w:rsidRPr="001B4194">
        <w:rPr>
          <w:rFonts w:ascii="Times New Roman" w:eastAsia="Times New Roman" w:hAnsi="Times New Roman"/>
          <w:sz w:val="28"/>
          <w:szCs w:val="28"/>
          <w:lang w:eastAsia="ru-RU"/>
        </w:rPr>
        <w:t>Иркутской области в целях укрепления общероссийского гражданского самосознания и духовной общности многонационального народа разработана государственная программа «Реализация государственной национальной политики в Иркутской области» на 2019</w:t>
      </w:r>
      <w:r w:rsidR="007D2639">
        <w:rPr>
          <w:rFonts w:ascii="Times New Roman" w:eastAsia="Times New Roman" w:hAnsi="Times New Roman"/>
          <w:sz w:val="28"/>
          <w:szCs w:val="28"/>
          <w:lang w:eastAsia="ru-RU"/>
        </w:rPr>
        <w:t xml:space="preserve"> – </w:t>
      </w:r>
      <w:r w:rsidRPr="001B4194">
        <w:rPr>
          <w:rFonts w:ascii="Times New Roman" w:eastAsia="Times New Roman" w:hAnsi="Times New Roman"/>
          <w:sz w:val="28"/>
          <w:szCs w:val="28"/>
          <w:lang w:eastAsia="ru-RU"/>
        </w:rPr>
        <w:t>2024 годы</w:t>
      </w:r>
      <w:r>
        <w:rPr>
          <w:rFonts w:ascii="Times New Roman" w:eastAsia="Times New Roman" w:hAnsi="Times New Roman"/>
          <w:sz w:val="28"/>
          <w:szCs w:val="28"/>
          <w:lang w:eastAsia="ru-RU"/>
        </w:rPr>
        <w:t xml:space="preserve">, </w:t>
      </w:r>
      <w:r w:rsidRPr="001B4194">
        <w:rPr>
          <w:rFonts w:ascii="Times New Roman" w:eastAsia="Times New Roman" w:hAnsi="Times New Roman"/>
          <w:sz w:val="28"/>
          <w:szCs w:val="28"/>
          <w:lang w:eastAsia="ru-RU"/>
        </w:rPr>
        <w:t>утвержден</w:t>
      </w:r>
      <w:r>
        <w:rPr>
          <w:rFonts w:ascii="Times New Roman" w:eastAsia="Times New Roman" w:hAnsi="Times New Roman"/>
          <w:sz w:val="28"/>
          <w:szCs w:val="28"/>
          <w:lang w:eastAsia="ru-RU"/>
        </w:rPr>
        <w:t>ная</w:t>
      </w:r>
      <w:r w:rsidRPr="001B4194">
        <w:rPr>
          <w:rFonts w:ascii="Times New Roman" w:eastAsia="Times New Roman" w:hAnsi="Times New Roman"/>
          <w:sz w:val="28"/>
          <w:szCs w:val="28"/>
          <w:lang w:eastAsia="ru-RU"/>
        </w:rPr>
        <w:t xml:space="preserve"> постановлением Правительства Иркутской области от 26.10.2018 № 767-пп (далее – ГП), с</w:t>
      </w:r>
      <w:r w:rsidR="007D2639">
        <w:rPr>
          <w:rFonts w:ascii="Times New Roman" w:eastAsia="Times New Roman" w:hAnsi="Times New Roman"/>
          <w:sz w:val="28"/>
          <w:szCs w:val="28"/>
          <w:lang w:eastAsia="ru-RU"/>
        </w:rPr>
        <w:t xml:space="preserve">одержащая четыре подпрограммы: </w:t>
      </w:r>
      <w:r w:rsidRPr="001B4194">
        <w:rPr>
          <w:rFonts w:ascii="Times New Roman" w:eastAsia="Times New Roman" w:hAnsi="Times New Roman"/>
          <w:sz w:val="28"/>
          <w:szCs w:val="28"/>
          <w:lang w:eastAsia="ru-RU"/>
        </w:rPr>
        <w:t>«Государственная региональная поддержка в сфере этноконфессиональных отношений», «Комплексные меры профилактики экстремистских проявлений на национальной и религиозной почве», «Коренные малочисленные народы Р</w:t>
      </w:r>
      <w:r w:rsidR="007D2639">
        <w:rPr>
          <w:rFonts w:ascii="Times New Roman" w:eastAsia="Times New Roman" w:hAnsi="Times New Roman"/>
          <w:sz w:val="28"/>
          <w:szCs w:val="28"/>
          <w:lang w:eastAsia="ru-RU"/>
        </w:rPr>
        <w:t xml:space="preserve">оссийской </w:t>
      </w:r>
      <w:r w:rsidRPr="001B4194">
        <w:rPr>
          <w:rFonts w:ascii="Times New Roman" w:eastAsia="Times New Roman" w:hAnsi="Times New Roman"/>
          <w:sz w:val="28"/>
          <w:szCs w:val="28"/>
          <w:lang w:eastAsia="ru-RU"/>
        </w:rPr>
        <w:t>Ф</w:t>
      </w:r>
      <w:r w:rsidR="007D2639">
        <w:rPr>
          <w:rFonts w:ascii="Times New Roman" w:eastAsia="Times New Roman" w:hAnsi="Times New Roman"/>
          <w:sz w:val="28"/>
          <w:szCs w:val="28"/>
          <w:lang w:eastAsia="ru-RU"/>
        </w:rPr>
        <w:t>едерации</w:t>
      </w:r>
      <w:r w:rsidRPr="001B4194">
        <w:rPr>
          <w:rFonts w:ascii="Times New Roman" w:eastAsia="Times New Roman" w:hAnsi="Times New Roman"/>
          <w:sz w:val="28"/>
          <w:szCs w:val="28"/>
          <w:lang w:eastAsia="ru-RU"/>
        </w:rPr>
        <w:t>, проживающие на территории области», «Развитие российского ка</w:t>
      </w:r>
      <w:r w:rsidR="007D2639">
        <w:rPr>
          <w:rFonts w:ascii="Times New Roman" w:eastAsia="Times New Roman" w:hAnsi="Times New Roman"/>
          <w:sz w:val="28"/>
          <w:szCs w:val="28"/>
          <w:lang w:eastAsia="ru-RU"/>
        </w:rPr>
        <w:t>зачества на территории области»</w:t>
      </w:r>
      <w:r w:rsidRPr="001B4194">
        <w:rPr>
          <w:rFonts w:ascii="Times New Roman" w:eastAsia="Times New Roman" w:hAnsi="Times New Roman"/>
          <w:sz w:val="28"/>
          <w:szCs w:val="28"/>
          <w:lang w:eastAsia="ru-RU"/>
        </w:rPr>
        <w:t>. Ответственным исполнителем является аппарат Губернатора Иркутской области и Правительства Иркутской области.</w:t>
      </w:r>
    </w:p>
    <w:p w:rsidR="00462405" w:rsidRPr="00F633AF" w:rsidRDefault="00462405" w:rsidP="00462405">
      <w:pPr>
        <w:ind w:firstLine="709"/>
        <w:jc w:val="both"/>
        <w:rPr>
          <w:rFonts w:ascii="Times New Roman" w:eastAsia="Times New Roman" w:hAnsi="Times New Roman"/>
          <w:sz w:val="28"/>
          <w:szCs w:val="28"/>
          <w:lang w:eastAsia="ru-RU" w:bidi="ru-RU"/>
        </w:rPr>
      </w:pPr>
      <w:r w:rsidRPr="00F633AF">
        <w:rPr>
          <w:rFonts w:ascii="Times New Roman" w:eastAsia="Times New Roman" w:hAnsi="Times New Roman"/>
          <w:sz w:val="28"/>
          <w:szCs w:val="28"/>
          <w:lang w:eastAsia="ru-RU" w:bidi="ru-RU"/>
        </w:rPr>
        <w:t xml:space="preserve">Оценка соответствия целевых показателей ГП требованиям Положения </w:t>
      </w:r>
      <w:r w:rsidRPr="00F633AF">
        <w:rPr>
          <w:rFonts w:ascii="Times New Roman" w:eastAsia="Times New Roman" w:hAnsi="Times New Roman"/>
          <w:bCs/>
          <w:sz w:val="28"/>
          <w:szCs w:val="28"/>
          <w:lang w:eastAsia="ru-RU" w:bidi="ru-RU"/>
        </w:rPr>
        <w:t xml:space="preserve">о порядке принятия решений о разработке государственных программ области и их формирования и реализации, утвержденного постановлением Правительства области от 26.07.2013 № 282-пп, </w:t>
      </w:r>
      <w:r w:rsidRPr="00F633AF">
        <w:rPr>
          <w:rFonts w:ascii="Times New Roman" w:eastAsia="Times New Roman" w:hAnsi="Times New Roman"/>
          <w:sz w:val="28"/>
          <w:szCs w:val="28"/>
          <w:lang w:eastAsia="ru-RU" w:bidi="ru-RU"/>
        </w:rPr>
        <w:t>показала, что ряд показателей не соответствует требованиям адекватности, точности, достоверности, однозначности, ряд показателей неоднократно изменялся в течение года как в сторону уменьшения, так и в сторону увеличения.</w:t>
      </w:r>
    </w:p>
    <w:p w:rsidR="00462405" w:rsidRPr="00F633AF" w:rsidRDefault="00462405" w:rsidP="00462405">
      <w:pPr>
        <w:ind w:firstLine="709"/>
        <w:jc w:val="both"/>
        <w:rPr>
          <w:rFonts w:ascii="Times New Roman" w:eastAsia="Times New Roman" w:hAnsi="Times New Roman"/>
          <w:sz w:val="28"/>
          <w:szCs w:val="28"/>
          <w:lang w:eastAsia="ru-RU" w:bidi="ru-RU"/>
        </w:rPr>
      </w:pPr>
      <w:r w:rsidRPr="00F633AF">
        <w:rPr>
          <w:rFonts w:ascii="Times New Roman" w:eastAsia="Times New Roman" w:hAnsi="Times New Roman"/>
          <w:sz w:val="28"/>
          <w:szCs w:val="28"/>
          <w:lang w:eastAsia="ru-RU" w:bidi="ru-RU"/>
        </w:rPr>
        <w:lastRenderedPageBreak/>
        <w:t>Анализ достижения целевых показателей ГП показал, что на уровне ГП в 2022 году достигнуто 4 из 6 целевых показателей (67 %), на уровне подпрограмм достигнуто 12 из 13 целевых показателей (92 %), на уровне основных мероприятий и ВЦП достигнуто 29 целевых показателей (100 %).</w:t>
      </w:r>
    </w:p>
    <w:p w:rsidR="00462405" w:rsidRPr="00F633AF" w:rsidRDefault="00462405" w:rsidP="00462405">
      <w:pPr>
        <w:ind w:firstLine="709"/>
        <w:jc w:val="both"/>
        <w:rPr>
          <w:rFonts w:ascii="Times New Roman" w:eastAsia="Times New Roman" w:hAnsi="Times New Roman"/>
          <w:sz w:val="28"/>
          <w:szCs w:val="28"/>
          <w:lang w:eastAsia="ru-RU" w:bidi="ru-RU"/>
        </w:rPr>
      </w:pPr>
      <w:r w:rsidRPr="00F633AF">
        <w:rPr>
          <w:rFonts w:ascii="Times New Roman" w:eastAsia="Times New Roman" w:hAnsi="Times New Roman"/>
          <w:sz w:val="28"/>
          <w:szCs w:val="28"/>
          <w:lang w:eastAsia="ru-RU" w:bidi="ru-RU"/>
        </w:rPr>
        <w:t xml:space="preserve">На уровне госпрограммы не достигнуты целевые показатели: «Уровень общероссийской гражданской идентичности» на 3,8 % (факт 92,8 %, план 96,6 %),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на 4,8 % (факт 89,8 %, план 94,6 %). Расчет фактического значения данных показателей осуществляется по результатам социологического исследования. </w:t>
      </w:r>
    </w:p>
    <w:p w:rsidR="00462405" w:rsidRPr="00F633AF" w:rsidRDefault="00462405" w:rsidP="00462405">
      <w:pPr>
        <w:ind w:firstLine="709"/>
        <w:jc w:val="both"/>
        <w:rPr>
          <w:rFonts w:ascii="Times New Roman" w:eastAsia="Times New Roman" w:hAnsi="Times New Roman"/>
          <w:sz w:val="28"/>
          <w:szCs w:val="28"/>
          <w:lang w:eastAsia="ru-RU" w:bidi="ru-RU"/>
        </w:rPr>
      </w:pPr>
      <w:r w:rsidRPr="00F633AF">
        <w:rPr>
          <w:rFonts w:ascii="Times New Roman" w:eastAsia="Times New Roman" w:hAnsi="Times New Roman"/>
          <w:sz w:val="28"/>
          <w:szCs w:val="28"/>
          <w:lang w:eastAsia="ru-RU" w:bidi="ru-RU"/>
        </w:rPr>
        <w:t>Также на уровне госпрограммы три целевых показателя достигнуты с превышением более 15 %, чем их планируемое значение. На уровне подпрограмм 4 целевых показателя достигнуты с превышением более 15 %, чем их планируемое значение.</w:t>
      </w:r>
    </w:p>
    <w:p w:rsidR="00462405" w:rsidRPr="00F633AF" w:rsidRDefault="00462405" w:rsidP="00462405">
      <w:pPr>
        <w:ind w:firstLine="709"/>
        <w:jc w:val="both"/>
        <w:rPr>
          <w:rFonts w:ascii="Times New Roman" w:eastAsia="Times New Roman" w:hAnsi="Times New Roman"/>
          <w:sz w:val="28"/>
          <w:szCs w:val="28"/>
          <w:lang w:eastAsia="ru-RU" w:bidi="ru-RU"/>
        </w:rPr>
      </w:pPr>
      <w:r w:rsidRPr="00F633AF">
        <w:rPr>
          <w:rFonts w:ascii="Times New Roman" w:eastAsia="Times New Roman" w:hAnsi="Times New Roman"/>
          <w:sz w:val="28"/>
          <w:szCs w:val="28"/>
          <w:lang w:eastAsia="ru-RU" w:bidi="ru-RU"/>
        </w:rPr>
        <w:t>Превышение достижения значений целевых показателей к планируемому уровню свидетельствует о недостатках планирования ответственным исполнителем ГП, несвоевременной корректировк</w:t>
      </w:r>
      <w:r w:rsidR="007D2639">
        <w:rPr>
          <w:rFonts w:ascii="Times New Roman" w:eastAsia="Times New Roman" w:hAnsi="Times New Roman"/>
          <w:sz w:val="28"/>
          <w:szCs w:val="28"/>
          <w:lang w:eastAsia="ru-RU" w:bidi="ru-RU"/>
        </w:rPr>
        <w:t>е</w:t>
      </w:r>
      <w:r w:rsidRPr="00F633AF">
        <w:rPr>
          <w:rFonts w:ascii="Times New Roman" w:eastAsia="Times New Roman" w:hAnsi="Times New Roman"/>
          <w:sz w:val="28"/>
          <w:szCs w:val="28"/>
          <w:lang w:eastAsia="ru-RU" w:bidi="ru-RU"/>
        </w:rPr>
        <w:t xml:space="preserve"> значений целевых показателей.</w:t>
      </w:r>
    </w:p>
    <w:p w:rsidR="00462405" w:rsidRPr="00F633AF"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Комиссия </w:t>
      </w:r>
      <w:r w:rsidR="007D2639">
        <w:rPr>
          <w:rFonts w:ascii="Times New Roman" w:eastAsia="Times New Roman" w:hAnsi="Times New Roman"/>
          <w:sz w:val="28"/>
          <w:szCs w:val="28"/>
          <w:lang w:eastAsia="ru-RU"/>
        </w:rPr>
        <w:t xml:space="preserve">приняла </w:t>
      </w:r>
      <w:r>
        <w:rPr>
          <w:rFonts w:ascii="Times New Roman" w:eastAsia="Times New Roman" w:hAnsi="Times New Roman"/>
          <w:sz w:val="28"/>
          <w:szCs w:val="28"/>
          <w:lang w:eastAsia="ru-RU"/>
        </w:rPr>
        <w:t>и</w:t>
      </w:r>
      <w:r w:rsidRPr="00F633AF">
        <w:rPr>
          <w:rFonts w:ascii="Times New Roman" w:eastAsia="Times New Roman" w:hAnsi="Times New Roman"/>
          <w:sz w:val="28"/>
          <w:szCs w:val="28"/>
          <w:lang w:eastAsia="ru-RU"/>
        </w:rPr>
        <w:t xml:space="preserve">нформацию Контрольно-счетной палаты Иркутской области к сведению. </w:t>
      </w:r>
    </w:p>
    <w:p w:rsidR="00462405" w:rsidRPr="00E826AE" w:rsidRDefault="00462405" w:rsidP="00462405">
      <w:pPr>
        <w:ind w:firstLine="709"/>
        <w:jc w:val="both"/>
        <w:rPr>
          <w:rFonts w:ascii="Times New Roman" w:eastAsia="Times New Roman" w:hAnsi="Times New Roman"/>
          <w:sz w:val="28"/>
          <w:szCs w:val="28"/>
          <w:lang w:eastAsia="ru-RU"/>
        </w:rPr>
      </w:pPr>
    </w:p>
    <w:p w:rsidR="00462405" w:rsidRDefault="00462405" w:rsidP="00D87910">
      <w:pPr>
        <w:numPr>
          <w:ilvl w:val="0"/>
          <w:numId w:val="39"/>
        </w:numPr>
        <w:ind w:left="0" w:firstLine="709"/>
        <w:jc w:val="both"/>
        <w:rPr>
          <w:rFonts w:ascii="Times New Roman" w:eastAsia="Times New Roman" w:hAnsi="Times New Roman"/>
          <w:sz w:val="28"/>
          <w:szCs w:val="28"/>
          <w:lang w:eastAsia="ru-RU"/>
        </w:rPr>
      </w:pPr>
      <w:r w:rsidRPr="005C5E0F">
        <w:rPr>
          <w:rFonts w:ascii="Times New Roman" w:eastAsia="Times New Roman" w:hAnsi="Times New Roman"/>
          <w:sz w:val="28"/>
          <w:szCs w:val="28"/>
          <w:lang w:eastAsia="ru-RU"/>
        </w:rPr>
        <w:t>О результатах контрольного мероприятия «Проверка деятельности акционерного общества «Корпорация развития Иркутской области» по формированию и исполнению доходов и расходов, а также управлению имуществом в 2021</w:t>
      </w:r>
      <w:r w:rsidR="007D2639">
        <w:rPr>
          <w:rFonts w:ascii="Times New Roman" w:eastAsia="Times New Roman" w:hAnsi="Times New Roman"/>
          <w:sz w:val="28"/>
          <w:szCs w:val="28"/>
          <w:lang w:eastAsia="ru-RU"/>
        </w:rPr>
        <w:t xml:space="preserve"> – </w:t>
      </w:r>
      <w:r w:rsidRPr="005C5E0F">
        <w:rPr>
          <w:rFonts w:ascii="Times New Roman" w:eastAsia="Times New Roman" w:hAnsi="Times New Roman"/>
          <w:sz w:val="28"/>
          <w:szCs w:val="28"/>
          <w:lang w:eastAsia="ru-RU"/>
        </w:rPr>
        <w:t>2022 годах»</w:t>
      </w:r>
      <w:r>
        <w:rPr>
          <w:rFonts w:ascii="Times New Roman" w:eastAsia="Times New Roman" w:hAnsi="Times New Roman"/>
          <w:sz w:val="28"/>
          <w:szCs w:val="28"/>
          <w:lang w:eastAsia="ru-RU"/>
        </w:rPr>
        <w:t xml:space="preserve"> (11.04.2023)</w:t>
      </w:r>
      <w:r w:rsidR="007D2639">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Комиссией отмечено, что у</w:t>
      </w:r>
      <w:r w:rsidRPr="005C5E0F">
        <w:rPr>
          <w:rFonts w:ascii="Times New Roman" w:eastAsia="Times New Roman" w:hAnsi="Times New Roman"/>
          <w:sz w:val="28"/>
          <w:szCs w:val="28"/>
          <w:lang w:eastAsia="ru-RU"/>
        </w:rPr>
        <w:t>чредителем АО «КРИО» и единственным акционером является Иркутская область в лице министерства имущественных отношений Иркутской области. Функции отраслевого управления обществом осуществляет министерство экономического развития и промышленности Иркутской области, основной задачей которого является выработка приоритетных направлений деятельности общества, координирование текущей деятельности, а также принятие оперативных решений для обеспечения его безубыточной деятельности.</w:t>
      </w:r>
    </w:p>
    <w:p w:rsidR="00462405" w:rsidRPr="005C5E0F" w:rsidRDefault="00462405" w:rsidP="00462405">
      <w:pPr>
        <w:ind w:firstLine="709"/>
        <w:jc w:val="both"/>
        <w:rPr>
          <w:rFonts w:ascii="Times New Roman" w:eastAsia="Times New Roman" w:hAnsi="Times New Roman"/>
          <w:sz w:val="28"/>
          <w:szCs w:val="28"/>
          <w:lang w:eastAsia="ru-RU" w:bidi="ru-RU"/>
        </w:rPr>
      </w:pPr>
      <w:r w:rsidRPr="005C5E0F">
        <w:rPr>
          <w:rFonts w:ascii="Times New Roman" w:eastAsia="Times New Roman" w:hAnsi="Times New Roman"/>
          <w:sz w:val="28"/>
          <w:szCs w:val="28"/>
          <w:lang w:eastAsia="ru-RU" w:bidi="ru-RU"/>
        </w:rPr>
        <w:t>Уставный капитал АО «КРИО» на момент проверки составил 2 000</w:t>
      </w:r>
      <w:r w:rsidRPr="005C5E0F">
        <w:rPr>
          <w:rFonts w:ascii="Times New Roman" w:eastAsia="Times New Roman" w:hAnsi="Times New Roman"/>
          <w:sz w:val="28"/>
          <w:szCs w:val="28"/>
          <w:lang w:val="en-US" w:eastAsia="ru-RU"/>
        </w:rPr>
        <w:t> </w:t>
      </w:r>
      <w:r w:rsidRPr="005C5E0F">
        <w:rPr>
          <w:rFonts w:ascii="Times New Roman" w:eastAsia="Times New Roman" w:hAnsi="Times New Roman"/>
          <w:sz w:val="28"/>
          <w:szCs w:val="28"/>
          <w:lang w:eastAsia="ru-RU" w:bidi="ru-RU"/>
        </w:rPr>
        <w:t>822,0 тыс. руб. Держателем реестра акционеров является АО «ВТБ Регистратор». Как показала проверка, акции находились без движения. Доходы от оборота ценных бумаг не поступали, финансово-хозяйственная деятельность осуществля</w:t>
      </w:r>
      <w:r>
        <w:rPr>
          <w:rFonts w:ascii="Times New Roman" w:eastAsia="Times New Roman" w:hAnsi="Times New Roman"/>
          <w:sz w:val="28"/>
          <w:szCs w:val="28"/>
          <w:lang w:eastAsia="ru-RU" w:bidi="ru-RU"/>
        </w:rPr>
        <w:t>лась</w:t>
      </w:r>
      <w:r w:rsidRPr="005C5E0F">
        <w:rPr>
          <w:rFonts w:ascii="Times New Roman" w:eastAsia="Times New Roman" w:hAnsi="Times New Roman"/>
          <w:sz w:val="28"/>
          <w:szCs w:val="28"/>
          <w:lang w:eastAsia="ru-RU" w:bidi="ru-RU"/>
        </w:rPr>
        <w:t xml:space="preserve"> в основном</w:t>
      </w:r>
      <w:r w:rsidR="007D2639">
        <w:rPr>
          <w:rFonts w:ascii="Times New Roman" w:eastAsia="Times New Roman" w:hAnsi="Times New Roman"/>
          <w:sz w:val="28"/>
          <w:szCs w:val="28"/>
          <w:lang w:eastAsia="ru-RU" w:bidi="ru-RU"/>
        </w:rPr>
        <w:t xml:space="preserve"> в виде</w:t>
      </w:r>
      <w:r w:rsidRPr="005C5E0F">
        <w:rPr>
          <w:rFonts w:ascii="Times New Roman" w:eastAsia="Times New Roman" w:hAnsi="Times New Roman"/>
          <w:sz w:val="28"/>
          <w:szCs w:val="28"/>
          <w:lang w:eastAsia="ru-RU" w:bidi="ru-RU"/>
        </w:rPr>
        <w:t xml:space="preserve"> размещения денежных средств в депозит. Акции АО «КРИО» не обращаются публично. </w:t>
      </w:r>
    </w:p>
    <w:p w:rsidR="00462405" w:rsidRDefault="00462405" w:rsidP="00462405">
      <w:pPr>
        <w:ind w:firstLine="709"/>
        <w:jc w:val="both"/>
        <w:rPr>
          <w:rFonts w:ascii="Times New Roman" w:eastAsia="Times New Roman" w:hAnsi="Times New Roman"/>
          <w:sz w:val="28"/>
          <w:szCs w:val="28"/>
          <w:lang w:eastAsia="ru-RU" w:bidi="ru-RU"/>
        </w:rPr>
      </w:pPr>
      <w:r w:rsidRPr="005C5E0F">
        <w:rPr>
          <w:rFonts w:ascii="Times New Roman" w:eastAsia="Times New Roman" w:hAnsi="Times New Roman"/>
          <w:sz w:val="28"/>
          <w:szCs w:val="28"/>
          <w:lang w:eastAsia="ru-RU" w:bidi="ru-RU"/>
        </w:rPr>
        <w:t>Внесение АО «КРИО» целевых взносов на содержание некоммерческих организаций и ведение их уставной деятельности в период 2021</w:t>
      </w:r>
      <w:r w:rsidR="00F14C0A">
        <w:rPr>
          <w:rFonts w:ascii="Times New Roman" w:eastAsia="Times New Roman" w:hAnsi="Times New Roman"/>
          <w:sz w:val="28"/>
          <w:szCs w:val="28"/>
          <w:lang w:eastAsia="ru-RU" w:bidi="ru-RU"/>
        </w:rPr>
        <w:t xml:space="preserve"> – </w:t>
      </w:r>
      <w:r w:rsidRPr="005C5E0F">
        <w:rPr>
          <w:rFonts w:ascii="Times New Roman" w:eastAsia="Times New Roman" w:hAnsi="Times New Roman"/>
          <w:sz w:val="28"/>
          <w:szCs w:val="28"/>
          <w:lang w:eastAsia="ru-RU" w:bidi="ru-RU"/>
        </w:rPr>
        <w:t xml:space="preserve">2022 годов в размере 84,8 млн руб. создает риски по извлечению прибыли, поскольку указанные средства выбыли безвозвратно из АО «КРИО», перейдя в </w:t>
      </w:r>
      <w:r w:rsidRPr="005C5E0F">
        <w:rPr>
          <w:rFonts w:ascii="Times New Roman" w:eastAsia="Times New Roman" w:hAnsi="Times New Roman"/>
          <w:sz w:val="28"/>
          <w:szCs w:val="28"/>
          <w:lang w:eastAsia="ru-RU" w:bidi="ru-RU"/>
        </w:rPr>
        <w:lastRenderedPageBreak/>
        <w:t>собственность некоммерческих организаций, в основу деятельности которых заложено потребление предоставляемых им средств.</w:t>
      </w:r>
    </w:p>
    <w:p w:rsidR="00462405" w:rsidRPr="005C5E0F" w:rsidRDefault="00462405" w:rsidP="00462405">
      <w:pPr>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З</w:t>
      </w:r>
      <w:r w:rsidRPr="005C5E0F">
        <w:rPr>
          <w:rFonts w:ascii="Times New Roman" w:eastAsia="Times New Roman" w:hAnsi="Times New Roman"/>
          <w:sz w:val="28"/>
          <w:szCs w:val="28"/>
          <w:lang w:eastAsia="ru-RU" w:bidi="ru-RU"/>
        </w:rPr>
        <w:t xml:space="preserve">атраты АО «КРИО» по предоставлению займов, лизинга в рамках участия в инвестиционных проектах формируют риски возникновения убытков, риски потери финансовой устойчивости Общества, которые могут оказать негативное влияние на деятельность АО «КРИО». </w:t>
      </w:r>
    </w:p>
    <w:p w:rsidR="00462405" w:rsidRPr="005C5E0F" w:rsidRDefault="00462405" w:rsidP="00462405">
      <w:pPr>
        <w:ind w:firstLine="709"/>
        <w:jc w:val="both"/>
        <w:rPr>
          <w:rFonts w:ascii="Times New Roman" w:eastAsia="Times New Roman" w:hAnsi="Times New Roman"/>
          <w:sz w:val="28"/>
          <w:szCs w:val="28"/>
          <w:lang w:eastAsia="ru-RU" w:bidi="ru-RU"/>
        </w:rPr>
      </w:pPr>
      <w:r w:rsidRPr="005C5E0F">
        <w:rPr>
          <w:rFonts w:ascii="Times New Roman" w:eastAsia="Times New Roman" w:hAnsi="Times New Roman"/>
          <w:sz w:val="28"/>
          <w:szCs w:val="28"/>
          <w:lang w:eastAsia="ru-RU" w:bidi="ru-RU"/>
        </w:rPr>
        <w:t>Анализ динамики прибыли АО «КРИО» показал, что в 2021 году в сравнении с предыдущими отчетными периодами отмечается тенденция снижения показател</w:t>
      </w:r>
      <w:r w:rsidR="00F14C0A">
        <w:rPr>
          <w:rFonts w:ascii="Times New Roman" w:eastAsia="Times New Roman" w:hAnsi="Times New Roman"/>
          <w:sz w:val="28"/>
          <w:szCs w:val="28"/>
          <w:lang w:eastAsia="ru-RU" w:bidi="ru-RU"/>
        </w:rPr>
        <w:t>ей</w:t>
      </w:r>
      <w:r w:rsidRPr="005C5E0F">
        <w:rPr>
          <w:rFonts w:ascii="Times New Roman" w:eastAsia="Times New Roman" w:hAnsi="Times New Roman"/>
          <w:sz w:val="28"/>
          <w:szCs w:val="28"/>
          <w:lang w:eastAsia="ru-RU" w:bidi="ru-RU"/>
        </w:rPr>
        <w:t xml:space="preserve"> «прибыль до налогообложения» и «чистая прибыль».</w:t>
      </w:r>
    </w:p>
    <w:p w:rsidR="00462405" w:rsidRPr="00616D89"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 имущественных отношений Иркутской области проинформировало о том, что м</w:t>
      </w:r>
      <w:r w:rsidRPr="00616D89">
        <w:rPr>
          <w:rFonts w:ascii="Times New Roman" w:eastAsia="Times New Roman" w:hAnsi="Times New Roman"/>
          <w:sz w:val="28"/>
          <w:szCs w:val="28"/>
          <w:lang w:eastAsia="ru-RU"/>
        </w:rPr>
        <w:t>инистерством экономического развития и промышленности</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Иркутской области совместно с министерством имущественных отношений</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 xml:space="preserve">Иркутской области и </w:t>
      </w:r>
      <w:r>
        <w:rPr>
          <w:rFonts w:ascii="Times New Roman" w:eastAsia="Times New Roman" w:hAnsi="Times New Roman"/>
          <w:sz w:val="28"/>
          <w:szCs w:val="28"/>
          <w:lang w:eastAsia="ru-RU"/>
        </w:rPr>
        <w:t xml:space="preserve">АО </w:t>
      </w:r>
      <w:r w:rsidRPr="00616D89">
        <w:rPr>
          <w:rFonts w:ascii="Times New Roman" w:eastAsia="Times New Roman" w:hAnsi="Times New Roman"/>
          <w:sz w:val="28"/>
          <w:szCs w:val="28"/>
          <w:lang w:eastAsia="ru-RU"/>
        </w:rPr>
        <w:t>«Корпорация развития</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Иркутской области» разработан</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 xml:space="preserve">План мероприятий </w:t>
      </w:r>
      <w:r>
        <w:rPr>
          <w:rFonts w:ascii="Times New Roman" w:eastAsia="Times New Roman" w:hAnsi="Times New Roman"/>
          <w:sz w:val="28"/>
          <w:szCs w:val="28"/>
          <w:lang w:eastAsia="ru-RU"/>
        </w:rPr>
        <w:t xml:space="preserve">по </w:t>
      </w:r>
      <w:r w:rsidRPr="00616D89">
        <w:rPr>
          <w:rFonts w:ascii="Times New Roman" w:eastAsia="Times New Roman" w:hAnsi="Times New Roman"/>
          <w:sz w:val="28"/>
          <w:szCs w:val="28"/>
          <w:lang w:eastAsia="ru-RU"/>
        </w:rPr>
        <w:t>устранени</w:t>
      </w:r>
      <w:r>
        <w:rPr>
          <w:rFonts w:ascii="Times New Roman" w:eastAsia="Times New Roman" w:hAnsi="Times New Roman"/>
          <w:sz w:val="28"/>
          <w:szCs w:val="28"/>
          <w:lang w:eastAsia="ru-RU"/>
        </w:rPr>
        <w:t>ю</w:t>
      </w:r>
      <w:r w:rsidRPr="00616D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нарушений и </w:t>
      </w:r>
      <w:r w:rsidRPr="00616D89">
        <w:rPr>
          <w:rFonts w:ascii="Times New Roman" w:eastAsia="Times New Roman" w:hAnsi="Times New Roman"/>
          <w:sz w:val="28"/>
          <w:szCs w:val="28"/>
          <w:lang w:eastAsia="ru-RU"/>
        </w:rPr>
        <w:t>недостатков, выявленных Контрольно-счетной</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палатой Иркутской области</w:t>
      </w:r>
      <w:r>
        <w:rPr>
          <w:rFonts w:ascii="Times New Roman" w:eastAsia="Times New Roman" w:hAnsi="Times New Roman"/>
          <w:sz w:val="28"/>
          <w:szCs w:val="28"/>
          <w:lang w:eastAsia="ru-RU"/>
        </w:rPr>
        <w:t>,</w:t>
      </w:r>
      <w:r w:rsidRPr="00616D89">
        <w:rPr>
          <w:rFonts w:ascii="Times New Roman" w:eastAsia="Times New Roman" w:hAnsi="Times New Roman"/>
          <w:sz w:val="28"/>
          <w:szCs w:val="28"/>
          <w:lang w:eastAsia="ru-RU"/>
        </w:rPr>
        <w:t xml:space="preserve"> утвержденный первым заместителем Председателя Правительства Иркутской</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 xml:space="preserve">области Ситниковым Р.Л. </w:t>
      </w:r>
      <w:r w:rsidRPr="001B4194">
        <w:rPr>
          <w:rFonts w:ascii="Times New Roman" w:eastAsia="Times New Roman" w:hAnsi="Times New Roman"/>
          <w:sz w:val="28"/>
          <w:szCs w:val="28"/>
          <w:lang w:eastAsia="ru-RU"/>
        </w:rPr>
        <w:t>16 мая 2023 года № 06-70-655/23</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Ответственным</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 xml:space="preserve">исполнителем по мероприятиям, отраженным в Плане, является </w:t>
      </w:r>
      <w:r>
        <w:rPr>
          <w:rFonts w:ascii="Times New Roman" w:eastAsia="Times New Roman" w:hAnsi="Times New Roman"/>
          <w:sz w:val="28"/>
          <w:szCs w:val="28"/>
          <w:lang w:eastAsia="ru-RU"/>
        </w:rPr>
        <w:t>АО</w:t>
      </w:r>
      <w:r w:rsidRPr="00616D89">
        <w:rPr>
          <w:rFonts w:ascii="Times New Roman" w:eastAsia="Times New Roman" w:hAnsi="Times New Roman"/>
          <w:sz w:val="28"/>
          <w:szCs w:val="28"/>
          <w:lang w:eastAsia="ru-RU"/>
        </w:rPr>
        <w:t xml:space="preserve"> «Корпорация развития Иркутской области».</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Исполнение Плана находится на контроле министерства</w:t>
      </w:r>
      <w:r>
        <w:rPr>
          <w:rFonts w:ascii="Times New Roman" w:eastAsia="Times New Roman" w:hAnsi="Times New Roman"/>
          <w:sz w:val="28"/>
          <w:szCs w:val="28"/>
          <w:lang w:eastAsia="ru-RU"/>
        </w:rPr>
        <w:t xml:space="preserve"> </w:t>
      </w:r>
      <w:r w:rsidRPr="00616D89">
        <w:rPr>
          <w:rFonts w:ascii="Times New Roman" w:eastAsia="Times New Roman" w:hAnsi="Times New Roman"/>
          <w:sz w:val="28"/>
          <w:szCs w:val="28"/>
          <w:lang w:eastAsia="ru-RU"/>
        </w:rPr>
        <w:t>имущественных отношений Иркутской области.</w:t>
      </w:r>
    </w:p>
    <w:p w:rsidR="00462405" w:rsidRPr="001B4194" w:rsidRDefault="00462405" w:rsidP="00462405">
      <w:pPr>
        <w:ind w:firstLine="709"/>
        <w:jc w:val="both"/>
        <w:rPr>
          <w:rFonts w:ascii="Times New Roman" w:eastAsia="Times New Roman" w:hAnsi="Times New Roman"/>
          <w:sz w:val="28"/>
          <w:szCs w:val="28"/>
          <w:lang w:eastAsia="ru-RU"/>
        </w:rPr>
      </w:pPr>
      <w:r w:rsidRPr="001B4194">
        <w:rPr>
          <w:rFonts w:ascii="Times New Roman" w:eastAsia="Times New Roman" w:hAnsi="Times New Roman"/>
          <w:sz w:val="28"/>
          <w:szCs w:val="28"/>
          <w:lang w:eastAsia="ru-RU"/>
        </w:rPr>
        <w:t>Вопрос находится на контроле комиссии по контрольной деятельности.</w:t>
      </w:r>
    </w:p>
    <w:p w:rsidR="00462405" w:rsidRPr="001B4194" w:rsidRDefault="00462405" w:rsidP="00462405">
      <w:pPr>
        <w:ind w:firstLine="709"/>
        <w:jc w:val="both"/>
        <w:rPr>
          <w:rFonts w:ascii="Times New Roman" w:eastAsia="Times New Roman" w:hAnsi="Times New Roman"/>
          <w:sz w:val="28"/>
          <w:szCs w:val="28"/>
          <w:lang w:eastAsia="ru-RU"/>
        </w:rPr>
      </w:pPr>
    </w:p>
    <w:p w:rsidR="00462405" w:rsidRDefault="00462405" w:rsidP="00D87910">
      <w:pPr>
        <w:numPr>
          <w:ilvl w:val="0"/>
          <w:numId w:val="39"/>
        </w:numPr>
        <w:ind w:left="0" w:firstLine="709"/>
        <w:jc w:val="both"/>
        <w:rPr>
          <w:rFonts w:ascii="Times New Roman" w:eastAsia="Times New Roman" w:hAnsi="Times New Roman"/>
          <w:sz w:val="28"/>
          <w:szCs w:val="28"/>
          <w:lang w:eastAsia="ru-RU"/>
        </w:rPr>
      </w:pPr>
      <w:r w:rsidRPr="00366F46">
        <w:rPr>
          <w:rFonts w:ascii="Times New Roman" w:eastAsia="Times New Roman" w:hAnsi="Times New Roman"/>
          <w:sz w:val="28"/>
          <w:szCs w:val="28"/>
          <w:lang w:eastAsia="ru-RU"/>
        </w:rPr>
        <w:t>О результатах экспертно-аналитического мероприятия «Анализ результативности мер, направленных на повышение качества и доступности услуг транспорта Иркутской области, в том числе путем установления межмуниципальных маршрутов и проведения конкурсов на право осуществления регулярных перевозок по межмуниципальным маршрутам в 2022 году»</w:t>
      </w:r>
      <w:r>
        <w:rPr>
          <w:rFonts w:ascii="Times New Roman" w:eastAsia="Times New Roman" w:hAnsi="Times New Roman"/>
          <w:sz w:val="28"/>
          <w:szCs w:val="28"/>
          <w:lang w:eastAsia="ru-RU"/>
        </w:rPr>
        <w:t xml:space="preserve"> (18.05.2023)</w:t>
      </w:r>
      <w:r w:rsidR="00F14C0A">
        <w:rPr>
          <w:rFonts w:ascii="Times New Roman" w:eastAsia="Times New Roman" w:hAnsi="Times New Roman"/>
          <w:sz w:val="28"/>
          <w:szCs w:val="28"/>
          <w:lang w:eastAsia="ru-RU"/>
        </w:rPr>
        <w:t>.</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Комиссией отмечено, что и</w:t>
      </w:r>
      <w:r w:rsidRPr="00366F46">
        <w:rPr>
          <w:rFonts w:ascii="Times New Roman" w:eastAsia="Times New Roman" w:hAnsi="Times New Roman"/>
          <w:sz w:val="28"/>
          <w:szCs w:val="28"/>
          <w:lang w:eastAsia="ru-RU"/>
        </w:rPr>
        <w:t>сполнительным органом государственной власти Иркутской области, осуществляющим функции по реализации на территории региона государственной политики в области организации транспортного обслуживания населения</w:t>
      </w:r>
      <w:r w:rsidR="00F14C0A">
        <w:rPr>
          <w:rFonts w:ascii="Times New Roman" w:eastAsia="Times New Roman" w:hAnsi="Times New Roman"/>
          <w:sz w:val="28"/>
          <w:szCs w:val="28"/>
          <w:lang w:eastAsia="ru-RU"/>
        </w:rPr>
        <w:t>,</w:t>
      </w:r>
      <w:r w:rsidRPr="00366F46">
        <w:rPr>
          <w:rFonts w:ascii="Times New Roman" w:eastAsia="Times New Roman" w:hAnsi="Times New Roman"/>
          <w:sz w:val="28"/>
          <w:szCs w:val="28"/>
          <w:lang w:eastAsia="ru-RU"/>
        </w:rPr>
        <w:t xml:space="preserve"> с мая 2021 года является министерство транспорта и дорожного хозяйства Иркутской области (далее – </w:t>
      </w:r>
      <w:r w:rsidR="00F14C0A">
        <w:rPr>
          <w:rFonts w:ascii="Times New Roman" w:eastAsia="Times New Roman" w:hAnsi="Times New Roman"/>
          <w:sz w:val="28"/>
          <w:szCs w:val="28"/>
          <w:lang w:eastAsia="ru-RU"/>
        </w:rPr>
        <w:t>м</w:t>
      </w:r>
      <w:r w:rsidRPr="00366F46">
        <w:rPr>
          <w:rFonts w:ascii="Times New Roman" w:eastAsia="Times New Roman" w:hAnsi="Times New Roman"/>
          <w:sz w:val="28"/>
          <w:szCs w:val="28"/>
          <w:lang w:eastAsia="ru-RU"/>
        </w:rPr>
        <w:t>инистерство), до этого времени указанные функции исполняло министерство жилищной политики, энергетики и транспорта Иркутской области (далее – уполномоченный орган).</w:t>
      </w:r>
    </w:p>
    <w:p w:rsidR="00462405" w:rsidRPr="00366F46" w:rsidRDefault="00462405" w:rsidP="00462405">
      <w:pPr>
        <w:ind w:firstLine="709"/>
        <w:jc w:val="both"/>
        <w:rPr>
          <w:rFonts w:ascii="Times New Roman" w:eastAsia="Times New Roman" w:hAnsi="Times New Roman"/>
          <w:sz w:val="28"/>
          <w:szCs w:val="28"/>
          <w:lang w:eastAsia="ru-RU" w:bidi="ru-RU"/>
        </w:rPr>
      </w:pPr>
      <w:r w:rsidRPr="00366F46">
        <w:rPr>
          <w:rFonts w:ascii="Times New Roman" w:eastAsia="Times New Roman" w:hAnsi="Times New Roman"/>
          <w:sz w:val="28"/>
          <w:szCs w:val="28"/>
          <w:lang w:eastAsia="ru-RU" w:bidi="ru-RU"/>
        </w:rPr>
        <w:t>Существующая маршрутно-транспортная сеть региона, сложившаяся за длительный период, устарела и требует оптимизации с соответствующими организационными преобразованиями и дополнительными финансовыми ресурсами. Участие государства в организации транспортного обслуживания населения минимизировано, перевозчики самостоятельно определяют многие параметры перевозок, преимущественным является нерегулируемый тариф и конкуренция на маршруте за пассажиропоток.</w:t>
      </w:r>
    </w:p>
    <w:p w:rsidR="00462405" w:rsidRPr="00366F46" w:rsidRDefault="00462405" w:rsidP="00462405">
      <w:pPr>
        <w:ind w:firstLine="709"/>
        <w:jc w:val="both"/>
        <w:rPr>
          <w:rFonts w:ascii="Times New Roman" w:eastAsia="Times New Roman" w:hAnsi="Times New Roman"/>
          <w:sz w:val="28"/>
          <w:szCs w:val="28"/>
          <w:lang w:eastAsia="ru-RU" w:bidi="ru-RU"/>
        </w:rPr>
      </w:pPr>
      <w:r w:rsidRPr="00366F46">
        <w:rPr>
          <w:rFonts w:ascii="Times New Roman" w:eastAsia="Times New Roman" w:hAnsi="Times New Roman"/>
          <w:sz w:val="28"/>
          <w:szCs w:val="28"/>
          <w:lang w:eastAsia="ru-RU" w:bidi="ru-RU"/>
        </w:rPr>
        <w:lastRenderedPageBreak/>
        <w:t xml:space="preserve">Отмечена необходимость надлежащего планирования перевозок на территории Иркутской области. В соответствии с Федеральным законом        </w:t>
      </w:r>
      <w:r w:rsidRPr="00807385">
        <w:rPr>
          <w:rFonts w:ascii="Times New Roman" w:eastAsia="Times New Roman" w:hAnsi="Times New Roman"/>
          <w:sz w:val="28"/>
          <w:szCs w:val="28"/>
          <w:lang w:eastAsia="ru-RU" w:bidi="ru-RU"/>
        </w:rPr>
        <w:t>от 13 июля 2015 года № 220-ФЗ</w:t>
      </w:r>
      <w:r>
        <w:rPr>
          <w:rFonts w:ascii="Times New Roman" w:eastAsia="Times New Roman" w:hAnsi="Times New Roman"/>
          <w:sz w:val="28"/>
          <w:szCs w:val="28"/>
          <w:lang w:eastAsia="ru-RU" w:bidi="ru-RU"/>
        </w:rPr>
        <w:t xml:space="preserve"> </w:t>
      </w:r>
      <w:r w:rsidRPr="00807385">
        <w:rPr>
          <w:rFonts w:ascii="Times New Roman" w:eastAsia="Times New Roman" w:hAnsi="Times New Roman"/>
          <w:sz w:val="28"/>
          <w:szCs w:val="28"/>
          <w:lang w:eastAsia="ru-RU" w:bidi="ru-RU"/>
        </w:rPr>
        <w:t>«Об организации регулярных перевозок пассажиров и багажа автомобильным</w:t>
      </w:r>
      <w:r>
        <w:rPr>
          <w:rFonts w:ascii="Times New Roman" w:eastAsia="Times New Roman" w:hAnsi="Times New Roman"/>
          <w:sz w:val="28"/>
          <w:szCs w:val="28"/>
          <w:lang w:eastAsia="ru-RU" w:bidi="ru-RU"/>
        </w:rPr>
        <w:t xml:space="preserve"> </w:t>
      </w:r>
      <w:r w:rsidRPr="00807385">
        <w:rPr>
          <w:rFonts w:ascii="Times New Roman" w:eastAsia="Times New Roman" w:hAnsi="Times New Roman"/>
          <w:sz w:val="28"/>
          <w:szCs w:val="28"/>
          <w:lang w:eastAsia="ru-RU" w:bidi="ru-RU"/>
        </w:rPr>
        <w:t>транспортом и городским наземным электрическим транспортом в Российской</w:t>
      </w:r>
      <w:r>
        <w:rPr>
          <w:rFonts w:ascii="Times New Roman" w:eastAsia="Times New Roman" w:hAnsi="Times New Roman"/>
          <w:sz w:val="28"/>
          <w:szCs w:val="28"/>
          <w:lang w:eastAsia="ru-RU" w:bidi="ru-RU"/>
        </w:rPr>
        <w:t xml:space="preserve"> </w:t>
      </w:r>
      <w:r w:rsidRPr="00807385">
        <w:rPr>
          <w:rFonts w:ascii="Times New Roman" w:eastAsia="Times New Roman" w:hAnsi="Times New Roman"/>
          <w:sz w:val="28"/>
          <w:szCs w:val="28"/>
          <w:lang w:eastAsia="ru-RU" w:bidi="ru-RU"/>
        </w:rPr>
        <w:t>Федерации и о внесении изменений в отдельные законодательные акты</w:t>
      </w:r>
      <w:r>
        <w:rPr>
          <w:rFonts w:ascii="Times New Roman" w:eastAsia="Times New Roman" w:hAnsi="Times New Roman"/>
          <w:sz w:val="28"/>
          <w:szCs w:val="28"/>
          <w:lang w:eastAsia="ru-RU" w:bidi="ru-RU"/>
        </w:rPr>
        <w:t xml:space="preserve"> </w:t>
      </w:r>
      <w:r w:rsidRPr="00807385">
        <w:rPr>
          <w:rFonts w:ascii="Times New Roman" w:eastAsia="Times New Roman" w:hAnsi="Times New Roman"/>
          <w:sz w:val="28"/>
          <w:szCs w:val="28"/>
          <w:lang w:eastAsia="ru-RU" w:bidi="ru-RU"/>
        </w:rPr>
        <w:t xml:space="preserve">Российской Федерации» </w:t>
      </w:r>
      <w:r>
        <w:rPr>
          <w:rFonts w:ascii="Times New Roman" w:eastAsia="Times New Roman" w:hAnsi="Times New Roman"/>
          <w:sz w:val="28"/>
          <w:szCs w:val="28"/>
          <w:lang w:eastAsia="ru-RU" w:bidi="ru-RU"/>
        </w:rPr>
        <w:t xml:space="preserve">(далее – Федеральный закон № 220-ФЗ) </w:t>
      </w:r>
      <w:r w:rsidRPr="00366F46">
        <w:rPr>
          <w:rFonts w:ascii="Times New Roman" w:eastAsia="Times New Roman" w:hAnsi="Times New Roman"/>
          <w:sz w:val="28"/>
          <w:szCs w:val="28"/>
          <w:lang w:eastAsia="ru-RU" w:bidi="ru-RU"/>
        </w:rPr>
        <w:t>документы планирования перевозок  служат  непосредственным основанием для проведения конкурсов и заключения контрактов на выполнение перевозок, установления, изменения и отмены маршрутов, изменени</w:t>
      </w:r>
      <w:r w:rsidR="00F14C0A">
        <w:rPr>
          <w:rFonts w:ascii="Times New Roman" w:eastAsia="Times New Roman" w:hAnsi="Times New Roman"/>
          <w:sz w:val="28"/>
          <w:szCs w:val="28"/>
          <w:lang w:eastAsia="ru-RU" w:bidi="ru-RU"/>
        </w:rPr>
        <w:t>я</w:t>
      </w:r>
      <w:r w:rsidRPr="00366F46">
        <w:rPr>
          <w:rFonts w:ascii="Times New Roman" w:eastAsia="Times New Roman" w:hAnsi="Times New Roman"/>
          <w:sz w:val="28"/>
          <w:szCs w:val="28"/>
          <w:lang w:eastAsia="ru-RU" w:bidi="ru-RU"/>
        </w:rPr>
        <w:t xml:space="preserve"> вида регулярных перевозок.</w:t>
      </w:r>
    </w:p>
    <w:p w:rsidR="00462405" w:rsidRPr="001D0A02" w:rsidRDefault="00462405" w:rsidP="00462405">
      <w:pPr>
        <w:ind w:firstLine="709"/>
        <w:jc w:val="both"/>
        <w:rPr>
          <w:rFonts w:ascii="Times New Roman" w:eastAsia="Times New Roman" w:hAnsi="Times New Roman"/>
          <w:sz w:val="28"/>
          <w:szCs w:val="28"/>
          <w:lang w:eastAsia="ru-RU"/>
        </w:rPr>
      </w:pPr>
      <w:r w:rsidRPr="001D0A02">
        <w:rPr>
          <w:rFonts w:ascii="Times New Roman" w:eastAsia="Times New Roman" w:hAnsi="Times New Roman"/>
          <w:sz w:val="28"/>
          <w:szCs w:val="28"/>
          <w:lang w:eastAsia="ru-RU"/>
        </w:rPr>
        <w:t>По результатам анализа таких документов, утвержденных в Иркутской области, сделан вывод об отсутствии надлежащего планирования. Так, документы не содержали части обязательных ко включению сведений: об изменении вида перевозок, отмен</w:t>
      </w:r>
      <w:r w:rsidR="00F14C0A">
        <w:rPr>
          <w:rFonts w:ascii="Times New Roman" w:eastAsia="Times New Roman" w:hAnsi="Times New Roman"/>
          <w:sz w:val="28"/>
          <w:szCs w:val="28"/>
          <w:lang w:eastAsia="ru-RU"/>
        </w:rPr>
        <w:t>е</w:t>
      </w:r>
      <w:r w:rsidRPr="001D0A02">
        <w:rPr>
          <w:rFonts w:ascii="Times New Roman" w:eastAsia="Times New Roman" w:hAnsi="Times New Roman"/>
          <w:sz w:val="28"/>
          <w:szCs w:val="28"/>
          <w:lang w:eastAsia="ru-RU"/>
        </w:rPr>
        <w:t xml:space="preserve"> маршрутов. Планирование этих действий предусматривалось «по мере возникновения необходимости», без указания конкретных маршрутов, что лишает смысла принятия данного документа как планового и информирующего о предстоящих перемена</w:t>
      </w:r>
      <w:r w:rsidR="00F14C0A">
        <w:rPr>
          <w:rFonts w:ascii="Times New Roman" w:eastAsia="Times New Roman" w:hAnsi="Times New Roman"/>
          <w:sz w:val="28"/>
          <w:szCs w:val="28"/>
          <w:lang w:eastAsia="ru-RU"/>
        </w:rPr>
        <w:t>х субъектов рынка, в том числе</w:t>
      </w:r>
      <w:r w:rsidRPr="001D0A02">
        <w:rPr>
          <w:rFonts w:ascii="Times New Roman" w:eastAsia="Times New Roman" w:hAnsi="Times New Roman"/>
          <w:sz w:val="28"/>
          <w:szCs w:val="28"/>
          <w:lang w:eastAsia="ru-RU"/>
        </w:rPr>
        <w:t xml:space="preserve"> перевозчиков.</w:t>
      </w:r>
    </w:p>
    <w:p w:rsidR="00462405" w:rsidRPr="001D0A02" w:rsidRDefault="00462405" w:rsidP="00462405">
      <w:pPr>
        <w:ind w:firstLine="709"/>
        <w:jc w:val="both"/>
        <w:rPr>
          <w:rFonts w:ascii="Times New Roman" w:eastAsia="Times New Roman" w:hAnsi="Times New Roman"/>
          <w:sz w:val="28"/>
          <w:szCs w:val="28"/>
          <w:lang w:eastAsia="ru-RU" w:bidi="ru-RU"/>
        </w:rPr>
      </w:pPr>
      <w:r w:rsidRPr="001D0A02">
        <w:rPr>
          <w:rFonts w:ascii="Times New Roman" w:eastAsia="Times New Roman" w:hAnsi="Times New Roman"/>
          <w:sz w:val="28"/>
          <w:szCs w:val="28"/>
          <w:lang w:eastAsia="ru-RU" w:bidi="ru-RU"/>
        </w:rPr>
        <w:t>Анализ формирования и развития сети маршрутов регулярных перевозок</w:t>
      </w:r>
      <w:r w:rsidRPr="001D0A02">
        <w:rPr>
          <w:rFonts w:ascii="Times New Roman" w:eastAsia="Times New Roman" w:hAnsi="Times New Roman"/>
          <w:b/>
          <w:sz w:val="28"/>
          <w:szCs w:val="28"/>
          <w:lang w:eastAsia="ru-RU" w:bidi="ru-RU"/>
        </w:rPr>
        <w:t xml:space="preserve"> </w:t>
      </w:r>
      <w:r w:rsidRPr="001D0A02">
        <w:rPr>
          <w:rFonts w:ascii="Times New Roman" w:eastAsia="Times New Roman" w:hAnsi="Times New Roman"/>
          <w:sz w:val="28"/>
          <w:szCs w:val="28"/>
          <w:lang w:eastAsia="ru-RU" w:bidi="ru-RU"/>
        </w:rPr>
        <w:t>(установления и изменения маршрутов) за 2021</w:t>
      </w:r>
      <w:r w:rsidR="00F14C0A">
        <w:rPr>
          <w:rFonts w:ascii="Times New Roman" w:eastAsia="Times New Roman" w:hAnsi="Times New Roman"/>
          <w:sz w:val="28"/>
          <w:szCs w:val="28"/>
          <w:lang w:eastAsia="ru-RU" w:bidi="ru-RU"/>
        </w:rPr>
        <w:t xml:space="preserve"> – </w:t>
      </w:r>
      <w:r w:rsidRPr="001D0A02">
        <w:rPr>
          <w:rFonts w:ascii="Times New Roman" w:eastAsia="Times New Roman" w:hAnsi="Times New Roman"/>
          <w:sz w:val="28"/>
          <w:szCs w:val="28"/>
          <w:lang w:eastAsia="ru-RU" w:bidi="ru-RU"/>
        </w:rPr>
        <w:t xml:space="preserve">2022 годы показал, что основными инициаторами изменений являлись перевозчики. Уполномоченный орган практически не выступал инициатором открытия новых маршрутов. Выборочный анализ информации от органов местного самоуправления свидетельствует, что в Иркутской области существует потребность в увеличении доступности автомобильных пассажирских перевозок.  </w:t>
      </w:r>
    </w:p>
    <w:p w:rsidR="00462405" w:rsidRPr="001D0A02" w:rsidRDefault="00462405" w:rsidP="00462405">
      <w:pPr>
        <w:ind w:firstLine="709"/>
        <w:jc w:val="both"/>
        <w:rPr>
          <w:rFonts w:ascii="Times New Roman" w:eastAsia="Times New Roman" w:hAnsi="Times New Roman"/>
          <w:sz w:val="28"/>
          <w:szCs w:val="28"/>
          <w:lang w:eastAsia="ru-RU" w:bidi="ru-RU"/>
        </w:rPr>
      </w:pPr>
      <w:r w:rsidRPr="001D0A02">
        <w:rPr>
          <w:rFonts w:ascii="Times New Roman" w:eastAsia="Times New Roman" w:hAnsi="Times New Roman"/>
          <w:sz w:val="28"/>
          <w:szCs w:val="28"/>
          <w:lang w:eastAsia="ru-RU" w:bidi="ru-RU"/>
        </w:rPr>
        <w:t xml:space="preserve">Запросы муниципальных образований в адрес уполномоченного органа об открытии новых маршрутов, субсидировании действующих маршрутов за отдельными исключениями остаются без решения, что свидетельствует о необходимости усилить работу </w:t>
      </w:r>
      <w:r>
        <w:rPr>
          <w:rFonts w:ascii="Times New Roman" w:eastAsia="Times New Roman" w:hAnsi="Times New Roman"/>
          <w:sz w:val="28"/>
          <w:szCs w:val="28"/>
          <w:lang w:eastAsia="ru-RU" w:bidi="ru-RU"/>
        </w:rPr>
        <w:t>м</w:t>
      </w:r>
      <w:r w:rsidRPr="001D0A02">
        <w:rPr>
          <w:rFonts w:ascii="Times New Roman" w:eastAsia="Times New Roman" w:hAnsi="Times New Roman"/>
          <w:sz w:val="28"/>
          <w:szCs w:val="28"/>
          <w:lang w:eastAsia="ru-RU" w:bidi="ru-RU"/>
        </w:rPr>
        <w:t xml:space="preserve">инистерства </w:t>
      </w:r>
      <w:r w:rsidRPr="00807385">
        <w:rPr>
          <w:rFonts w:ascii="Times New Roman" w:eastAsia="Times New Roman" w:hAnsi="Times New Roman"/>
          <w:sz w:val="28"/>
          <w:szCs w:val="28"/>
          <w:lang w:eastAsia="ru-RU" w:bidi="ru-RU"/>
        </w:rPr>
        <w:t xml:space="preserve">транспорта и дорожного хозяйства Иркутской области </w:t>
      </w:r>
      <w:r w:rsidRPr="001D0A02">
        <w:rPr>
          <w:rFonts w:ascii="Times New Roman" w:eastAsia="Times New Roman" w:hAnsi="Times New Roman"/>
          <w:sz w:val="28"/>
          <w:szCs w:val="28"/>
          <w:lang w:eastAsia="ru-RU" w:bidi="ru-RU"/>
        </w:rPr>
        <w:t>по конструктивному взаимодействию с ОМСУ, а также с перевозчиками.</w:t>
      </w:r>
    </w:p>
    <w:p w:rsidR="00462405" w:rsidRPr="001D0A02" w:rsidRDefault="00462405" w:rsidP="00462405">
      <w:pPr>
        <w:ind w:firstLine="709"/>
        <w:jc w:val="both"/>
        <w:rPr>
          <w:rFonts w:ascii="Times New Roman" w:eastAsia="Times New Roman" w:hAnsi="Times New Roman"/>
          <w:sz w:val="28"/>
          <w:szCs w:val="28"/>
          <w:lang w:eastAsia="ru-RU" w:bidi="ru-RU"/>
        </w:rPr>
      </w:pPr>
      <w:r w:rsidRPr="001D0A02">
        <w:rPr>
          <w:rFonts w:ascii="Times New Roman" w:eastAsia="Times New Roman" w:hAnsi="Times New Roman"/>
          <w:sz w:val="28"/>
          <w:szCs w:val="28"/>
          <w:lang w:eastAsia="ru-RU" w:bidi="ru-RU"/>
        </w:rPr>
        <w:t>В настоящее время основными проблемами общественного транспорта Иркутской области являются износ подвижного состава и объектов инженерной инфраструктуры</w:t>
      </w:r>
      <w:r w:rsidR="00F14C0A">
        <w:rPr>
          <w:rFonts w:ascii="Times New Roman" w:eastAsia="Times New Roman" w:hAnsi="Times New Roman"/>
          <w:sz w:val="28"/>
          <w:szCs w:val="28"/>
          <w:lang w:eastAsia="ru-RU" w:bidi="ru-RU"/>
        </w:rPr>
        <w:t>,</w:t>
      </w:r>
      <w:r w:rsidRPr="001D0A02">
        <w:rPr>
          <w:rFonts w:ascii="Times New Roman" w:eastAsia="Times New Roman" w:hAnsi="Times New Roman"/>
          <w:sz w:val="28"/>
          <w:szCs w:val="28"/>
          <w:lang w:eastAsia="ru-RU" w:bidi="ru-RU"/>
        </w:rPr>
        <w:t xml:space="preserve"> несовершенная система управления общественным транспортом, а также наличие перевозок по не регулируемому тарифу на большинстве маршрутов.</w:t>
      </w:r>
    </w:p>
    <w:p w:rsidR="00462405" w:rsidRPr="00807385" w:rsidRDefault="00462405" w:rsidP="00462405">
      <w:pPr>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Комиссией р</w:t>
      </w:r>
      <w:r w:rsidRPr="00807385">
        <w:rPr>
          <w:rFonts w:ascii="Times New Roman" w:eastAsia="Times New Roman" w:hAnsi="Times New Roman"/>
          <w:sz w:val="28"/>
          <w:szCs w:val="28"/>
          <w:lang w:eastAsia="ru-RU" w:bidi="ru-RU"/>
        </w:rPr>
        <w:t>екомендова</w:t>
      </w:r>
      <w:r>
        <w:rPr>
          <w:rFonts w:ascii="Times New Roman" w:eastAsia="Times New Roman" w:hAnsi="Times New Roman"/>
          <w:sz w:val="28"/>
          <w:szCs w:val="28"/>
          <w:lang w:eastAsia="ru-RU" w:bidi="ru-RU"/>
        </w:rPr>
        <w:t>но</w:t>
      </w:r>
      <w:r w:rsidRPr="00807385">
        <w:rPr>
          <w:rFonts w:ascii="Times New Roman" w:eastAsia="Times New Roman" w:hAnsi="Times New Roman"/>
          <w:sz w:val="28"/>
          <w:szCs w:val="28"/>
          <w:lang w:eastAsia="ru-RU" w:bidi="ru-RU"/>
        </w:rPr>
        <w:t xml:space="preserve"> Правительству Иркутской области, министерству транспорта и дорожного хозяйства Иркутской области принять меры по устранению выявленных нарушений и недостатков, отмеченных  в отчете Контрольно-счетной палаты Иркутской области от 17.04.2023 </w:t>
      </w:r>
      <w:r w:rsidR="00F14C0A">
        <w:rPr>
          <w:rFonts w:ascii="Times New Roman" w:eastAsia="Times New Roman" w:hAnsi="Times New Roman"/>
          <w:sz w:val="28"/>
          <w:szCs w:val="28"/>
          <w:lang w:eastAsia="ru-RU" w:bidi="ru-RU"/>
        </w:rPr>
        <w:br/>
      </w:r>
      <w:r w:rsidRPr="00807385">
        <w:rPr>
          <w:rFonts w:ascii="Times New Roman" w:eastAsia="Times New Roman" w:hAnsi="Times New Roman"/>
          <w:sz w:val="28"/>
          <w:szCs w:val="28"/>
          <w:lang w:eastAsia="ru-RU" w:bidi="ru-RU"/>
        </w:rPr>
        <w:t>№ 11/10-ЭАМ.</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807385">
        <w:rPr>
          <w:rFonts w:ascii="Times New Roman" w:eastAsia="Times New Roman" w:hAnsi="Times New Roman"/>
          <w:sz w:val="28"/>
          <w:szCs w:val="28"/>
          <w:lang w:eastAsia="ru-RU"/>
        </w:rPr>
        <w:t>инистерство транспорта и дорожного хозяйства Иркутской области</w:t>
      </w:r>
      <w:r>
        <w:rPr>
          <w:rFonts w:ascii="Times New Roman" w:eastAsia="Times New Roman" w:hAnsi="Times New Roman"/>
          <w:sz w:val="28"/>
          <w:szCs w:val="28"/>
          <w:lang w:eastAsia="ru-RU"/>
        </w:rPr>
        <w:t xml:space="preserve"> проинформировало комиссию о проделанной работе.</w:t>
      </w:r>
    </w:p>
    <w:p w:rsidR="00462405" w:rsidRPr="008F0191" w:rsidRDefault="00462405" w:rsidP="00462405">
      <w:pPr>
        <w:ind w:firstLine="709"/>
        <w:jc w:val="both"/>
        <w:rPr>
          <w:rFonts w:ascii="Times New Roman" w:eastAsia="Times New Roman" w:hAnsi="Times New Roman"/>
          <w:sz w:val="28"/>
          <w:szCs w:val="28"/>
          <w:lang w:eastAsia="ru-RU"/>
        </w:rPr>
      </w:pPr>
      <w:r w:rsidRPr="008F0191">
        <w:rPr>
          <w:rFonts w:ascii="Times New Roman" w:eastAsia="Times New Roman" w:hAnsi="Times New Roman"/>
          <w:sz w:val="28"/>
          <w:szCs w:val="28"/>
          <w:lang w:eastAsia="ru-RU"/>
        </w:rPr>
        <w:lastRenderedPageBreak/>
        <w:t>В связи с недобросовестными действиями отдельных хозяйствующих</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субъектов, не желающих проходить процедуру открытых конкурсов</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в отношении межмуниципальных маршрутов регулярных перевозок, по</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которым они в настоящее время осуществляют регулярные перевозки в рамках</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заключенных с министерством</w:t>
      </w:r>
      <w:r>
        <w:rPr>
          <w:rFonts w:ascii="Times New Roman" w:eastAsia="Times New Roman" w:hAnsi="Times New Roman"/>
          <w:sz w:val="28"/>
          <w:szCs w:val="28"/>
          <w:lang w:eastAsia="ru-RU"/>
        </w:rPr>
        <w:t xml:space="preserve"> транспорта и дорожного хозяйства Иркутской области </w:t>
      </w:r>
      <w:r w:rsidRPr="008F0191">
        <w:rPr>
          <w:rFonts w:ascii="Times New Roman" w:eastAsia="Times New Roman" w:hAnsi="Times New Roman"/>
          <w:sz w:val="28"/>
          <w:szCs w:val="28"/>
          <w:lang w:eastAsia="ru-RU"/>
        </w:rPr>
        <w:t>соглашений, выразившимися</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в систематическом направлении жалоб на организацию открытых конкурсов</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 xml:space="preserve">в антимонопольный орган, с августа </w:t>
      </w:r>
      <w:r w:rsidR="00F14C0A">
        <w:rPr>
          <w:rFonts w:ascii="Times New Roman" w:eastAsia="Times New Roman" w:hAnsi="Times New Roman"/>
          <w:sz w:val="28"/>
          <w:szCs w:val="28"/>
          <w:lang w:eastAsia="ru-RU"/>
        </w:rPr>
        <w:br/>
      </w:r>
      <w:r w:rsidRPr="008F0191">
        <w:rPr>
          <w:rFonts w:ascii="Times New Roman" w:eastAsia="Times New Roman" w:hAnsi="Times New Roman"/>
          <w:sz w:val="28"/>
          <w:szCs w:val="28"/>
          <w:lang w:eastAsia="ru-RU"/>
        </w:rPr>
        <w:t>2022 года по настоящее время фактически</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парализована деятельность министерства по проведению конкурентных</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процедур. Данная ситуация стала возможной в связи</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с принятием УФАС по Иркутской области противоречащих друг другу</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решений и вынесением неисполнимых предписаний по результатам</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рассмотрения вышеуказанных жалоб.</w:t>
      </w:r>
    </w:p>
    <w:p w:rsidR="00462405" w:rsidRPr="008F0191" w:rsidRDefault="00462405" w:rsidP="00462405">
      <w:pPr>
        <w:ind w:firstLine="709"/>
        <w:jc w:val="both"/>
        <w:rPr>
          <w:rFonts w:ascii="Times New Roman" w:eastAsia="Times New Roman" w:hAnsi="Times New Roman"/>
          <w:sz w:val="28"/>
          <w:szCs w:val="28"/>
          <w:lang w:eastAsia="ru-RU"/>
        </w:rPr>
      </w:pPr>
      <w:r w:rsidRPr="008F0191">
        <w:rPr>
          <w:rFonts w:ascii="Times New Roman" w:eastAsia="Times New Roman" w:hAnsi="Times New Roman"/>
          <w:sz w:val="28"/>
          <w:szCs w:val="28"/>
          <w:lang w:eastAsia="ru-RU"/>
        </w:rPr>
        <w:t xml:space="preserve">Не согласившись с доводами УФАС по Иркутской области, министерство </w:t>
      </w:r>
      <w:r w:rsidRPr="00EF0179">
        <w:rPr>
          <w:rFonts w:ascii="Times New Roman" w:eastAsia="Times New Roman" w:hAnsi="Times New Roman"/>
          <w:sz w:val="28"/>
          <w:szCs w:val="28"/>
          <w:lang w:eastAsia="ru-RU"/>
        </w:rPr>
        <w:t xml:space="preserve">транспорта и дорожного хозяйства Иркутской области </w:t>
      </w:r>
      <w:r w:rsidRPr="008F0191">
        <w:rPr>
          <w:rFonts w:ascii="Times New Roman" w:eastAsia="Times New Roman" w:hAnsi="Times New Roman"/>
          <w:sz w:val="28"/>
          <w:szCs w:val="28"/>
          <w:lang w:eastAsia="ru-RU"/>
        </w:rPr>
        <w:t>организова</w:t>
      </w:r>
      <w:r w:rsidR="00F14C0A">
        <w:rPr>
          <w:rFonts w:ascii="Times New Roman" w:eastAsia="Times New Roman" w:hAnsi="Times New Roman"/>
          <w:sz w:val="28"/>
          <w:szCs w:val="28"/>
          <w:lang w:eastAsia="ru-RU"/>
        </w:rPr>
        <w:t>л</w:t>
      </w:r>
      <w:r w:rsidRPr="008F0191">
        <w:rPr>
          <w:rFonts w:ascii="Times New Roman" w:eastAsia="Times New Roman" w:hAnsi="Times New Roman"/>
          <w:sz w:val="28"/>
          <w:szCs w:val="28"/>
          <w:lang w:eastAsia="ru-RU"/>
        </w:rPr>
        <w:t>о оспаривание решений и предписаний УФАС</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по Иркутской области в судебном порядке в рамках арбитражных дел</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 А19-41/2023, А19-4716/2023, А19-8548/23.</w:t>
      </w:r>
    </w:p>
    <w:p w:rsidR="00462405" w:rsidRPr="008F0191" w:rsidRDefault="00462405" w:rsidP="00462405">
      <w:pPr>
        <w:ind w:firstLine="709"/>
        <w:jc w:val="both"/>
        <w:rPr>
          <w:rFonts w:ascii="Times New Roman" w:eastAsia="Times New Roman" w:hAnsi="Times New Roman"/>
          <w:sz w:val="28"/>
          <w:szCs w:val="28"/>
          <w:lang w:eastAsia="ru-RU"/>
        </w:rPr>
      </w:pPr>
      <w:r w:rsidRPr="008F0191">
        <w:rPr>
          <w:rFonts w:ascii="Times New Roman" w:eastAsia="Times New Roman" w:hAnsi="Times New Roman"/>
          <w:sz w:val="28"/>
          <w:szCs w:val="28"/>
          <w:lang w:eastAsia="ru-RU"/>
        </w:rPr>
        <w:t>Таким образом, в целях соблюдения принципа законности при</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реализации непосредственных полномочий министерством</w:t>
      </w:r>
      <w:r>
        <w:rPr>
          <w:rFonts w:ascii="Times New Roman" w:eastAsia="Times New Roman" w:hAnsi="Times New Roman"/>
          <w:sz w:val="28"/>
          <w:szCs w:val="28"/>
          <w:lang w:eastAsia="ru-RU"/>
        </w:rPr>
        <w:t xml:space="preserve"> </w:t>
      </w:r>
      <w:r w:rsidRPr="00EF0179">
        <w:rPr>
          <w:rFonts w:ascii="Times New Roman" w:eastAsia="Times New Roman" w:hAnsi="Times New Roman"/>
          <w:sz w:val="28"/>
          <w:szCs w:val="28"/>
          <w:lang w:eastAsia="ru-RU"/>
        </w:rPr>
        <w:t>транспорта и дорожного хозяйства Иркутской области</w:t>
      </w:r>
      <w:r w:rsidRPr="008F0191">
        <w:rPr>
          <w:rFonts w:ascii="Times New Roman" w:eastAsia="Times New Roman" w:hAnsi="Times New Roman"/>
          <w:sz w:val="28"/>
          <w:szCs w:val="28"/>
          <w:lang w:eastAsia="ru-RU"/>
        </w:rPr>
        <w:t xml:space="preserve"> планируется</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проведение конкурентных процедур по результатам рассмотрения</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вышеуказанных дел в Арбитражном суде Иркутской области. При этом</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отме</w:t>
      </w:r>
      <w:r>
        <w:rPr>
          <w:rFonts w:ascii="Times New Roman" w:eastAsia="Times New Roman" w:hAnsi="Times New Roman"/>
          <w:sz w:val="28"/>
          <w:szCs w:val="28"/>
          <w:lang w:eastAsia="ru-RU"/>
        </w:rPr>
        <w:t>чено</w:t>
      </w:r>
      <w:r w:rsidRPr="008F0191">
        <w:rPr>
          <w:rFonts w:ascii="Times New Roman" w:eastAsia="Times New Roman" w:hAnsi="Times New Roman"/>
          <w:sz w:val="28"/>
          <w:szCs w:val="28"/>
          <w:lang w:eastAsia="ru-RU"/>
        </w:rPr>
        <w:t>, что на фоне судебных разбирательств министерством</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продолжена деятельность по организации открытых конкурсов в отношении</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маршрутов, не являющихся предметами спора. Плановая дата окончания</w:t>
      </w:r>
      <w:r>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проведения открытых конкурсов</w:t>
      </w:r>
      <w:r>
        <w:rPr>
          <w:rFonts w:ascii="Times New Roman" w:eastAsia="Times New Roman" w:hAnsi="Times New Roman"/>
          <w:sz w:val="28"/>
          <w:szCs w:val="28"/>
          <w:lang w:eastAsia="ru-RU"/>
        </w:rPr>
        <w:t xml:space="preserve"> – </w:t>
      </w:r>
      <w:r w:rsidRPr="008F0191">
        <w:rPr>
          <w:rFonts w:ascii="Times New Roman" w:eastAsia="Times New Roman" w:hAnsi="Times New Roman"/>
          <w:sz w:val="28"/>
          <w:szCs w:val="28"/>
          <w:lang w:eastAsia="ru-RU"/>
        </w:rPr>
        <w:t>октябрь 2023</w:t>
      </w:r>
      <w:r w:rsidR="00F14C0A">
        <w:rPr>
          <w:rFonts w:ascii="Times New Roman" w:eastAsia="Times New Roman" w:hAnsi="Times New Roman"/>
          <w:sz w:val="28"/>
          <w:szCs w:val="28"/>
          <w:lang w:eastAsia="ru-RU"/>
        </w:rPr>
        <w:t xml:space="preserve"> </w:t>
      </w:r>
      <w:r w:rsidRPr="008F0191">
        <w:rPr>
          <w:rFonts w:ascii="Times New Roman" w:eastAsia="Times New Roman" w:hAnsi="Times New Roman"/>
          <w:sz w:val="28"/>
          <w:szCs w:val="28"/>
          <w:lang w:eastAsia="ru-RU"/>
        </w:rPr>
        <w:t>года.</w:t>
      </w:r>
    </w:p>
    <w:p w:rsidR="00462405" w:rsidRDefault="00462405" w:rsidP="00462405">
      <w:pPr>
        <w:ind w:firstLine="709"/>
        <w:jc w:val="both"/>
        <w:rPr>
          <w:rFonts w:ascii="Times New Roman" w:eastAsia="Times New Roman" w:hAnsi="Times New Roman"/>
          <w:sz w:val="28"/>
          <w:szCs w:val="28"/>
          <w:lang w:eastAsia="ru-RU"/>
        </w:rPr>
      </w:pPr>
      <w:r w:rsidRPr="008F0191">
        <w:rPr>
          <w:rFonts w:ascii="Times New Roman" w:eastAsia="Times New Roman" w:hAnsi="Times New Roman"/>
          <w:sz w:val="28"/>
          <w:szCs w:val="28"/>
          <w:lang w:eastAsia="ru-RU"/>
        </w:rPr>
        <w:t xml:space="preserve">При этом </w:t>
      </w:r>
      <w:r>
        <w:rPr>
          <w:rFonts w:ascii="Times New Roman" w:eastAsia="Times New Roman" w:hAnsi="Times New Roman"/>
          <w:sz w:val="28"/>
          <w:szCs w:val="28"/>
          <w:lang w:eastAsia="ru-RU"/>
        </w:rPr>
        <w:t>министерство отмечает</w:t>
      </w:r>
      <w:r w:rsidRPr="008F0191">
        <w:rPr>
          <w:rFonts w:ascii="Times New Roman" w:eastAsia="Times New Roman" w:hAnsi="Times New Roman"/>
          <w:sz w:val="28"/>
          <w:szCs w:val="28"/>
          <w:lang w:eastAsia="ru-RU"/>
        </w:rPr>
        <w:t>, что указанные</w:t>
      </w:r>
      <w:r>
        <w:rPr>
          <w:rFonts w:ascii="Times New Roman" w:eastAsia="Times New Roman" w:hAnsi="Times New Roman"/>
          <w:sz w:val="28"/>
          <w:szCs w:val="28"/>
          <w:lang w:eastAsia="ru-RU"/>
        </w:rPr>
        <w:t xml:space="preserve"> </w:t>
      </w:r>
      <w:r w:rsidRPr="007C7130">
        <w:rPr>
          <w:rFonts w:ascii="Times New Roman" w:eastAsia="Times New Roman" w:hAnsi="Times New Roman"/>
          <w:sz w:val="28"/>
          <w:szCs w:val="28"/>
          <w:lang w:eastAsia="ru-RU"/>
        </w:rPr>
        <w:t>обстоятельства</w:t>
      </w:r>
      <w:r>
        <w:rPr>
          <w:rFonts w:ascii="Times New Roman" w:eastAsia="Times New Roman" w:hAnsi="Times New Roman"/>
          <w:sz w:val="28"/>
          <w:szCs w:val="28"/>
          <w:lang w:eastAsia="ru-RU"/>
        </w:rPr>
        <w:t xml:space="preserve"> </w:t>
      </w:r>
      <w:r w:rsidRPr="007C7130">
        <w:rPr>
          <w:rFonts w:ascii="Times New Roman" w:eastAsia="Times New Roman" w:hAnsi="Times New Roman"/>
          <w:sz w:val="28"/>
          <w:szCs w:val="28"/>
          <w:lang w:eastAsia="ru-RU"/>
        </w:rPr>
        <w:t>не нарушают положений части 4 статьи 39 Федерального закона № 220-ФЗ,</w:t>
      </w:r>
      <w:r>
        <w:rPr>
          <w:rFonts w:ascii="Times New Roman" w:eastAsia="Times New Roman" w:hAnsi="Times New Roman"/>
          <w:sz w:val="28"/>
          <w:szCs w:val="28"/>
          <w:lang w:eastAsia="ru-RU"/>
        </w:rPr>
        <w:t xml:space="preserve"> </w:t>
      </w:r>
      <w:r w:rsidRPr="007C7130">
        <w:rPr>
          <w:rFonts w:ascii="Times New Roman" w:eastAsia="Times New Roman" w:hAnsi="Times New Roman"/>
          <w:sz w:val="28"/>
          <w:szCs w:val="28"/>
          <w:lang w:eastAsia="ru-RU"/>
        </w:rPr>
        <w:t xml:space="preserve">поскольку все указанные в </w:t>
      </w:r>
      <w:r w:rsidR="00F14C0A">
        <w:rPr>
          <w:rFonts w:ascii="Times New Roman" w:eastAsia="Times New Roman" w:hAnsi="Times New Roman"/>
          <w:sz w:val="28"/>
          <w:szCs w:val="28"/>
          <w:lang w:eastAsia="ru-RU"/>
        </w:rPr>
        <w:t>о</w:t>
      </w:r>
      <w:r w:rsidRPr="007C7130">
        <w:rPr>
          <w:rFonts w:ascii="Times New Roman" w:eastAsia="Times New Roman" w:hAnsi="Times New Roman"/>
          <w:sz w:val="28"/>
          <w:szCs w:val="28"/>
          <w:lang w:eastAsia="ru-RU"/>
        </w:rPr>
        <w:t>тчете маршруты имеют вид регулярных</w:t>
      </w:r>
      <w:r>
        <w:rPr>
          <w:rFonts w:ascii="Times New Roman" w:eastAsia="Times New Roman" w:hAnsi="Times New Roman"/>
          <w:sz w:val="28"/>
          <w:szCs w:val="28"/>
          <w:lang w:eastAsia="ru-RU"/>
        </w:rPr>
        <w:t xml:space="preserve"> </w:t>
      </w:r>
      <w:r w:rsidRPr="007C7130">
        <w:rPr>
          <w:rFonts w:ascii="Times New Roman" w:eastAsia="Times New Roman" w:hAnsi="Times New Roman"/>
          <w:sz w:val="28"/>
          <w:szCs w:val="28"/>
          <w:lang w:eastAsia="ru-RU"/>
        </w:rPr>
        <w:t>перевозок «по регулируемому тарифу», тогда как указанное нормативное</w:t>
      </w:r>
      <w:r>
        <w:rPr>
          <w:rFonts w:ascii="Times New Roman" w:eastAsia="Times New Roman" w:hAnsi="Times New Roman"/>
          <w:sz w:val="28"/>
          <w:szCs w:val="28"/>
          <w:lang w:eastAsia="ru-RU"/>
        </w:rPr>
        <w:t xml:space="preserve"> </w:t>
      </w:r>
      <w:r w:rsidRPr="007C7130">
        <w:rPr>
          <w:rFonts w:ascii="Times New Roman" w:eastAsia="Times New Roman" w:hAnsi="Times New Roman"/>
          <w:sz w:val="28"/>
          <w:szCs w:val="28"/>
          <w:lang w:eastAsia="ru-RU"/>
        </w:rPr>
        <w:t>правовое регулирование регламентирует действия уполномоченного органа</w:t>
      </w:r>
      <w:r>
        <w:rPr>
          <w:rFonts w:ascii="Times New Roman" w:eastAsia="Times New Roman" w:hAnsi="Times New Roman"/>
          <w:sz w:val="28"/>
          <w:szCs w:val="28"/>
          <w:lang w:eastAsia="ru-RU"/>
        </w:rPr>
        <w:t xml:space="preserve"> </w:t>
      </w:r>
      <w:r w:rsidRPr="007C7130">
        <w:rPr>
          <w:rFonts w:ascii="Times New Roman" w:eastAsia="Times New Roman" w:hAnsi="Times New Roman"/>
          <w:sz w:val="28"/>
          <w:szCs w:val="28"/>
          <w:lang w:eastAsia="ru-RU"/>
        </w:rPr>
        <w:t>в отношении маршрутов с видом перевозок «по нерегулируемому тарифу».</w:t>
      </w:r>
    </w:p>
    <w:p w:rsidR="00462405" w:rsidRPr="00807385" w:rsidRDefault="00462405" w:rsidP="00462405">
      <w:pPr>
        <w:ind w:firstLine="709"/>
        <w:jc w:val="both"/>
        <w:rPr>
          <w:rFonts w:ascii="Times New Roman" w:eastAsia="Times New Roman" w:hAnsi="Times New Roman"/>
          <w:sz w:val="28"/>
          <w:szCs w:val="28"/>
          <w:lang w:eastAsia="ru-RU"/>
        </w:rPr>
      </w:pPr>
      <w:r w:rsidRPr="00807385">
        <w:rPr>
          <w:rFonts w:ascii="Times New Roman" w:eastAsia="Times New Roman" w:hAnsi="Times New Roman"/>
          <w:sz w:val="28"/>
          <w:szCs w:val="28"/>
          <w:lang w:eastAsia="ru-RU"/>
        </w:rPr>
        <w:t>В настоящее время регулярные перевозки по регулируемому тарифу</w:t>
      </w:r>
      <w:r>
        <w:rPr>
          <w:rFonts w:ascii="Times New Roman" w:eastAsia="Times New Roman" w:hAnsi="Times New Roman"/>
          <w:sz w:val="28"/>
          <w:szCs w:val="28"/>
          <w:lang w:eastAsia="ru-RU"/>
        </w:rPr>
        <w:t xml:space="preserve"> </w:t>
      </w:r>
      <w:r w:rsidRPr="00807385">
        <w:rPr>
          <w:rFonts w:ascii="Times New Roman" w:eastAsia="Times New Roman" w:hAnsi="Times New Roman"/>
          <w:sz w:val="28"/>
          <w:szCs w:val="28"/>
          <w:lang w:eastAsia="ru-RU"/>
        </w:rPr>
        <w:t>осуществляются по 17 нерентабельным социально значимым</w:t>
      </w:r>
      <w:r>
        <w:rPr>
          <w:rFonts w:ascii="Times New Roman" w:eastAsia="Times New Roman" w:hAnsi="Times New Roman"/>
          <w:sz w:val="28"/>
          <w:szCs w:val="28"/>
          <w:lang w:eastAsia="ru-RU"/>
        </w:rPr>
        <w:t xml:space="preserve"> </w:t>
      </w:r>
      <w:r w:rsidRPr="00807385">
        <w:rPr>
          <w:rFonts w:ascii="Times New Roman" w:eastAsia="Times New Roman" w:hAnsi="Times New Roman"/>
          <w:sz w:val="28"/>
          <w:szCs w:val="28"/>
          <w:lang w:eastAsia="ru-RU"/>
        </w:rPr>
        <w:t>межмуниципальным маршрутам. До 2024 года планируется увеличение</w:t>
      </w:r>
      <w:r>
        <w:rPr>
          <w:rFonts w:ascii="Times New Roman" w:eastAsia="Times New Roman" w:hAnsi="Times New Roman"/>
          <w:sz w:val="28"/>
          <w:szCs w:val="28"/>
          <w:lang w:eastAsia="ru-RU"/>
        </w:rPr>
        <w:t xml:space="preserve"> </w:t>
      </w:r>
      <w:r w:rsidRPr="00807385">
        <w:rPr>
          <w:rFonts w:ascii="Times New Roman" w:eastAsia="Times New Roman" w:hAnsi="Times New Roman"/>
          <w:sz w:val="28"/>
          <w:szCs w:val="28"/>
          <w:lang w:eastAsia="ru-RU"/>
        </w:rPr>
        <w:t>количества таких маршрутов до 27.</w:t>
      </w:r>
    </w:p>
    <w:p w:rsidR="00462405" w:rsidRPr="00807385" w:rsidRDefault="00462405" w:rsidP="00462405">
      <w:pPr>
        <w:ind w:firstLine="709"/>
        <w:jc w:val="both"/>
        <w:rPr>
          <w:rFonts w:ascii="Times New Roman" w:eastAsia="Times New Roman" w:hAnsi="Times New Roman"/>
          <w:sz w:val="28"/>
          <w:szCs w:val="28"/>
          <w:lang w:eastAsia="ru-RU"/>
        </w:rPr>
      </w:pPr>
      <w:r w:rsidRPr="00807385">
        <w:rPr>
          <w:rFonts w:ascii="Times New Roman" w:eastAsia="Times New Roman" w:hAnsi="Times New Roman"/>
          <w:sz w:val="28"/>
          <w:szCs w:val="28"/>
          <w:lang w:eastAsia="ru-RU"/>
        </w:rPr>
        <w:t>Реализация указанного мероприятия позволяет обеспечивать стабильное</w:t>
      </w:r>
      <w:r>
        <w:rPr>
          <w:rFonts w:ascii="Times New Roman" w:eastAsia="Times New Roman" w:hAnsi="Times New Roman"/>
          <w:sz w:val="28"/>
          <w:szCs w:val="28"/>
          <w:lang w:eastAsia="ru-RU"/>
        </w:rPr>
        <w:t xml:space="preserve"> </w:t>
      </w:r>
      <w:r w:rsidRPr="00807385">
        <w:rPr>
          <w:rFonts w:ascii="Times New Roman" w:eastAsia="Times New Roman" w:hAnsi="Times New Roman"/>
          <w:sz w:val="28"/>
          <w:szCs w:val="28"/>
          <w:lang w:eastAsia="ru-RU"/>
        </w:rPr>
        <w:t>транспортное обслуживание населения автомобильным транспортом</w:t>
      </w:r>
      <w:r>
        <w:rPr>
          <w:rFonts w:ascii="Times New Roman" w:eastAsia="Times New Roman" w:hAnsi="Times New Roman"/>
          <w:sz w:val="28"/>
          <w:szCs w:val="28"/>
          <w:lang w:eastAsia="ru-RU"/>
        </w:rPr>
        <w:t xml:space="preserve"> </w:t>
      </w:r>
      <w:r w:rsidRPr="00807385">
        <w:rPr>
          <w:rFonts w:ascii="Times New Roman" w:eastAsia="Times New Roman" w:hAnsi="Times New Roman"/>
          <w:sz w:val="28"/>
          <w:szCs w:val="28"/>
          <w:lang w:eastAsia="ru-RU"/>
        </w:rPr>
        <w:t>с применением регулируемого тарифа по социально значимым</w:t>
      </w:r>
      <w:r>
        <w:rPr>
          <w:rFonts w:ascii="Times New Roman" w:eastAsia="Times New Roman" w:hAnsi="Times New Roman"/>
          <w:sz w:val="28"/>
          <w:szCs w:val="28"/>
          <w:lang w:eastAsia="ru-RU"/>
        </w:rPr>
        <w:t xml:space="preserve"> </w:t>
      </w:r>
      <w:r w:rsidRPr="00807385">
        <w:rPr>
          <w:rFonts w:ascii="Times New Roman" w:eastAsia="Times New Roman" w:hAnsi="Times New Roman"/>
          <w:sz w:val="28"/>
          <w:szCs w:val="28"/>
          <w:lang w:eastAsia="ru-RU"/>
        </w:rPr>
        <w:t>межмуниципальным маршрутам регулярных перевозок.</w:t>
      </w:r>
    </w:p>
    <w:p w:rsidR="00462405" w:rsidRDefault="00462405" w:rsidP="00462405">
      <w:pPr>
        <w:ind w:firstLine="709"/>
        <w:jc w:val="both"/>
        <w:rPr>
          <w:rFonts w:ascii="Times New Roman" w:eastAsia="Times New Roman" w:hAnsi="Times New Roman"/>
          <w:sz w:val="28"/>
          <w:szCs w:val="28"/>
          <w:lang w:eastAsia="ru-RU"/>
        </w:rPr>
      </w:pPr>
      <w:r w:rsidRPr="00E03B1F">
        <w:rPr>
          <w:rFonts w:ascii="Times New Roman" w:eastAsia="Times New Roman" w:hAnsi="Times New Roman"/>
          <w:sz w:val="28"/>
          <w:szCs w:val="28"/>
          <w:lang w:eastAsia="ru-RU"/>
        </w:rPr>
        <w:t>В настоящее время в целях повышения качества планирования развития</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регулярных перевозок, повышения доступности, безопасности</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и комфортности для населения субъекта Российской Федерации регулярных</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перевозок во взаимосвязи с перевозками пассажиров и багажа иными видами</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 xml:space="preserve">транспорта общего пользования </w:t>
      </w:r>
      <w:r>
        <w:rPr>
          <w:rFonts w:ascii="Times New Roman" w:eastAsia="Times New Roman" w:hAnsi="Times New Roman"/>
          <w:sz w:val="28"/>
          <w:szCs w:val="28"/>
          <w:lang w:eastAsia="ru-RU"/>
        </w:rPr>
        <w:t xml:space="preserve">уполномоченным органом </w:t>
      </w:r>
      <w:r w:rsidRPr="00E03B1F">
        <w:rPr>
          <w:rFonts w:ascii="Times New Roman" w:eastAsia="Times New Roman" w:hAnsi="Times New Roman"/>
          <w:sz w:val="28"/>
          <w:szCs w:val="28"/>
          <w:lang w:eastAsia="ru-RU"/>
        </w:rPr>
        <w:t>организована</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раз</w:t>
      </w:r>
      <w:r w:rsidRPr="00E03B1F">
        <w:rPr>
          <w:rFonts w:ascii="Times New Roman" w:eastAsia="Times New Roman" w:hAnsi="Times New Roman"/>
          <w:sz w:val="28"/>
          <w:szCs w:val="28"/>
          <w:lang w:eastAsia="ru-RU"/>
        </w:rPr>
        <w:lastRenderedPageBreak/>
        <w:t>работка документов</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транспортного планирования региона (план комплексного развития транспортной инфраструктуры, комплексная схема организации транспортного обслуживания, комплексная схема организации дорожного движения, региональный комплексный план транспортного обслуживания)</w:t>
      </w:r>
      <w:r>
        <w:rPr>
          <w:rFonts w:ascii="Times New Roman" w:eastAsia="Times New Roman" w:hAnsi="Times New Roman"/>
          <w:sz w:val="28"/>
          <w:szCs w:val="28"/>
          <w:lang w:eastAsia="ru-RU"/>
        </w:rPr>
        <w:t>,</w:t>
      </w:r>
      <w:r w:rsidRPr="00E03B1F">
        <w:rPr>
          <w:rFonts w:ascii="Times New Roman" w:eastAsia="Times New Roman" w:hAnsi="Times New Roman"/>
          <w:sz w:val="28"/>
          <w:szCs w:val="28"/>
          <w:lang w:eastAsia="ru-RU"/>
        </w:rPr>
        <w:t xml:space="preserve"> в рамках которой планируется</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провести исследование пассажиропотоков и обследование эффективности</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всей маршрутной сети. На основании вышеуказанных документов</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планируется принять документ планирования регулярных перевозок,</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предусматривающий детальный план работы уполномоченного органа по</w:t>
      </w:r>
      <w:r>
        <w:rPr>
          <w:rFonts w:ascii="Times New Roman" w:eastAsia="Times New Roman" w:hAnsi="Times New Roman"/>
          <w:sz w:val="28"/>
          <w:szCs w:val="28"/>
          <w:lang w:eastAsia="ru-RU"/>
        </w:rPr>
        <w:t xml:space="preserve"> </w:t>
      </w:r>
      <w:r w:rsidRPr="00E03B1F">
        <w:rPr>
          <w:rFonts w:ascii="Times New Roman" w:eastAsia="Times New Roman" w:hAnsi="Times New Roman"/>
          <w:sz w:val="28"/>
          <w:szCs w:val="28"/>
          <w:lang w:eastAsia="ru-RU"/>
        </w:rPr>
        <w:t>развитию регулярных перевозок в регионе</w:t>
      </w:r>
      <w:r>
        <w:rPr>
          <w:rFonts w:ascii="Times New Roman" w:eastAsia="Times New Roman" w:hAnsi="Times New Roman"/>
          <w:sz w:val="28"/>
          <w:szCs w:val="28"/>
          <w:lang w:eastAsia="ru-RU"/>
        </w:rPr>
        <w:t>.</w:t>
      </w:r>
    </w:p>
    <w:p w:rsidR="00462405" w:rsidRPr="00BF3D45" w:rsidRDefault="00462405" w:rsidP="00462405">
      <w:pPr>
        <w:ind w:firstLine="709"/>
        <w:jc w:val="both"/>
        <w:rPr>
          <w:rFonts w:ascii="Times New Roman" w:eastAsia="Times New Roman" w:hAnsi="Times New Roman"/>
          <w:sz w:val="28"/>
          <w:szCs w:val="28"/>
          <w:lang w:eastAsia="ru-RU"/>
        </w:rPr>
      </w:pPr>
      <w:r w:rsidRPr="00BF3D45">
        <w:rPr>
          <w:rFonts w:ascii="Times New Roman" w:eastAsia="Times New Roman" w:hAnsi="Times New Roman"/>
          <w:sz w:val="28"/>
          <w:szCs w:val="28"/>
          <w:lang w:eastAsia="ru-RU"/>
        </w:rPr>
        <w:t>В части вопросов обновления подвижного состава и разработки</w:t>
      </w:r>
      <w:r>
        <w:rPr>
          <w:rFonts w:ascii="Times New Roman" w:eastAsia="Times New Roman" w:hAnsi="Times New Roman"/>
          <w:sz w:val="28"/>
          <w:szCs w:val="28"/>
          <w:lang w:eastAsia="ru-RU"/>
        </w:rPr>
        <w:t xml:space="preserve"> </w:t>
      </w:r>
      <w:r w:rsidRPr="00BF3D45">
        <w:rPr>
          <w:rFonts w:ascii="Times New Roman" w:eastAsia="Times New Roman" w:hAnsi="Times New Roman"/>
          <w:sz w:val="28"/>
          <w:szCs w:val="28"/>
          <w:lang w:eastAsia="ru-RU"/>
        </w:rPr>
        <w:t>документов транспортного планирования сообща</w:t>
      </w:r>
      <w:r>
        <w:rPr>
          <w:rFonts w:ascii="Times New Roman" w:eastAsia="Times New Roman" w:hAnsi="Times New Roman"/>
          <w:sz w:val="28"/>
          <w:szCs w:val="28"/>
          <w:lang w:eastAsia="ru-RU"/>
        </w:rPr>
        <w:t>ется</w:t>
      </w:r>
      <w:r w:rsidRPr="00BF3D45">
        <w:rPr>
          <w:rFonts w:ascii="Times New Roman" w:eastAsia="Times New Roman" w:hAnsi="Times New Roman"/>
          <w:sz w:val="28"/>
          <w:szCs w:val="28"/>
          <w:lang w:eastAsia="ru-RU"/>
        </w:rPr>
        <w:t>, что в настоящее время</w:t>
      </w:r>
      <w:r>
        <w:rPr>
          <w:rFonts w:ascii="Times New Roman" w:eastAsia="Times New Roman" w:hAnsi="Times New Roman"/>
          <w:sz w:val="28"/>
          <w:szCs w:val="28"/>
          <w:lang w:eastAsia="ru-RU"/>
        </w:rPr>
        <w:t xml:space="preserve"> </w:t>
      </w:r>
      <w:r w:rsidRPr="00BF3D45">
        <w:rPr>
          <w:rFonts w:ascii="Times New Roman" w:eastAsia="Times New Roman" w:hAnsi="Times New Roman"/>
          <w:sz w:val="28"/>
          <w:szCs w:val="28"/>
          <w:lang w:eastAsia="ru-RU"/>
        </w:rPr>
        <w:t>уполномоченным органом обеспечено участие Иркутской области во всех</w:t>
      </w:r>
      <w:r>
        <w:rPr>
          <w:rFonts w:ascii="Times New Roman" w:eastAsia="Times New Roman" w:hAnsi="Times New Roman"/>
          <w:sz w:val="28"/>
          <w:szCs w:val="28"/>
          <w:lang w:eastAsia="ru-RU"/>
        </w:rPr>
        <w:t xml:space="preserve"> </w:t>
      </w:r>
      <w:r w:rsidRPr="00BF3D45">
        <w:rPr>
          <w:rFonts w:ascii="Times New Roman" w:eastAsia="Times New Roman" w:hAnsi="Times New Roman"/>
          <w:sz w:val="28"/>
          <w:szCs w:val="28"/>
          <w:lang w:eastAsia="ru-RU"/>
        </w:rPr>
        <w:t>федеральных программах по обновлению подвижного состава. Также</w:t>
      </w:r>
      <w:r>
        <w:rPr>
          <w:rFonts w:ascii="Times New Roman" w:eastAsia="Times New Roman" w:hAnsi="Times New Roman"/>
          <w:sz w:val="28"/>
          <w:szCs w:val="28"/>
          <w:lang w:eastAsia="ru-RU"/>
        </w:rPr>
        <w:t xml:space="preserve"> </w:t>
      </w:r>
      <w:r w:rsidRPr="00BF3D45">
        <w:rPr>
          <w:rFonts w:ascii="Times New Roman" w:eastAsia="Times New Roman" w:hAnsi="Times New Roman"/>
          <w:sz w:val="28"/>
          <w:szCs w:val="28"/>
          <w:lang w:eastAsia="ru-RU"/>
        </w:rPr>
        <w:t>заключен государственный контракт на разработку документов транспортного</w:t>
      </w:r>
      <w:r>
        <w:rPr>
          <w:rFonts w:ascii="Times New Roman" w:eastAsia="Times New Roman" w:hAnsi="Times New Roman"/>
          <w:sz w:val="28"/>
          <w:szCs w:val="28"/>
          <w:lang w:eastAsia="ru-RU"/>
        </w:rPr>
        <w:t xml:space="preserve"> </w:t>
      </w:r>
      <w:r w:rsidRPr="00BF3D45">
        <w:rPr>
          <w:rFonts w:ascii="Times New Roman" w:eastAsia="Times New Roman" w:hAnsi="Times New Roman"/>
          <w:sz w:val="28"/>
          <w:szCs w:val="28"/>
          <w:lang w:eastAsia="ru-RU"/>
        </w:rPr>
        <w:t>планирования Иркутской, Ангарской и Братской агломераций. Срок</w:t>
      </w:r>
      <w:r>
        <w:rPr>
          <w:rFonts w:ascii="Times New Roman" w:eastAsia="Times New Roman" w:hAnsi="Times New Roman"/>
          <w:sz w:val="28"/>
          <w:szCs w:val="28"/>
          <w:lang w:eastAsia="ru-RU"/>
        </w:rPr>
        <w:t xml:space="preserve"> </w:t>
      </w:r>
      <w:r w:rsidRPr="00BF3D45">
        <w:rPr>
          <w:rFonts w:ascii="Times New Roman" w:eastAsia="Times New Roman" w:hAnsi="Times New Roman"/>
          <w:sz w:val="28"/>
          <w:szCs w:val="28"/>
          <w:lang w:eastAsia="ru-RU"/>
        </w:rPr>
        <w:t>подготовки указанных документов</w:t>
      </w:r>
      <w:r>
        <w:rPr>
          <w:rFonts w:ascii="Times New Roman" w:eastAsia="Times New Roman" w:hAnsi="Times New Roman"/>
          <w:sz w:val="28"/>
          <w:szCs w:val="28"/>
          <w:lang w:eastAsia="ru-RU"/>
        </w:rPr>
        <w:t xml:space="preserve"> – </w:t>
      </w:r>
      <w:r w:rsidRPr="00BF3D45">
        <w:rPr>
          <w:rFonts w:ascii="Times New Roman" w:eastAsia="Times New Roman" w:hAnsi="Times New Roman"/>
          <w:sz w:val="28"/>
          <w:szCs w:val="28"/>
          <w:lang w:eastAsia="ru-RU"/>
        </w:rPr>
        <w:t>29 декабря 2023 года.</w:t>
      </w:r>
    </w:p>
    <w:p w:rsidR="00462405" w:rsidRDefault="00462405"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 находится на контроле комиссии по контрольной деятельности.</w:t>
      </w:r>
    </w:p>
    <w:p w:rsidR="00462405" w:rsidRDefault="00462405" w:rsidP="00462405">
      <w:pPr>
        <w:ind w:firstLine="709"/>
        <w:jc w:val="both"/>
        <w:rPr>
          <w:rFonts w:ascii="Times New Roman" w:eastAsia="Times New Roman" w:hAnsi="Times New Roman"/>
          <w:sz w:val="28"/>
          <w:szCs w:val="28"/>
          <w:lang w:eastAsia="ru-RU"/>
        </w:rPr>
      </w:pPr>
      <w:r w:rsidRPr="007626DF">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1-м полугодии </w:t>
      </w:r>
      <w:r w:rsidRPr="007626DF">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7626DF">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Pr="007626DF">
        <w:rPr>
          <w:rFonts w:ascii="Times New Roman" w:eastAsia="Times New Roman" w:hAnsi="Times New Roman"/>
          <w:sz w:val="28"/>
          <w:szCs w:val="28"/>
          <w:lang w:eastAsia="ru-RU"/>
        </w:rPr>
        <w:t xml:space="preserve">снято с контроля </w:t>
      </w:r>
      <w:r>
        <w:rPr>
          <w:rFonts w:ascii="Times New Roman" w:eastAsia="Times New Roman" w:hAnsi="Times New Roman"/>
          <w:sz w:val="28"/>
          <w:szCs w:val="28"/>
          <w:lang w:eastAsia="ru-RU"/>
        </w:rPr>
        <w:t xml:space="preserve">5 </w:t>
      </w:r>
      <w:r w:rsidRPr="007626DF">
        <w:rPr>
          <w:rFonts w:ascii="Times New Roman" w:eastAsia="Times New Roman" w:hAnsi="Times New Roman"/>
          <w:sz w:val="28"/>
          <w:szCs w:val="28"/>
          <w:lang w:eastAsia="ru-RU"/>
        </w:rPr>
        <w:t>решений комиссии. Из вопросов, снятых с контроля на заседаниях  комиссии по контрольной деятельности Законодательного Собрания, можно отметить следующие:</w:t>
      </w:r>
    </w:p>
    <w:p w:rsidR="00462405" w:rsidRPr="002F0113" w:rsidRDefault="00462405" w:rsidP="00D87910">
      <w:pPr>
        <w:numPr>
          <w:ilvl w:val="0"/>
          <w:numId w:val="40"/>
        </w:numPr>
        <w:ind w:left="0"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Решение от 02.04.2021 № 09/87-Р «О результатах контрольного мероприятия «Проверка законности и эффективности использования средств областного бюджета, направленных в истекшем периоде 2020 года на реализацию мероприятий регионального проекта «Поддержка занятости и повышение эффективности рынка труда для обеспечения роста производительности труда».</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 xml:space="preserve">Министерство труда и занятости Иркутской области проинформировало </w:t>
      </w:r>
      <w:r>
        <w:rPr>
          <w:rFonts w:ascii="Times New Roman" w:eastAsia="Times New Roman" w:hAnsi="Times New Roman"/>
          <w:sz w:val="28"/>
          <w:szCs w:val="28"/>
          <w:lang w:eastAsia="ru-RU"/>
        </w:rPr>
        <w:t xml:space="preserve">комиссию </w:t>
      </w:r>
      <w:r w:rsidRPr="002F0113">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 xml:space="preserve">том, что с </w:t>
      </w:r>
      <w:r w:rsidRPr="002F0113">
        <w:rPr>
          <w:rFonts w:ascii="Times New Roman" w:eastAsia="Times New Roman" w:hAnsi="Times New Roman"/>
          <w:sz w:val="28"/>
          <w:szCs w:val="28"/>
          <w:lang w:eastAsia="ru-RU"/>
        </w:rPr>
        <w:t xml:space="preserve">учетом досрочного завершения федерального проекта «Поддержка занятости и повышение эффективности рынка труда для обеспечения роста производительности» в 2020 году постановление Правительства Иркутской области от 21 февраля 2020 года № 100-пп «О предоставлении субсидий из областного бюджета юридическим лицам (за исключением государственных (муниципальных) учреждений), индивидуальным предпринимателям в целях возмещения затрат (части затрат) на реализацию мероприятий по переобучению, повышению квалификации работников предприятий в рамках регионального проекта «Поддержка занятости и повышение эффективности рынка труда для обеспечения роста производительности труда (Иркутская область)» признано утратившим силу (постановление Правительства Иркутской области от 10 марта 2021 года № 144-пп). </w:t>
      </w:r>
    </w:p>
    <w:p w:rsidR="00462405" w:rsidRDefault="00462405" w:rsidP="00D87910">
      <w:pPr>
        <w:numPr>
          <w:ilvl w:val="0"/>
          <w:numId w:val="40"/>
        </w:numPr>
        <w:ind w:left="0"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Решение от 08.02.2022 № 09/111-Р «О результатах контрольного мероприятия «Проверка законности и результативности использования средств областного бюджета, направленных на реализацию регионального проекта «Старшее поколение» в 2019</w:t>
      </w:r>
      <w:r w:rsidR="00F14C0A">
        <w:rPr>
          <w:rFonts w:ascii="Times New Roman" w:eastAsia="Times New Roman" w:hAnsi="Times New Roman"/>
          <w:sz w:val="28"/>
          <w:szCs w:val="28"/>
          <w:lang w:eastAsia="ru-RU"/>
        </w:rPr>
        <w:t xml:space="preserve"> – </w:t>
      </w:r>
      <w:r w:rsidRPr="002F0113">
        <w:rPr>
          <w:rFonts w:ascii="Times New Roman" w:eastAsia="Times New Roman" w:hAnsi="Times New Roman"/>
          <w:sz w:val="28"/>
          <w:szCs w:val="28"/>
          <w:lang w:eastAsia="ru-RU"/>
        </w:rPr>
        <w:t>2020 год</w:t>
      </w:r>
      <w:r w:rsidR="00F14C0A">
        <w:rPr>
          <w:rFonts w:ascii="Times New Roman" w:eastAsia="Times New Roman" w:hAnsi="Times New Roman"/>
          <w:sz w:val="28"/>
          <w:szCs w:val="28"/>
          <w:lang w:eastAsia="ru-RU"/>
        </w:rPr>
        <w:t>ах</w:t>
      </w:r>
      <w:r w:rsidRPr="002F0113">
        <w:rPr>
          <w:rFonts w:ascii="Times New Roman" w:eastAsia="Times New Roman" w:hAnsi="Times New Roman"/>
          <w:sz w:val="28"/>
          <w:szCs w:val="28"/>
          <w:lang w:eastAsia="ru-RU"/>
        </w:rPr>
        <w:t xml:space="preserve"> и истекшем периоде </w:t>
      </w:r>
      <w:r w:rsidR="00F14C0A">
        <w:rPr>
          <w:rFonts w:ascii="Times New Roman" w:eastAsia="Times New Roman" w:hAnsi="Times New Roman"/>
          <w:sz w:val="28"/>
          <w:szCs w:val="28"/>
          <w:lang w:eastAsia="ru-RU"/>
        </w:rPr>
        <w:br/>
      </w:r>
      <w:r w:rsidRPr="002F0113">
        <w:rPr>
          <w:rFonts w:ascii="Times New Roman" w:eastAsia="Times New Roman" w:hAnsi="Times New Roman"/>
          <w:sz w:val="28"/>
          <w:szCs w:val="28"/>
          <w:lang w:eastAsia="ru-RU"/>
        </w:rPr>
        <w:t>2021 года».</w:t>
      </w:r>
    </w:p>
    <w:p w:rsidR="00462405" w:rsidRPr="00900611" w:rsidRDefault="00462405" w:rsidP="00462405">
      <w:pPr>
        <w:ind w:firstLine="708"/>
        <w:jc w:val="both"/>
        <w:rPr>
          <w:rFonts w:ascii="Times New Roman" w:eastAsia="Times New Roman" w:hAnsi="Times New Roman"/>
          <w:sz w:val="28"/>
          <w:szCs w:val="28"/>
          <w:lang w:eastAsia="ru-RU"/>
        </w:rPr>
      </w:pPr>
      <w:r w:rsidRPr="00900611">
        <w:rPr>
          <w:rFonts w:ascii="Times New Roman" w:eastAsia="Times New Roman" w:hAnsi="Times New Roman"/>
          <w:sz w:val="28"/>
          <w:szCs w:val="28"/>
          <w:lang w:eastAsia="ru-RU"/>
        </w:rPr>
        <w:lastRenderedPageBreak/>
        <w:t>Министерство труда и занятости Иркутской области проинформировало комиссию</w:t>
      </w:r>
      <w:r>
        <w:rPr>
          <w:rFonts w:ascii="Times New Roman" w:eastAsia="Times New Roman" w:hAnsi="Times New Roman"/>
          <w:sz w:val="28"/>
          <w:szCs w:val="28"/>
          <w:lang w:eastAsia="ru-RU"/>
        </w:rPr>
        <w:t xml:space="preserve"> о том, что п</w:t>
      </w:r>
      <w:r w:rsidRPr="00900611">
        <w:rPr>
          <w:rFonts w:ascii="Times New Roman" w:eastAsia="Times New Roman" w:hAnsi="Times New Roman"/>
          <w:sz w:val="28"/>
          <w:szCs w:val="28"/>
          <w:lang w:eastAsia="ru-RU"/>
        </w:rPr>
        <w:t xml:space="preserve">о отдельным нарушениям, касающимся предоставления </w:t>
      </w:r>
      <w:r>
        <w:rPr>
          <w:rFonts w:ascii="Times New Roman" w:eastAsia="Times New Roman" w:hAnsi="Times New Roman"/>
          <w:sz w:val="28"/>
          <w:szCs w:val="28"/>
          <w:lang w:eastAsia="ru-RU"/>
        </w:rPr>
        <w:t xml:space="preserve">ОГКУ </w:t>
      </w:r>
      <w:r w:rsidRPr="00900611">
        <w:rPr>
          <w:rFonts w:ascii="Times New Roman" w:eastAsia="Times New Roman" w:hAnsi="Times New Roman"/>
          <w:sz w:val="28"/>
          <w:szCs w:val="28"/>
          <w:lang w:eastAsia="ru-RU"/>
        </w:rPr>
        <w:t>Центрами занятости населения</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 xml:space="preserve">городов Братска и Шелехова (далее </w:t>
      </w:r>
      <w:r w:rsidR="00F14C0A">
        <w:rPr>
          <w:rFonts w:ascii="Times New Roman" w:eastAsia="Times New Roman" w:hAnsi="Times New Roman"/>
          <w:sz w:val="28"/>
          <w:szCs w:val="28"/>
          <w:lang w:eastAsia="ru-RU"/>
        </w:rPr>
        <w:t>–</w:t>
      </w:r>
      <w:r w:rsidRPr="00900611">
        <w:rPr>
          <w:rFonts w:ascii="Times New Roman" w:eastAsia="Times New Roman" w:hAnsi="Times New Roman"/>
          <w:sz w:val="28"/>
          <w:szCs w:val="28"/>
          <w:lang w:eastAsia="ru-RU"/>
        </w:rPr>
        <w:t xml:space="preserve"> Учреждения) субсидий ПАО «РУСАЛ</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Братский алюминиевый завод» и АО «Кремний», министерством приняты</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необходимые меры по их устранению.</w:t>
      </w:r>
    </w:p>
    <w:p w:rsidR="00462405" w:rsidRDefault="00462405" w:rsidP="00462405">
      <w:pPr>
        <w:ind w:firstLine="708"/>
        <w:jc w:val="both"/>
        <w:rPr>
          <w:rFonts w:ascii="Times New Roman" w:eastAsia="Times New Roman" w:hAnsi="Times New Roman"/>
          <w:sz w:val="28"/>
          <w:szCs w:val="28"/>
          <w:lang w:eastAsia="ru-RU"/>
        </w:rPr>
      </w:pPr>
      <w:r w:rsidRPr="00900611">
        <w:rPr>
          <w:rFonts w:ascii="Times New Roman" w:eastAsia="Times New Roman" w:hAnsi="Times New Roman"/>
          <w:sz w:val="28"/>
          <w:szCs w:val="28"/>
          <w:lang w:eastAsia="ru-RU"/>
        </w:rPr>
        <w:t>В соответствии с пунктом 23 Положения о предоставлении субсидий из</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областного бюджета юридическим лицам (за исключением государственных</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(муниципальных) учреждений), индивидуальным предпринимателям в целях</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возмещения затрат (части затрат) на реализацию мероприятия по</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профессиональному обучению и дополнительному профессиональному</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образованию работников в возрасте 50 лет и старше, а также работников</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предпенсионного возраста, утвержденного постановлением Правительства</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Иркутской области от 5 июня 2019 года № 451-пп, Учреждениями</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направлены в адрес ПАО «РУСАЛ Братский алюминиевый завод», АО</w:t>
      </w:r>
      <w:r>
        <w:rPr>
          <w:rFonts w:ascii="Times New Roman" w:eastAsia="Times New Roman" w:hAnsi="Times New Roman"/>
          <w:sz w:val="28"/>
          <w:szCs w:val="28"/>
          <w:lang w:eastAsia="ru-RU"/>
        </w:rPr>
        <w:t xml:space="preserve"> </w:t>
      </w:r>
      <w:r w:rsidRPr="00900611">
        <w:rPr>
          <w:rFonts w:ascii="Times New Roman" w:eastAsia="Times New Roman" w:hAnsi="Times New Roman"/>
          <w:sz w:val="28"/>
          <w:szCs w:val="28"/>
          <w:lang w:eastAsia="ru-RU"/>
        </w:rPr>
        <w:t>«Кремний» требования о возврате полученных субсидий.</w:t>
      </w:r>
    </w:p>
    <w:p w:rsidR="00462405" w:rsidRDefault="00462405" w:rsidP="00462405">
      <w:pPr>
        <w:jc w:val="both"/>
        <w:rPr>
          <w:rFonts w:ascii="Times New Roman" w:eastAsia="Times New Roman" w:hAnsi="Times New Roman"/>
          <w:sz w:val="28"/>
          <w:szCs w:val="28"/>
          <w:lang w:eastAsia="ru-RU"/>
        </w:rPr>
      </w:pPr>
    </w:p>
    <w:p w:rsidR="00462405" w:rsidRPr="002F0113" w:rsidRDefault="00462405" w:rsidP="00D87910">
      <w:pPr>
        <w:numPr>
          <w:ilvl w:val="0"/>
          <w:numId w:val="40"/>
        </w:numPr>
        <w:ind w:left="0"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Решение от 19.04.2022 № 09/116-Р «О результатах контрольного мероприятия «Проверка результативности комплекса мероприятий, направленных на стимулирование жилищного строительства в Иркутской области в 2019</w:t>
      </w:r>
      <w:r w:rsidR="00F14C0A">
        <w:rPr>
          <w:rFonts w:ascii="Times New Roman" w:eastAsia="Times New Roman" w:hAnsi="Times New Roman"/>
          <w:sz w:val="28"/>
          <w:szCs w:val="28"/>
          <w:lang w:eastAsia="ru-RU"/>
        </w:rPr>
        <w:t xml:space="preserve"> – </w:t>
      </w:r>
      <w:r w:rsidRPr="002F0113">
        <w:rPr>
          <w:rFonts w:ascii="Times New Roman" w:eastAsia="Times New Roman" w:hAnsi="Times New Roman"/>
          <w:sz w:val="28"/>
          <w:szCs w:val="28"/>
          <w:lang w:eastAsia="ru-RU"/>
        </w:rPr>
        <w:t>2021 годах».</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Министерство строительства Иркутской области проинформировало комиссию по контрольной деятельности о проделанной работе.</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В 2021 году Законом Иркутской области от 29 июня 2021 года № 54-03 «О внесении изменений в Закон Иркутской области «Об областном бюджете на 2021 год и на плановый период 2022 и 2023 годов» остатки средств областного бюджета, неизрасходованных в 2019 году,</w:t>
      </w:r>
      <w:r w:rsidR="00F14C0A">
        <w:rPr>
          <w:rFonts w:ascii="Times New Roman" w:eastAsia="Times New Roman" w:hAnsi="Times New Roman"/>
          <w:sz w:val="28"/>
          <w:szCs w:val="28"/>
          <w:lang w:eastAsia="ru-RU"/>
        </w:rPr>
        <w:t xml:space="preserve"> в размере  4 032,0 тыс. рублей</w:t>
      </w:r>
      <w:r w:rsidRPr="002F0113">
        <w:rPr>
          <w:rFonts w:ascii="Times New Roman" w:eastAsia="Times New Roman" w:hAnsi="Times New Roman"/>
          <w:sz w:val="28"/>
          <w:szCs w:val="28"/>
          <w:lang w:eastAsia="ru-RU"/>
        </w:rPr>
        <w:t xml:space="preserve">  были повторно восстановлены Ангарскому городскому округу на завершение мероприятия по проектированию, однако, по имеющейся у министерства строительства Иркутской области информации, муниципалитет отказался от заключения дополнительного соглашения с министерством и реализации в дальнейшем указанного мероприятия без предоставления официального письменного отказа.</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Вместе с тем Законом Иркутской области от 25 октября 2021 года       № 95-03 «О внесении изменений в Закон Иркутской области «Об областном бюджете на 2021 год и на плановый период 2022 и 2023 годов» средства в рамках указанного мероприятия в размере 4 032,0 тыс. руб. были перераспределены на мероприятие «Строительство жилых помещений уполномоченным органом государственной власти Иркутской области для передачи их гражданам, утратившим помещения» подпрограммы «Оказание мер социальной поддержки гражданам, жилые помещения которых утрачены или повреждены в результате наводнения, вызванного сильными дождями, прошедшими в июне</w:t>
      </w:r>
      <w:r w:rsidR="00F14C0A">
        <w:rPr>
          <w:rFonts w:ascii="Times New Roman" w:eastAsia="Times New Roman" w:hAnsi="Times New Roman"/>
          <w:sz w:val="28"/>
          <w:szCs w:val="28"/>
          <w:lang w:eastAsia="ru-RU"/>
        </w:rPr>
        <w:t xml:space="preserve"> – </w:t>
      </w:r>
      <w:r w:rsidRPr="002F0113">
        <w:rPr>
          <w:rFonts w:ascii="Times New Roman" w:eastAsia="Times New Roman" w:hAnsi="Times New Roman"/>
          <w:sz w:val="28"/>
          <w:szCs w:val="28"/>
          <w:lang w:eastAsia="ru-RU"/>
        </w:rPr>
        <w:t>июле 2019 года на территории Иркутской области» государственной программы «Доступное жилье».</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lastRenderedPageBreak/>
        <w:t xml:space="preserve">В 2020 году по итогам отбора </w:t>
      </w:r>
      <w:r w:rsidR="00F14C0A">
        <w:rPr>
          <w:rFonts w:ascii="Times New Roman" w:eastAsia="Times New Roman" w:hAnsi="Times New Roman"/>
          <w:sz w:val="28"/>
          <w:szCs w:val="28"/>
          <w:lang w:eastAsia="ru-RU"/>
        </w:rPr>
        <w:t>министерством строительства Иркутской области</w:t>
      </w:r>
      <w:r w:rsidRPr="002F0113">
        <w:rPr>
          <w:rFonts w:ascii="Times New Roman" w:eastAsia="Times New Roman" w:hAnsi="Times New Roman"/>
          <w:sz w:val="28"/>
          <w:szCs w:val="28"/>
          <w:lang w:eastAsia="ru-RU"/>
        </w:rPr>
        <w:t xml:space="preserve"> было принято решение о предоставлении субсидий на проектирование автомобильных дорог в 2021 году пяти муниципальным образованиям (далее – МО): Максимовское МО; МО «Баяндай»; МО «Усть-Ордынский»; Шелеховское городское поселение; Баклашинско</w:t>
      </w:r>
      <w:r w:rsidR="00F14C0A">
        <w:rPr>
          <w:rFonts w:ascii="Times New Roman" w:eastAsia="Times New Roman" w:hAnsi="Times New Roman"/>
          <w:sz w:val="28"/>
          <w:szCs w:val="28"/>
          <w:lang w:eastAsia="ru-RU"/>
        </w:rPr>
        <w:t>е МО.</w:t>
      </w:r>
      <w:r w:rsidRPr="002F0113">
        <w:rPr>
          <w:rFonts w:ascii="Times New Roman" w:eastAsia="Times New Roman" w:hAnsi="Times New Roman"/>
          <w:sz w:val="28"/>
          <w:szCs w:val="28"/>
          <w:lang w:eastAsia="ru-RU"/>
        </w:rPr>
        <w:t xml:space="preserve"> </w:t>
      </w:r>
      <w:r w:rsidR="00F14C0A">
        <w:rPr>
          <w:rFonts w:ascii="Times New Roman" w:eastAsia="Times New Roman" w:hAnsi="Times New Roman"/>
          <w:sz w:val="28"/>
          <w:szCs w:val="28"/>
          <w:lang w:eastAsia="ru-RU"/>
        </w:rPr>
        <w:t>З</w:t>
      </w:r>
      <w:r w:rsidRPr="002F0113">
        <w:rPr>
          <w:rFonts w:ascii="Times New Roman" w:eastAsia="Times New Roman" w:hAnsi="Times New Roman"/>
          <w:sz w:val="28"/>
          <w:szCs w:val="28"/>
          <w:lang w:eastAsia="ru-RU"/>
        </w:rPr>
        <w:t>аключено 5 Соглашений на сумму 77 049,7 тыс. рублей.</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В соответствии с предусмотренными муниципальным</w:t>
      </w:r>
      <w:r w:rsidR="00F14C0A">
        <w:rPr>
          <w:rFonts w:ascii="Times New Roman" w:eastAsia="Times New Roman" w:hAnsi="Times New Roman"/>
          <w:sz w:val="28"/>
          <w:szCs w:val="28"/>
          <w:lang w:eastAsia="ru-RU"/>
        </w:rPr>
        <w:t>и контрактами планами-графиками</w:t>
      </w:r>
      <w:r w:rsidRPr="002F0113">
        <w:rPr>
          <w:rFonts w:ascii="Times New Roman" w:eastAsia="Times New Roman" w:hAnsi="Times New Roman"/>
          <w:sz w:val="28"/>
          <w:szCs w:val="28"/>
          <w:lang w:eastAsia="ru-RU"/>
        </w:rPr>
        <w:t xml:space="preserve"> окончательные акты сдачи-приемки работ подписаны сторонами в декабре 2021 года на полную стоимость контрактов и оплачены. </w:t>
      </w:r>
    </w:p>
    <w:p w:rsidR="00462405" w:rsidRPr="002F0113" w:rsidRDefault="00462405" w:rsidP="00462405">
      <w:pPr>
        <w:ind w:firstLine="709"/>
        <w:jc w:val="both"/>
        <w:rPr>
          <w:rFonts w:ascii="Times New Roman" w:eastAsia="Times New Roman" w:hAnsi="Times New Roman"/>
          <w:sz w:val="28"/>
          <w:szCs w:val="28"/>
          <w:lang w:eastAsia="ru-RU"/>
        </w:rPr>
      </w:pPr>
    </w:p>
    <w:p w:rsidR="00462405" w:rsidRPr="002F0113" w:rsidRDefault="00462405" w:rsidP="00D87910">
      <w:pPr>
        <w:numPr>
          <w:ilvl w:val="0"/>
          <w:numId w:val="40"/>
        </w:numPr>
        <w:ind w:left="0"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Решение от 16.06.2022 № 09/119-Р «О результатах контрольного мероприятия «Финансовый аудит использования средств на оплату труда областными государственными учреждениями здравоохранения в 2019</w:t>
      </w:r>
      <w:r w:rsidR="00F14C0A">
        <w:rPr>
          <w:rFonts w:ascii="Times New Roman" w:eastAsia="Times New Roman" w:hAnsi="Times New Roman"/>
          <w:sz w:val="28"/>
          <w:szCs w:val="28"/>
          <w:lang w:eastAsia="ru-RU"/>
        </w:rPr>
        <w:t xml:space="preserve"> – </w:t>
      </w:r>
      <w:r w:rsidRPr="002F0113">
        <w:rPr>
          <w:rFonts w:ascii="Times New Roman" w:eastAsia="Times New Roman" w:hAnsi="Times New Roman"/>
          <w:sz w:val="28"/>
          <w:szCs w:val="28"/>
          <w:lang w:eastAsia="ru-RU"/>
        </w:rPr>
        <w:t>2020 годах (с проведением проверок отдельных учреждений здравоохранения)».</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 xml:space="preserve">Министерство здравоохранения Иркутской области проинформировало комиссию о результатах по проведенному финансовому аудиту использования средств на оплату труда в ОГБУЗ «Усть-Илимская городская больница».  </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 xml:space="preserve">Определен единый подход к регулированию оплаты труда путем приведения в соответствие локальных актов организаций, подведомственных </w:t>
      </w:r>
      <w:r w:rsidR="00F14C0A">
        <w:rPr>
          <w:rFonts w:ascii="Times New Roman" w:eastAsia="Times New Roman" w:hAnsi="Times New Roman"/>
          <w:sz w:val="28"/>
          <w:szCs w:val="28"/>
          <w:lang w:eastAsia="ru-RU"/>
        </w:rPr>
        <w:t>м</w:t>
      </w:r>
      <w:r w:rsidRPr="002F0113">
        <w:rPr>
          <w:rFonts w:ascii="Times New Roman" w:eastAsia="Times New Roman" w:hAnsi="Times New Roman"/>
          <w:sz w:val="28"/>
          <w:szCs w:val="28"/>
          <w:lang w:eastAsia="ru-RU"/>
        </w:rPr>
        <w:t>инистерству</w:t>
      </w:r>
      <w:r w:rsidR="00F14C0A">
        <w:rPr>
          <w:rFonts w:ascii="Times New Roman" w:eastAsia="Times New Roman" w:hAnsi="Times New Roman"/>
          <w:sz w:val="28"/>
          <w:szCs w:val="28"/>
          <w:lang w:eastAsia="ru-RU"/>
        </w:rPr>
        <w:t xml:space="preserve"> здравоохранения Иркутской области</w:t>
      </w:r>
      <w:r w:rsidRPr="002F0113">
        <w:rPr>
          <w:rFonts w:ascii="Times New Roman" w:eastAsia="Times New Roman" w:hAnsi="Times New Roman"/>
          <w:sz w:val="28"/>
          <w:szCs w:val="28"/>
          <w:lang w:eastAsia="ru-RU"/>
        </w:rPr>
        <w:t xml:space="preserve">, утвержденный распоряжением </w:t>
      </w:r>
      <w:r w:rsidR="00F14C0A">
        <w:rPr>
          <w:rFonts w:ascii="Times New Roman" w:eastAsia="Times New Roman" w:hAnsi="Times New Roman"/>
          <w:sz w:val="28"/>
          <w:szCs w:val="28"/>
          <w:lang w:eastAsia="ru-RU"/>
        </w:rPr>
        <w:t>м</w:t>
      </w:r>
      <w:r w:rsidRPr="002F0113">
        <w:rPr>
          <w:rFonts w:ascii="Times New Roman" w:eastAsia="Times New Roman" w:hAnsi="Times New Roman"/>
          <w:sz w:val="28"/>
          <w:szCs w:val="28"/>
          <w:lang w:eastAsia="ru-RU"/>
        </w:rPr>
        <w:t>инистерств</w:t>
      </w:r>
      <w:r w:rsidR="00F14C0A">
        <w:rPr>
          <w:rFonts w:ascii="Times New Roman" w:eastAsia="Times New Roman" w:hAnsi="Times New Roman"/>
          <w:sz w:val="28"/>
          <w:szCs w:val="28"/>
          <w:lang w:eastAsia="ru-RU"/>
        </w:rPr>
        <w:t>а здравоохранения Иркутской области</w:t>
      </w:r>
      <w:r w:rsidRPr="002F0113">
        <w:rPr>
          <w:rFonts w:ascii="Times New Roman" w:eastAsia="Times New Roman" w:hAnsi="Times New Roman"/>
          <w:sz w:val="28"/>
          <w:szCs w:val="28"/>
          <w:lang w:eastAsia="ru-RU"/>
        </w:rPr>
        <w:t xml:space="preserve"> «О методических рекомендациях по применению отдельных норм системы оплаты труда работников организаций, подведомственных министерству здравоохранения Иркутской области» от 26 мая 2022 года № 1347-мр.</w:t>
      </w:r>
    </w:p>
    <w:p w:rsidR="00462405" w:rsidRPr="002F0113" w:rsidRDefault="00462405" w:rsidP="00462405">
      <w:pPr>
        <w:ind w:firstLine="709"/>
        <w:jc w:val="both"/>
        <w:rPr>
          <w:rFonts w:ascii="Times New Roman" w:eastAsia="Times New Roman" w:hAnsi="Times New Roman"/>
          <w:sz w:val="28"/>
          <w:szCs w:val="28"/>
          <w:lang w:eastAsia="ru-RU"/>
        </w:rPr>
      </w:pPr>
      <w:r w:rsidRPr="002F0113">
        <w:rPr>
          <w:rFonts w:ascii="Times New Roman" w:eastAsia="Times New Roman" w:hAnsi="Times New Roman"/>
          <w:sz w:val="28"/>
          <w:szCs w:val="28"/>
          <w:lang w:eastAsia="ru-RU"/>
        </w:rPr>
        <w:t xml:space="preserve">Внесены изменения в Приказ </w:t>
      </w:r>
      <w:r w:rsidR="00F14C0A">
        <w:rPr>
          <w:rFonts w:ascii="Times New Roman" w:eastAsia="Times New Roman" w:hAnsi="Times New Roman"/>
          <w:sz w:val="28"/>
          <w:szCs w:val="28"/>
          <w:lang w:eastAsia="ru-RU"/>
        </w:rPr>
        <w:t>м</w:t>
      </w:r>
      <w:r w:rsidRPr="002F0113">
        <w:rPr>
          <w:rFonts w:ascii="Times New Roman" w:eastAsia="Times New Roman" w:hAnsi="Times New Roman"/>
          <w:sz w:val="28"/>
          <w:szCs w:val="28"/>
          <w:lang w:eastAsia="ru-RU"/>
        </w:rPr>
        <w:t xml:space="preserve">инистерства </w:t>
      </w:r>
      <w:r w:rsidR="00F14C0A">
        <w:rPr>
          <w:rFonts w:ascii="Times New Roman" w:eastAsia="Times New Roman" w:hAnsi="Times New Roman"/>
          <w:sz w:val="28"/>
          <w:szCs w:val="28"/>
          <w:lang w:eastAsia="ru-RU"/>
        </w:rPr>
        <w:t>здравоохранения Иркутской области</w:t>
      </w:r>
      <w:r w:rsidR="00F14C0A" w:rsidRPr="002F0113">
        <w:rPr>
          <w:rFonts w:ascii="Times New Roman" w:eastAsia="Times New Roman" w:hAnsi="Times New Roman"/>
          <w:sz w:val="28"/>
          <w:szCs w:val="28"/>
          <w:lang w:eastAsia="ru-RU"/>
        </w:rPr>
        <w:t xml:space="preserve"> </w:t>
      </w:r>
      <w:r w:rsidRPr="002F0113">
        <w:rPr>
          <w:rFonts w:ascii="Times New Roman" w:eastAsia="Times New Roman" w:hAnsi="Times New Roman"/>
          <w:sz w:val="28"/>
          <w:szCs w:val="28"/>
          <w:lang w:eastAsia="ru-RU"/>
        </w:rPr>
        <w:t xml:space="preserve">от 6 ноября 2015 года № 119-мпр (ред. от 04.04.2022) «Об утверждении Примерного положения об оплате труда работников организаций, подведомственных министерству здравоохранения Иркутской области», который предусматривает в том числе увеличение должностных окладов работников организаций, подведомственных </w:t>
      </w:r>
      <w:r w:rsidR="00F14C0A">
        <w:rPr>
          <w:rFonts w:ascii="Times New Roman" w:eastAsia="Times New Roman" w:hAnsi="Times New Roman"/>
          <w:sz w:val="28"/>
          <w:szCs w:val="28"/>
          <w:lang w:eastAsia="ru-RU"/>
        </w:rPr>
        <w:t>м</w:t>
      </w:r>
      <w:r w:rsidRPr="002F0113">
        <w:rPr>
          <w:rFonts w:ascii="Times New Roman" w:eastAsia="Times New Roman" w:hAnsi="Times New Roman"/>
          <w:sz w:val="28"/>
          <w:szCs w:val="28"/>
          <w:lang w:eastAsia="ru-RU"/>
        </w:rPr>
        <w:t>инистерству</w:t>
      </w:r>
      <w:r w:rsidR="00F14C0A" w:rsidRPr="00F14C0A">
        <w:rPr>
          <w:rFonts w:ascii="Times New Roman" w:eastAsia="Times New Roman" w:hAnsi="Times New Roman"/>
          <w:sz w:val="28"/>
          <w:szCs w:val="28"/>
          <w:lang w:eastAsia="ru-RU"/>
        </w:rPr>
        <w:t xml:space="preserve"> </w:t>
      </w:r>
      <w:r w:rsidR="00F14C0A">
        <w:rPr>
          <w:rFonts w:ascii="Times New Roman" w:eastAsia="Times New Roman" w:hAnsi="Times New Roman"/>
          <w:sz w:val="28"/>
          <w:szCs w:val="28"/>
          <w:lang w:eastAsia="ru-RU"/>
        </w:rPr>
        <w:t>здравоохранения Иркутской области,</w:t>
      </w:r>
      <w:r w:rsidRPr="002F0113">
        <w:rPr>
          <w:rFonts w:ascii="Times New Roman" w:eastAsia="Times New Roman" w:hAnsi="Times New Roman"/>
          <w:sz w:val="28"/>
          <w:szCs w:val="28"/>
          <w:lang w:eastAsia="ru-RU"/>
        </w:rPr>
        <w:t xml:space="preserve"> на 20%.</w:t>
      </w:r>
    </w:p>
    <w:p w:rsidR="00462405" w:rsidRPr="002F0113" w:rsidRDefault="00F14C0A" w:rsidP="0046240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избежание</w:t>
      </w:r>
      <w:r w:rsidR="00462405" w:rsidRPr="002F0113">
        <w:rPr>
          <w:rFonts w:ascii="Times New Roman" w:eastAsia="Times New Roman" w:hAnsi="Times New Roman"/>
          <w:sz w:val="28"/>
          <w:szCs w:val="28"/>
          <w:lang w:eastAsia="ru-RU"/>
        </w:rPr>
        <w:t xml:space="preserve"> нарушений бюджетного законодательства при формировании и исполнении бюджетов утверждено </w:t>
      </w:r>
      <w:r>
        <w:rPr>
          <w:rFonts w:ascii="Times New Roman" w:eastAsia="Times New Roman" w:hAnsi="Times New Roman"/>
          <w:sz w:val="28"/>
          <w:szCs w:val="28"/>
          <w:lang w:eastAsia="ru-RU"/>
        </w:rPr>
        <w:t>п</w:t>
      </w:r>
      <w:r w:rsidR="00462405" w:rsidRPr="002F0113">
        <w:rPr>
          <w:rFonts w:ascii="Times New Roman" w:eastAsia="Times New Roman" w:hAnsi="Times New Roman"/>
          <w:sz w:val="28"/>
          <w:szCs w:val="28"/>
          <w:lang w:eastAsia="ru-RU"/>
        </w:rPr>
        <w:t>остановление Правительства Иркутской области от 13 мая 2021 года № 325-пп (ред. от 09.08.2021) «Об утверждении Положения о порядке определения объема и условиях предоставления субсидий из областного бюджета областным государственным бюджетным и автономным учреждениям, в отношении которых министерство здравоохранения Иркутской области осуществляет функции и полномочия учредителя, на иные цели» (</w:t>
      </w:r>
      <w:r>
        <w:rPr>
          <w:rFonts w:ascii="Times New Roman" w:eastAsia="Times New Roman" w:hAnsi="Times New Roman"/>
          <w:sz w:val="28"/>
          <w:szCs w:val="28"/>
          <w:lang w:eastAsia="ru-RU"/>
        </w:rPr>
        <w:t>в пункте 7 предусмотрен порядок</w:t>
      </w:r>
      <w:r w:rsidR="00462405" w:rsidRPr="002F0113">
        <w:rPr>
          <w:rFonts w:ascii="Times New Roman" w:eastAsia="Times New Roman" w:hAnsi="Times New Roman"/>
          <w:sz w:val="28"/>
          <w:szCs w:val="28"/>
          <w:lang w:eastAsia="ru-RU"/>
        </w:rPr>
        <w:t xml:space="preserve"> предоставления субсидий подведомственным учреждениям).</w:t>
      </w:r>
    </w:p>
    <w:p w:rsidR="001A003D" w:rsidRPr="000207E6" w:rsidRDefault="001A003D" w:rsidP="00765279">
      <w:pPr>
        <w:rPr>
          <w:rFonts w:ascii="Times New Roman" w:hAnsi="Times New Roman"/>
        </w:rPr>
        <w:sectPr w:rsidR="001A003D" w:rsidRPr="000207E6" w:rsidSect="00A82E35">
          <w:footerReference w:type="default" r:id="rId20"/>
          <w:pgSz w:w="11906" w:h="16838"/>
          <w:pgMar w:top="1134" w:right="850" w:bottom="1134" w:left="1701" w:header="708" w:footer="708" w:gutter="0"/>
          <w:cols w:space="708"/>
          <w:titlePg/>
          <w:docGrid w:linePitch="360"/>
        </w:sectPr>
      </w:pPr>
    </w:p>
    <w:p w:rsidR="00E529D4" w:rsidRPr="000207E6" w:rsidRDefault="00E529D4" w:rsidP="00103042">
      <w:pPr>
        <w:pStyle w:val="2"/>
      </w:pPr>
      <w:bookmarkStart w:id="48" w:name="_Toc72848844"/>
      <w:bookmarkStart w:id="49" w:name="_Toc143517429"/>
      <w:r w:rsidRPr="000207E6">
        <w:lastRenderedPageBreak/>
        <w:t>Показатели работы постоянных комитетов и постоянных комиссий Законодательного Собрания</w:t>
      </w:r>
      <w:bookmarkEnd w:id="49"/>
      <w:r w:rsidRPr="000207E6">
        <w:t xml:space="preserve"> </w:t>
      </w:r>
      <w:bookmarkEnd w:id="48"/>
    </w:p>
    <w:tbl>
      <w:tblPr>
        <w:tblW w:w="14738" w:type="dxa"/>
        <w:tblInd w:w="113" w:type="dxa"/>
        <w:tblLook w:val="04A0" w:firstRow="1" w:lastRow="0" w:firstColumn="1" w:lastColumn="0" w:noHBand="0" w:noVBand="1"/>
      </w:tblPr>
      <w:tblGrid>
        <w:gridCol w:w="6516"/>
        <w:gridCol w:w="850"/>
        <w:gridCol w:w="992"/>
        <w:gridCol w:w="851"/>
        <w:gridCol w:w="850"/>
        <w:gridCol w:w="851"/>
        <w:gridCol w:w="708"/>
        <w:gridCol w:w="851"/>
        <w:gridCol w:w="709"/>
        <w:gridCol w:w="960"/>
        <w:gridCol w:w="600"/>
      </w:tblGrid>
      <w:tr w:rsidR="00CF1035" w:rsidRPr="000207E6" w:rsidTr="00CF1035">
        <w:trPr>
          <w:trHeight w:val="3500"/>
          <w:tblHeader/>
        </w:trPr>
        <w:tc>
          <w:tcPr>
            <w:tcW w:w="651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CF1035" w:rsidRPr="000207E6" w:rsidRDefault="00F14C0A" w:rsidP="00CF1035">
            <w:pPr>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Н</w:t>
            </w:r>
            <w:r w:rsidR="00CF1035" w:rsidRPr="00CF1035">
              <w:rPr>
                <w:rFonts w:ascii="Times New Roman" w:eastAsia="Times New Roman" w:hAnsi="Times New Roman"/>
                <w:b/>
                <w:bCs/>
                <w:color w:val="000000"/>
                <w:lang w:eastAsia="ru-RU"/>
              </w:rPr>
              <w:t>аименование постоянн</w:t>
            </w:r>
            <w:r>
              <w:rPr>
                <w:rFonts w:ascii="Times New Roman" w:eastAsia="Times New Roman" w:hAnsi="Times New Roman"/>
                <w:b/>
                <w:bCs/>
                <w:color w:val="000000"/>
                <w:lang w:eastAsia="ru-RU"/>
              </w:rPr>
              <w:t>ого</w:t>
            </w:r>
          </w:p>
          <w:p w:rsidR="00CF1035" w:rsidRPr="000207E6" w:rsidRDefault="00CF1035" w:rsidP="00CF1035">
            <w:pPr>
              <w:jc w:val="right"/>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 xml:space="preserve"> комитет</w:t>
            </w:r>
            <w:r w:rsidR="00F14C0A">
              <w:rPr>
                <w:rFonts w:ascii="Times New Roman" w:eastAsia="Times New Roman" w:hAnsi="Times New Roman"/>
                <w:b/>
                <w:bCs/>
                <w:color w:val="000000"/>
                <w:lang w:eastAsia="ru-RU"/>
              </w:rPr>
              <w:t>а и постоянной</w:t>
            </w:r>
          </w:p>
          <w:p w:rsidR="00CF1035" w:rsidRPr="000207E6" w:rsidRDefault="00CF1035" w:rsidP="00CF1035">
            <w:pPr>
              <w:jc w:val="right"/>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 xml:space="preserve"> комисси</w:t>
            </w:r>
            <w:r w:rsidR="00BD32B8">
              <w:rPr>
                <w:rFonts w:ascii="Times New Roman" w:eastAsia="Times New Roman" w:hAnsi="Times New Roman"/>
                <w:b/>
                <w:bCs/>
                <w:color w:val="000000"/>
                <w:lang w:eastAsia="ru-RU"/>
              </w:rPr>
              <w:t>и</w:t>
            </w:r>
          </w:p>
          <w:p w:rsidR="00CF1035" w:rsidRPr="000207E6" w:rsidRDefault="00CF1035" w:rsidP="00CF1035">
            <w:pPr>
              <w:jc w:val="right"/>
              <w:rPr>
                <w:rFonts w:ascii="Times New Roman" w:eastAsia="Times New Roman" w:hAnsi="Times New Roman"/>
                <w:b/>
                <w:bCs/>
                <w:color w:val="000000"/>
                <w:lang w:eastAsia="ru-RU"/>
              </w:rPr>
            </w:pPr>
          </w:p>
          <w:p w:rsidR="00CF1035" w:rsidRPr="000207E6" w:rsidRDefault="00CF1035" w:rsidP="00CF1035">
            <w:pPr>
              <w:jc w:val="right"/>
              <w:rPr>
                <w:rFonts w:ascii="Times New Roman" w:eastAsia="Times New Roman" w:hAnsi="Times New Roman"/>
                <w:b/>
                <w:bCs/>
                <w:color w:val="000000"/>
                <w:lang w:eastAsia="ru-RU"/>
              </w:rPr>
            </w:pPr>
          </w:p>
          <w:p w:rsidR="00CF1035" w:rsidRPr="000207E6" w:rsidRDefault="00CF1035" w:rsidP="00CF1035">
            <w:pPr>
              <w:jc w:val="right"/>
              <w:rPr>
                <w:rFonts w:ascii="Times New Roman" w:eastAsia="Times New Roman" w:hAnsi="Times New Roman"/>
                <w:b/>
                <w:bCs/>
                <w:color w:val="000000"/>
                <w:lang w:eastAsia="ru-RU"/>
              </w:rPr>
            </w:pPr>
          </w:p>
          <w:p w:rsidR="00CF1035" w:rsidRPr="000207E6" w:rsidRDefault="00CF1035" w:rsidP="00CF1035">
            <w:pPr>
              <w:jc w:val="right"/>
              <w:rPr>
                <w:rFonts w:ascii="Times New Roman" w:eastAsia="Times New Roman" w:hAnsi="Times New Roman"/>
                <w:b/>
                <w:bCs/>
                <w:color w:val="000000"/>
                <w:lang w:eastAsia="ru-RU"/>
              </w:rPr>
            </w:pPr>
          </w:p>
          <w:p w:rsidR="00CF1035" w:rsidRPr="000207E6" w:rsidRDefault="00CF1035" w:rsidP="00CF1035">
            <w:pPr>
              <w:jc w:val="right"/>
              <w:rPr>
                <w:rFonts w:ascii="Times New Roman" w:eastAsia="Times New Roman" w:hAnsi="Times New Roman"/>
                <w:b/>
                <w:bCs/>
                <w:color w:val="000000"/>
                <w:lang w:eastAsia="ru-RU"/>
              </w:rPr>
            </w:pPr>
          </w:p>
          <w:p w:rsidR="00CF1035" w:rsidRPr="000207E6" w:rsidRDefault="00CF1035" w:rsidP="00CF1035">
            <w:pPr>
              <w:jc w:val="right"/>
              <w:rPr>
                <w:rFonts w:ascii="Times New Roman" w:eastAsia="Times New Roman" w:hAnsi="Times New Roman"/>
                <w:b/>
                <w:bCs/>
                <w:color w:val="000000"/>
                <w:lang w:eastAsia="ru-RU"/>
              </w:rPr>
            </w:pPr>
          </w:p>
          <w:p w:rsidR="00CF1035" w:rsidRPr="000207E6" w:rsidRDefault="00CF1035" w:rsidP="00CF1035">
            <w:pPr>
              <w:jc w:val="right"/>
              <w:rPr>
                <w:rFonts w:ascii="Times New Roman" w:eastAsia="Times New Roman" w:hAnsi="Times New Roman"/>
                <w:b/>
                <w:bCs/>
                <w:color w:val="000000"/>
                <w:lang w:eastAsia="ru-RU"/>
              </w:rPr>
            </w:pPr>
          </w:p>
          <w:p w:rsidR="00CF1035" w:rsidRPr="00CF1035" w:rsidRDefault="00BD32B8" w:rsidP="00CF1035">
            <w:pP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CF1035" w:rsidRPr="00CF1035">
              <w:rPr>
                <w:rFonts w:ascii="Times New Roman" w:eastAsia="Times New Roman" w:hAnsi="Times New Roman"/>
                <w:b/>
                <w:bCs/>
                <w:color w:val="000000"/>
                <w:lang w:eastAsia="ru-RU"/>
              </w:rPr>
              <w:t>оказатели</w:t>
            </w:r>
          </w:p>
        </w:tc>
        <w:tc>
          <w:tcPr>
            <w:tcW w:w="850" w:type="dxa"/>
            <w:tcBorders>
              <w:top w:val="single" w:sz="4" w:space="0" w:color="auto"/>
              <w:left w:val="nil"/>
              <w:bottom w:val="nil"/>
              <w:right w:val="single" w:sz="4" w:space="0" w:color="auto"/>
            </w:tcBorders>
            <w:shd w:val="clear" w:color="000000" w:fill="C6E0B4"/>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законодательству о государственном строительстве области и местном самоуправлении</w:t>
            </w:r>
          </w:p>
        </w:tc>
        <w:tc>
          <w:tcPr>
            <w:tcW w:w="992" w:type="dxa"/>
            <w:tcBorders>
              <w:top w:val="single" w:sz="4" w:space="0" w:color="auto"/>
              <w:left w:val="nil"/>
              <w:bottom w:val="nil"/>
              <w:right w:val="single" w:sz="4" w:space="0" w:color="auto"/>
            </w:tcBorders>
            <w:shd w:val="clear" w:color="000000" w:fill="D9E1F2"/>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бюджету, ценообразованию, финансово-экономическому и налоговому законодательству</w:t>
            </w:r>
          </w:p>
        </w:tc>
        <w:tc>
          <w:tcPr>
            <w:tcW w:w="851" w:type="dxa"/>
            <w:tcBorders>
              <w:top w:val="single" w:sz="4" w:space="0" w:color="auto"/>
              <w:left w:val="nil"/>
              <w:bottom w:val="nil"/>
              <w:right w:val="single" w:sz="4" w:space="0" w:color="auto"/>
            </w:tcBorders>
            <w:shd w:val="clear" w:color="000000" w:fill="FCE4D6"/>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социально-культурному законодательству</w:t>
            </w:r>
          </w:p>
        </w:tc>
        <w:tc>
          <w:tcPr>
            <w:tcW w:w="850" w:type="dxa"/>
            <w:tcBorders>
              <w:top w:val="single" w:sz="4" w:space="0" w:color="auto"/>
              <w:left w:val="nil"/>
              <w:bottom w:val="nil"/>
              <w:right w:val="single" w:sz="4" w:space="0" w:color="auto"/>
            </w:tcBorders>
            <w:shd w:val="clear" w:color="000000" w:fill="DCE6F1"/>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здравоохранению и социальной защите</w:t>
            </w:r>
          </w:p>
        </w:tc>
        <w:tc>
          <w:tcPr>
            <w:tcW w:w="851" w:type="dxa"/>
            <w:tcBorders>
              <w:top w:val="single" w:sz="4" w:space="0" w:color="auto"/>
              <w:left w:val="nil"/>
              <w:bottom w:val="nil"/>
              <w:right w:val="single" w:sz="4" w:space="0" w:color="auto"/>
            </w:tcBorders>
            <w:shd w:val="clear" w:color="000000" w:fill="C6E0B4"/>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собственности и экономической политике</w:t>
            </w:r>
          </w:p>
        </w:tc>
        <w:tc>
          <w:tcPr>
            <w:tcW w:w="708" w:type="dxa"/>
            <w:tcBorders>
              <w:top w:val="single" w:sz="4" w:space="0" w:color="auto"/>
              <w:left w:val="nil"/>
              <w:bottom w:val="nil"/>
              <w:right w:val="single" w:sz="4" w:space="0" w:color="auto"/>
            </w:tcBorders>
            <w:shd w:val="clear" w:color="000000" w:fill="D9E1F2"/>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законодательству о природопользовании, экологии и сельском хозяйстве</w:t>
            </w:r>
          </w:p>
        </w:tc>
        <w:tc>
          <w:tcPr>
            <w:tcW w:w="851" w:type="dxa"/>
            <w:tcBorders>
              <w:top w:val="single" w:sz="4" w:space="0" w:color="auto"/>
              <w:left w:val="nil"/>
              <w:bottom w:val="nil"/>
              <w:right w:val="single" w:sz="4" w:space="0" w:color="auto"/>
            </w:tcBorders>
            <w:shd w:val="clear" w:color="000000" w:fill="FCE4D6"/>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Комиссия по Регламенту, депутатской этике, информационной политике и связям с общественными объединениями</w:t>
            </w:r>
          </w:p>
        </w:tc>
        <w:tc>
          <w:tcPr>
            <w:tcW w:w="709" w:type="dxa"/>
            <w:tcBorders>
              <w:top w:val="single" w:sz="4" w:space="0" w:color="auto"/>
              <w:left w:val="nil"/>
              <w:bottom w:val="nil"/>
              <w:right w:val="single" w:sz="4" w:space="0" w:color="auto"/>
            </w:tcBorders>
            <w:shd w:val="clear" w:color="000000" w:fill="DCE6F1"/>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Комиссия по контрольной деятельности</w:t>
            </w:r>
          </w:p>
        </w:tc>
        <w:tc>
          <w:tcPr>
            <w:tcW w:w="960" w:type="dxa"/>
            <w:tcBorders>
              <w:top w:val="single" w:sz="4" w:space="0" w:color="auto"/>
              <w:left w:val="nil"/>
              <w:bottom w:val="nil"/>
              <w:right w:val="single" w:sz="4" w:space="0" w:color="auto"/>
            </w:tcBorders>
            <w:shd w:val="clear" w:color="000000" w:fill="FDE9D9"/>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Комитет по строительству и дорожному хозяйству</w:t>
            </w:r>
          </w:p>
        </w:tc>
        <w:tc>
          <w:tcPr>
            <w:tcW w:w="600" w:type="dxa"/>
            <w:tcBorders>
              <w:top w:val="single" w:sz="4" w:space="0" w:color="auto"/>
              <w:left w:val="nil"/>
              <w:bottom w:val="nil"/>
              <w:right w:val="single" w:sz="4" w:space="0" w:color="auto"/>
            </w:tcBorders>
            <w:shd w:val="clear" w:color="000000" w:fill="FFFF00"/>
            <w:textDirection w:val="btLr"/>
            <w:vAlign w:val="center"/>
            <w:hideMark/>
          </w:tcPr>
          <w:p w:rsidR="00CF1035" w:rsidRPr="00CF1035" w:rsidRDefault="00CF1035" w:rsidP="00CF1035">
            <w:pPr>
              <w:rPr>
                <w:rFonts w:ascii="Times New Roman" w:eastAsia="Times New Roman" w:hAnsi="Times New Roman"/>
                <w:color w:val="000000"/>
                <w:sz w:val="20"/>
                <w:szCs w:val="20"/>
                <w:lang w:eastAsia="ru-RU"/>
              </w:rPr>
            </w:pPr>
            <w:r w:rsidRPr="00CF1035">
              <w:rPr>
                <w:rFonts w:ascii="Times New Roman" w:eastAsia="Times New Roman" w:hAnsi="Times New Roman"/>
                <w:color w:val="000000"/>
                <w:sz w:val="20"/>
                <w:szCs w:val="20"/>
                <w:lang w:eastAsia="ru-RU"/>
              </w:rPr>
              <w:t>Всего</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 xml:space="preserve">Проведено заседаний </w:t>
            </w:r>
          </w:p>
        </w:tc>
        <w:tc>
          <w:tcPr>
            <w:tcW w:w="85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18</w:t>
            </w:r>
          </w:p>
        </w:tc>
        <w:tc>
          <w:tcPr>
            <w:tcW w:w="992"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14</w:t>
            </w:r>
          </w:p>
        </w:tc>
        <w:tc>
          <w:tcPr>
            <w:tcW w:w="851" w:type="dxa"/>
            <w:tcBorders>
              <w:top w:val="single" w:sz="4" w:space="0" w:color="auto"/>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12</w:t>
            </w:r>
          </w:p>
        </w:tc>
        <w:tc>
          <w:tcPr>
            <w:tcW w:w="850"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14</w:t>
            </w:r>
          </w:p>
        </w:tc>
        <w:tc>
          <w:tcPr>
            <w:tcW w:w="851" w:type="dxa"/>
            <w:tcBorders>
              <w:top w:val="single" w:sz="4" w:space="0" w:color="auto"/>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12</w:t>
            </w:r>
          </w:p>
        </w:tc>
        <w:tc>
          <w:tcPr>
            <w:tcW w:w="708"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9</w:t>
            </w:r>
          </w:p>
        </w:tc>
        <w:tc>
          <w:tcPr>
            <w:tcW w:w="709"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11</w:t>
            </w: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108</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 xml:space="preserve">Рассмотрено вопросов </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114</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62</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78</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37</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26</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24</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19</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24</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417</w:t>
            </w:r>
          </w:p>
        </w:tc>
      </w:tr>
      <w:tr w:rsidR="00CF1035" w:rsidRPr="000207E6" w:rsidTr="00CF1035">
        <w:trPr>
          <w:trHeight w:val="300"/>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Внесено на рассмотрение сессий вопросов</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105</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19</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36</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54</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27</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15</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281</w:t>
            </w:r>
          </w:p>
        </w:tc>
      </w:tr>
      <w:tr w:rsidR="00CF1035" w:rsidRPr="000207E6" w:rsidTr="00CF1035">
        <w:trPr>
          <w:trHeight w:val="630"/>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Количество рабочих групп, созданных и работающих в комитете</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14</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28</w:t>
            </w:r>
          </w:p>
        </w:tc>
      </w:tr>
      <w:tr w:rsidR="00CF1035" w:rsidRPr="000207E6" w:rsidTr="00CF1035">
        <w:trPr>
          <w:trHeight w:val="304"/>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Количество заседаний постоянно действующих и временных рабочих групп</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7</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7</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21</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Проведено мероприятий:</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BD32B8" w:rsidP="00BD32B8">
            <w:pP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CF1035" w:rsidRPr="00CF1035">
              <w:rPr>
                <w:rFonts w:ascii="Times New Roman" w:eastAsia="Times New Roman" w:hAnsi="Times New Roman"/>
                <w:color w:val="000000"/>
                <w:lang w:eastAsia="ru-RU"/>
              </w:rPr>
              <w:t>равительственных часов</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BD32B8" w:rsidP="00BD32B8">
            <w:pPr>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CF1035" w:rsidRPr="00CF1035">
              <w:rPr>
                <w:rFonts w:ascii="Times New Roman" w:eastAsia="Times New Roman" w:hAnsi="Times New Roman"/>
                <w:color w:val="000000"/>
                <w:lang w:eastAsia="ru-RU"/>
              </w:rPr>
              <w:t>униципальных часов</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BD32B8" w:rsidP="00CF1035">
            <w:pPr>
              <w:rPr>
                <w:rFonts w:ascii="Times New Roman" w:eastAsia="Times New Roman" w:hAnsi="Times New Roman"/>
                <w:color w:val="000000"/>
                <w:lang w:eastAsia="ru-RU"/>
              </w:rPr>
            </w:pPr>
            <w:r>
              <w:rPr>
                <w:rFonts w:ascii="Times New Roman" w:eastAsia="Times New Roman" w:hAnsi="Times New Roman"/>
                <w:color w:val="000000"/>
                <w:lang w:eastAsia="ru-RU"/>
              </w:rPr>
              <w:t>Д</w:t>
            </w:r>
            <w:r w:rsidR="00CF1035" w:rsidRPr="00CF1035">
              <w:rPr>
                <w:rFonts w:ascii="Times New Roman" w:eastAsia="Times New Roman" w:hAnsi="Times New Roman"/>
                <w:color w:val="000000"/>
                <w:lang w:eastAsia="ru-RU"/>
              </w:rPr>
              <w:t>епутатских часов</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подготовка вопросов к советам</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круглых столов</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выездных заседаний</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xml:space="preserve">Парламентская школа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F1035" w:rsidRPr="00CF1035" w:rsidRDefault="00CF1035" w:rsidP="00CF1035">
            <w:pP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w:t>
            </w:r>
          </w:p>
        </w:tc>
      </w:tr>
      <w:tr w:rsidR="00CF1035" w:rsidRPr="000207E6" w:rsidTr="00BD32B8">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рабочих совещаний</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13</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25</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6</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85</w:t>
            </w:r>
          </w:p>
        </w:tc>
      </w:tr>
      <w:tr w:rsidR="00CF1035" w:rsidRPr="000207E6" w:rsidTr="00BD32B8">
        <w:trPr>
          <w:trHeight w:val="630"/>
        </w:trPr>
        <w:tc>
          <w:tcPr>
            <w:tcW w:w="6516" w:type="dxa"/>
            <w:tcBorders>
              <w:top w:val="single" w:sz="4" w:space="0" w:color="auto"/>
              <w:left w:val="single" w:sz="4" w:space="0" w:color="auto"/>
              <w:bottom w:val="single" w:sz="4" w:space="0" w:color="auto"/>
              <w:right w:val="nil"/>
            </w:tcBorders>
            <w:shd w:val="clear" w:color="auto" w:fill="auto"/>
            <w:vAlign w:val="center"/>
            <w:hideMark/>
          </w:tcPr>
          <w:p w:rsidR="00CF1035" w:rsidRPr="00CF1035" w:rsidRDefault="00CF1035" w:rsidP="00BD32B8">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lastRenderedPageBreak/>
              <w:t>Количество внесенных законодательных инициатив комитета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35" w:rsidRPr="00CF1035" w:rsidRDefault="00CF1035" w:rsidP="00BD32B8">
            <w:pPr>
              <w:jc w:val="cente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11</w:t>
            </w:r>
          </w:p>
        </w:tc>
        <w:tc>
          <w:tcPr>
            <w:tcW w:w="992"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BD32B8">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single" w:sz="4" w:space="0" w:color="auto"/>
              <w:left w:val="nil"/>
              <w:bottom w:val="single" w:sz="4" w:space="0" w:color="auto"/>
              <w:right w:val="single" w:sz="4" w:space="0" w:color="auto"/>
            </w:tcBorders>
            <w:shd w:val="clear" w:color="000000" w:fill="FDE9D9"/>
            <w:vAlign w:val="center"/>
            <w:hideMark/>
          </w:tcPr>
          <w:p w:rsidR="00CF1035" w:rsidRPr="00CF1035" w:rsidRDefault="00CF1035" w:rsidP="00BD32B8">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0"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BD32B8">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17</w:t>
            </w:r>
          </w:p>
        </w:tc>
        <w:tc>
          <w:tcPr>
            <w:tcW w:w="851" w:type="dxa"/>
            <w:tcBorders>
              <w:top w:val="single" w:sz="4" w:space="0" w:color="auto"/>
              <w:left w:val="nil"/>
              <w:bottom w:val="single" w:sz="4" w:space="0" w:color="auto"/>
              <w:right w:val="single" w:sz="4" w:space="0" w:color="auto"/>
            </w:tcBorders>
            <w:shd w:val="clear" w:color="000000" w:fill="C6E0B4"/>
            <w:vAlign w:val="center"/>
            <w:hideMark/>
          </w:tcPr>
          <w:p w:rsidR="00CF1035" w:rsidRPr="00CF1035" w:rsidRDefault="00CF1035" w:rsidP="00BD32B8">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708"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BD32B8">
            <w:pPr>
              <w:jc w:val="center"/>
              <w:rPr>
                <w:rFonts w:ascii="Times New Roman" w:eastAsia="Times New Roman" w:hAnsi="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000000" w:fill="FDE9D9"/>
            <w:vAlign w:val="center"/>
            <w:hideMark/>
          </w:tcPr>
          <w:p w:rsidR="00CF1035" w:rsidRPr="00CF1035" w:rsidRDefault="00CF1035" w:rsidP="00BD32B8">
            <w:pPr>
              <w:jc w:val="center"/>
              <w:rPr>
                <w:rFonts w:ascii="Times New Roman" w:eastAsia="Times New Roman" w:hAnsi="Times New Roman"/>
                <w:color w:val="000000"/>
                <w:lang w:eastAsia="ru-RU"/>
              </w:rPr>
            </w:pPr>
          </w:p>
        </w:tc>
        <w:tc>
          <w:tcPr>
            <w:tcW w:w="709" w:type="dxa"/>
            <w:tcBorders>
              <w:top w:val="single" w:sz="4" w:space="0" w:color="auto"/>
              <w:left w:val="nil"/>
              <w:bottom w:val="single" w:sz="4" w:space="0" w:color="auto"/>
              <w:right w:val="single" w:sz="4" w:space="0" w:color="auto"/>
            </w:tcBorders>
            <w:shd w:val="clear" w:color="000000" w:fill="D9E1F2"/>
            <w:vAlign w:val="center"/>
            <w:hideMark/>
          </w:tcPr>
          <w:p w:rsidR="00CF1035" w:rsidRPr="00CF1035" w:rsidRDefault="00CF1035" w:rsidP="00BD32B8">
            <w:pPr>
              <w:jc w:val="center"/>
              <w:rPr>
                <w:rFonts w:ascii="Times New Roman" w:eastAsia="Times New Roman" w:hAnsi="Times New Roman"/>
                <w:color w:val="000000"/>
                <w:lang w:eastAsia="ru-RU"/>
              </w:rPr>
            </w:pP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F1035" w:rsidRPr="00CF1035" w:rsidRDefault="00CF1035" w:rsidP="00BD32B8">
            <w:pPr>
              <w:jc w:val="center"/>
              <w:rPr>
                <w:rFonts w:ascii="Times New Roman" w:eastAsia="Times New Roman" w:hAnsi="Times New Roman"/>
                <w:color w:val="000000"/>
                <w:lang w:eastAsia="ru-RU"/>
              </w:rPr>
            </w:pPr>
          </w:p>
        </w:tc>
        <w:tc>
          <w:tcPr>
            <w:tcW w:w="600" w:type="dxa"/>
            <w:tcBorders>
              <w:top w:val="single" w:sz="4" w:space="0" w:color="auto"/>
              <w:left w:val="nil"/>
              <w:bottom w:val="single" w:sz="4" w:space="0" w:color="auto"/>
              <w:right w:val="single" w:sz="4" w:space="0" w:color="auto"/>
            </w:tcBorders>
            <w:shd w:val="clear" w:color="000000" w:fill="FFFF00"/>
            <w:vAlign w:val="center"/>
            <w:hideMark/>
          </w:tcPr>
          <w:p w:rsidR="00CF1035" w:rsidRPr="00CF1035" w:rsidRDefault="00CF1035" w:rsidP="00BD32B8">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35</w:t>
            </w:r>
          </w:p>
        </w:tc>
      </w:tr>
      <w:tr w:rsidR="00CF1035" w:rsidRPr="000207E6" w:rsidTr="00CF1035">
        <w:trPr>
          <w:trHeight w:val="338"/>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Количество рассмотренных поправок, из них:</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58</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68</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84</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42</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25</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10</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329</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содержательные</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21</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34</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54</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63</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29</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208</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юридико-технические</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37</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14</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21</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13</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121</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внесенные депутатами, из них:</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37</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29</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36</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84</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37</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247</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содержательные</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14</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24</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29</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63</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25</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156</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юридико-технические</w:t>
            </w:r>
          </w:p>
        </w:tc>
        <w:tc>
          <w:tcPr>
            <w:tcW w:w="850" w:type="dxa"/>
            <w:tcBorders>
              <w:top w:val="nil"/>
              <w:left w:val="single" w:sz="4" w:space="0" w:color="auto"/>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23</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7</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21</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12</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91</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CF1035">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Количество протокольных поручений</w:t>
            </w:r>
          </w:p>
        </w:tc>
        <w:tc>
          <w:tcPr>
            <w:tcW w:w="850" w:type="dxa"/>
            <w:tcBorders>
              <w:top w:val="nil"/>
              <w:left w:val="single" w:sz="4" w:space="0" w:color="auto"/>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17</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noWrap/>
            <w:vAlign w:val="bottom"/>
            <w:hideMark/>
          </w:tcPr>
          <w:p w:rsidR="00CF1035" w:rsidRPr="00CF1035" w:rsidRDefault="00BD32B8" w:rsidP="00CF1035">
            <w:pP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w:t>
            </w:r>
            <w:r w:rsidR="00CF1035" w:rsidRPr="00CF1035">
              <w:rPr>
                <w:rFonts w:ascii="Times New Roman" w:eastAsia="Times New Roman" w:hAnsi="Times New Roman"/>
                <w:color w:val="000000"/>
                <w:sz w:val="22"/>
                <w:szCs w:val="22"/>
                <w:lang w:eastAsia="ru-RU"/>
              </w:rPr>
              <w:t>з них исполнено</w:t>
            </w:r>
          </w:p>
        </w:tc>
        <w:tc>
          <w:tcPr>
            <w:tcW w:w="850" w:type="dxa"/>
            <w:tcBorders>
              <w:top w:val="nil"/>
              <w:left w:val="single" w:sz="4" w:space="0" w:color="auto"/>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noWrap/>
            <w:vAlign w:val="bottom"/>
            <w:hideMark/>
          </w:tcPr>
          <w:p w:rsidR="00CF1035" w:rsidRPr="00CF1035" w:rsidRDefault="00BD32B8" w:rsidP="00CF1035">
            <w:pP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н</w:t>
            </w:r>
            <w:r w:rsidR="00CF1035" w:rsidRPr="00CF1035">
              <w:rPr>
                <w:rFonts w:ascii="Times New Roman" w:eastAsia="Times New Roman" w:hAnsi="Times New Roman"/>
                <w:color w:val="000000"/>
                <w:sz w:val="22"/>
                <w:szCs w:val="22"/>
                <w:lang w:eastAsia="ru-RU"/>
              </w:rPr>
              <w:t>аходится на контроле комитета</w:t>
            </w:r>
          </w:p>
        </w:tc>
        <w:tc>
          <w:tcPr>
            <w:tcW w:w="850" w:type="dxa"/>
            <w:tcBorders>
              <w:top w:val="nil"/>
              <w:left w:val="single" w:sz="4" w:space="0" w:color="auto"/>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12</w:t>
            </w:r>
          </w:p>
        </w:tc>
      </w:tr>
      <w:tr w:rsidR="00CF1035" w:rsidRPr="000207E6" w:rsidTr="00CF1035">
        <w:trPr>
          <w:trHeight w:val="639"/>
        </w:trPr>
        <w:tc>
          <w:tcPr>
            <w:tcW w:w="6516" w:type="dxa"/>
            <w:tcBorders>
              <w:top w:val="nil"/>
              <w:left w:val="single" w:sz="4" w:space="0" w:color="auto"/>
              <w:bottom w:val="single" w:sz="4" w:space="0" w:color="auto"/>
              <w:right w:val="nil"/>
            </w:tcBorders>
            <w:shd w:val="clear" w:color="auto" w:fill="auto"/>
            <w:vAlign w:val="center"/>
            <w:hideMark/>
          </w:tcPr>
          <w:p w:rsidR="00CF1035" w:rsidRPr="00CF1035" w:rsidRDefault="00CF1035" w:rsidP="00BD32B8">
            <w:pPr>
              <w:rPr>
                <w:rFonts w:ascii="Times New Roman" w:eastAsia="Times New Roman" w:hAnsi="Times New Roman"/>
                <w:b/>
                <w:bCs/>
                <w:color w:val="000000"/>
                <w:lang w:eastAsia="ru-RU"/>
              </w:rPr>
            </w:pPr>
            <w:r w:rsidRPr="00CF1035">
              <w:rPr>
                <w:rFonts w:ascii="Times New Roman" w:eastAsia="Times New Roman" w:hAnsi="Times New Roman"/>
                <w:b/>
                <w:bCs/>
                <w:color w:val="000000"/>
                <w:lang w:eastAsia="ru-RU"/>
              </w:rPr>
              <w:t>Количество депутатских и парламентских запросов, находящихся на контроле комитета, в т</w:t>
            </w:r>
            <w:r w:rsidR="00BD32B8">
              <w:rPr>
                <w:rFonts w:ascii="Times New Roman" w:eastAsia="Times New Roman" w:hAnsi="Times New Roman"/>
                <w:b/>
                <w:bCs/>
                <w:color w:val="000000"/>
                <w:lang w:eastAsia="ru-RU"/>
              </w:rPr>
              <w:t>ом числе</w:t>
            </w:r>
            <w:r w:rsidRPr="00CF1035">
              <w:rPr>
                <w:rFonts w:ascii="Times New Roman" w:eastAsia="Times New Roman" w:hAnsi="Times New Roman"/>
                <w:b/>
                <w:bCs/>
                <w:color w:val="000000"/>
                <w:lang w:eastAsia="ru-RU"/>
              </w:rPr>
              <w:t xml:space="preserve"> снятых с контроля</w:t>
            </w:r>
          </w:p>
        </w:tc>
        <w:tc>
          <w:tcPr>
            <w:tcW w:w="850" w:type="dxa"/>
            <w:tcBorders>
              <w:top w:val="nil"/>
              <w:left w:val="single" w:sz="4" w:space="0" w:color="auto"/>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25</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C6E0B4"/>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43</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noWrap/>
            <w:vAlign w:val="bottom"/>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из них рассмотрены в отчетном периоде</w:t>
            </w:r>
          </w:p>
        </w:tc>
        <w:tc>
          <w:tcPr>
            <w:tcW w:w="850" w:type="dxa"/>
            <w:tcBorders>
              <w:top w:val="nil"/>
              <w:left w:val="single" w:sz="4" w:space="0" w:color="auto"/>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w:t>
            </w:r>
          </w:p>
        </w:tc>
      </w:tr>
      <w:tr w:rsidR="00CF1035" w:rsidRPr="000207E6" w:rsidTr="00CF1035">
        <w:trPr>
          <w:trHeight w:val="315"/>
        </w:trPr>
        <w:tc>
          <w:tcPr>
            <w:tcW w:w="6516" w:type="dxa"/>
            <w:tcBorders>
              <w:top w:val="nil"/>
              <w:left w:val="single" w:sz="4" w:space="0" w:color="auto"/>
              <w:bottom w:val="single" w:sz="4" w:space="0" w:color="auto"/>
              <w:right w:val="nil"/>
            </w:tcBorders>
            <w:shd w:val="clear" w:color="auto" w:fill="auto"/>
            <w:noWrap/>
            <w:vAlign w:val="bottom"/>
            <w:hideMark/>
          </w:tcPr>
          <w:p w:rsidR="00CF1035" w:rsidRPr="00CF1035" w:rsidRDefault="00CF1035" w:rsidP="00CF1035">
            <w:pPr>
              <w:rPr>
                <w:rFonts w:ascii="Times New Roman" w:eastAsia="Times New Roman" w:hAnsi="Times New Roman"/>
                <w:color w:val="000000"/>
                <w:lang w:eastAsia="ru-RU"/>
              </w:rPr>
            </w:pPr>
            <w:r w:rsidRPr="00CF1035">
              <w:rPr>
                <w:rFonts w:ascii="Times New Roman" w:eastAsia="Times New Roman" w:hAnsi="Times New Roman"/>
                <w:color w:val="000000"/>
                <w:lang w:eastAsia="ru-RU"/>
              </w:rPr>
              <w:t>находятся на контроле</w:t>
            </w:r>
          </w:p>
        </w:tc>
        <w:tc>
          <w:tcPr>
            <w:tcW w:w="850" w:type="dxa"/>
            <w:tcBorders>
              <w:top w:val="nil"/>
              <w:left w:val="single" w:sz="4" w:space="0" w:color="auto"/>
              <w:bottom w:val="single" w:sz="4" w:space="0" w:color="auto"/>
              <w:right w:val="single" w:sz="4" w:space="0" w:color="auto"/>
            </w:tcBorders>
            <w:shd w:val="clear" w:color="000000" w:fill="C4D79B"/>
            <w:noWrap/>
            <w:vAlign w:val="bottom"/>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92"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8</w:t>
            </w:r>
          </w:p>
        </w:tc>
        <w:tc>
          <w:tcPr>
            <w:tcW w:w="850"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5</w:t>
            </w:r>
          </w:p>
        </w:tc>
        <w:tc>
          <w:tcPr>
            <w:tcW w:w="851" w:type="dxa"/>
            <w:tcBorders>
              <w:top w:val="nil"/>
              <w:left w:val="nil"/>
              <w:bottom w:val="single" w:sz="4" w:space="0" w:color="auto"/>
              <w:right w:val="single" w:sz="4" w:space="0" w:color="auto"/>
            </w:tcBorders>
            <w:shd w:val="clear" w:color="000000" w:fill="C4D79B"/>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25</w:t>
            </w:r>
          </w:p>
        </w:tc>
        <w:tc>
          <w:tcPr>
            <w:tcW w:w="708" w:type="dxa"/>
            <w:tcBorders>
              <w:top w:val="nil"/>
              <w:left w:val="nil"/>
              <w:bottom w:val="single" w:sz="4" w:space="0" w:color="auto"/>
              <w:right w:val="single" w:sz="4" w:space="0" w:color="auto"/>
            </w:tcBorders>
            <w:shd w:val="clear" w:color="000000" w:fill="DCE6F1"/>
            <w:noWrap/>
            <w:vAlign w:val="bottom"/>
            <w:hideMark/>
          </w:tcPr>
          <w:p w:rsidR="00CF1035" w:rsidRPr="00CF1035" w:rsidRDefault="00CF1035" w:rsidP="00CF1035">
            <w:pPr>
              <w:jc w:val="cente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2</w:t>
            </w:r>
          </w:p>
        </w:tc>
        <w:tc>
          <w:tcPr>
            <w:tcW w:w="851" w:type="dxa"/>
            <w:tcBorders>
              <w:top w:val="nil"/>
              <w:left w:val="nil"/>
              <w:bottom w:val="single" w:sz="4" w:space="0" w:color="auto"/>
              <w:right w:val="single" w:sz="4" w:space="0" w:color="auto"/>
            </w:tcBorders>
            <w:shd w:val="clear" w:color="000000" w:fill="FDE9D9"/>
            <w:noWrap/>
            <w:vAlign w:val="bottom"/>
            <w:hideMark/>
          </w:tcPr>
          <w:p w:rsidR="00CF1035" w:rsidRPr="00CF1035" w:rsidRDefault="00CF1035" w:rsidP="00CF1035">
            <w:pPr>
              <w:jc w:val="center"/>
              <w:rPr>
                <w:rFonts w:ascii="Times New Roman" w:eastAsia="Times New Roman" w:hAnsi="Times New Roman"/>
                <w:color w:val="000000"/>
                <w:sz w:val="22"/>
                <w:szCs w:val="22"/>
                <w:lang w:eastAsia="ru-RU"/>
              </w:rPr>
            </w:pPr>
            <w:r w:rsidRPr="00CF1035">
              <w:rPr>
                <w:rFonts w:ascii="Times New Roman" w:eastAsia="Times New Roman" w:hAnsi="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000000" w:fill="D9E1F2"/>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000000" w:fill="FDE9D9"/>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 </w:t>
            </w:r>
          </w:p>
        </w:tc>
        <w:tc>
          <w:tcPr>
            <w:tcW w:w="600" w:type="dxa"/>
            <w:tcBorders>
              <w:top w:val="nil"/>
              <w:left w:val="nil"/>
              <w:bottom w:val="single" w:sz="4" w:space="0" w:color="auto"/>
              <w:right w:val="single" w:sz="4" w:space="0" w:color="auto"/>
            </w:tcBorders>
            <w:shd w:val="clear" w:color="000000" w:fill="FFFF00"/>
            <w:vAlign w:val="center"/>
            <w:hideMark/>
          </w:tcPr>
          <w:p w:rsidR="00CF1035" w:rsidRPr="00CF1035" w:rsidRDefault="00CF1035" w:rsidP="00CF1035">
            <w:pPr>
              <w:jc w:val="center"/>
              <w:rPr>
                <w:rFonts w:ascii="Times New Roman" w:eastAsia="Times New Roman" w:hAnsi="Times New Roman"/>
                <w:color w:val="000000"/>
                <w:lang w:eastAsia="ru-RU"/>
              </w:rPr>
            </w:pPr>
            <w:r w:rsidRPr="00CF1035">
              <w:rPr>
                <w:rFonts w:ascii="Times New Roman" w:eastAsia="Times New Roman" w:hAnsi="Times New Roman"/>
                <w:color w:val="000000"/>
                <w:lang w:eastAsia="ru-RU"/>
              </w:rPr>
              <w:t>43</w:t>
            </w:r>
          </w:p>
        </w:tc>
      </w:tr>
    </w:tbl>
    <w:p w:rsidR="00CF1035" w:rsidRPr="000207E6" w:rsidRDefault="00CF1035" w:rsidP="00CF1035">
      <w:pPr>
        <w:rPr>
          <w:rFonts w:ascii="Times New Roman" w:hAnsi="Times New Roman"/>
        </w:rPr>
      </w:pPr>
    </w:p>
    <w:p w:rsidR="008721B8" w:rsidRPr="000207E6" w:rsidRDefault="008721B8" w:rsidP="008721B8">
      <w:pPr>
        <w:rPr>
          <w:rFonts w:ascii="Times New Roman" w:hAnsi="Times New Roman"/>
        </w:rPr>
      </w:pPr>
    </w:p>
    <w:p w:rsidR="008721B8" w:rsidRPr="000207E6" w:rsidRDefault="008721B8" w:rsidP="008721B8">
      <w:pPr>
        <w:rPr>
          <w:rFonts w:ascii="Times New Roman" w:hAnsi="Times New Roman"/>
        </w:rPr>
        <w:sectPr w:rsidR="008721B8" w:rsidRPr="000207E6" w:rsidSect="00E529D4">
          <w:pgSz w:w="16838" w:h="11906" w:orient="landscape"/>
          <w:pgMar w:top="850" w:right="1134" w:bottom="1701" w:left="1134" w:header="708" w:footer="708" w:gutter="0"/>
          <w:cols w:space="708"/>
          <w:titlePg/>
          <w:docGrid w:linePitch="360"/>
        </w:sectPr>
      </w:pPr>
    </w:p>
    <w:p w:rsidR="00D91EAF" w:rsidRPr="000207E6" w:rsidRDefault="00986C55" w:rsidP="00103042">
      <w:pPr>
        <w:pStyle w:val="2"/>
      </w:pPr>
      <w:bookmarkStart w:id="50" w:name="_Toc143517430"/>
      <w:r w:rsidRPr="000207E6">
        <w:lastRenderedPageBreak/>
        <w:t xml:space="preserve">Приложение 2. </w:t>
      </w:r>
      <w:r w:rsidR="00D91EAF" w:rsidRPr="000207E6">
        <w:t>Информация о законодательных инициативах, поступивших в Законодательное Собрание</w:t>
      </w:r>
      <w:r w:rsidR="00BD32B8">
        <w:t xml:space="preserve"> Иркутской области</w:t>
      </w:r>
      <w:r w:rsidR="00D91EAF" w:rsidRPr="000207E6">
        <w:t xml:space="preserve"> и рассмотренных в </w:t>
      </w:r>
      <w:r w:rsidR="00CD3CDC" w:rsidRPr="000207E6">
        <w:t>1-</w:t>
      </w:r>
      <w:r w:rsidR="00D91EAF" w:rsidRPr="000207E6">
        <w:t>м полугодии 202</w:t>
      </w:r>
      <w:r w:rsidR="004825B6" w:rsidRPr="000207E6">
        <w:t>3</w:t>
      </w:r>
      <w:r w:rsidR="00D91EAF" w:rsidRPr="000207E6">
        <w:t xml:space="preserve"> года (по субъектам, обладающим правом законодательной инициативы)</w:t>
      </w:r>
      <w:bookmarkEnd w:id="50"/>
    </w:p>
    <w:p w:rsidR="000207E6" w:rsidRPr="000207E6" w:rsidRDefault="000207E6" w:rsidP="000207E6">
      <w:pPr>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51"/>
      </w:tblGrid>
      <w:tr w:rsidR="00717806" w:rsidRPr="00717806" w:rsidTr="00717806">
        <w:tc>
          <w:tcPr>
            <w:tcW w:w="2903" w:type="pct"/>
            <w:shd w:val="clear" w:color="auto" w:fill="auto"/>
            <w:vAlign w:val="center"/>
          </w:tcPr>
          <w:p w:rsidR="00717806" w:rsidRPr="00717806" w:rsidRDefault="00717806" w:rsidP="00717806">
            <w:pPr>
              <w:rPr>
                <w:rFonts w:ascii="Times New Roman" w:hAnsi="Times New Roman"/>
                <w:b/>
              </w:rPr>
            </w:pPr>
            <w:r w:rsidRPr="00717806">
              <w:rPr>
                <w:rFonts w:ascii="Times New Roman" w:hAnsi="Times New Roman"/>
                <w:b/>
              </w:rPr>
              <w:t>Субъект законодательной инициативы</w:t>
            </w:r>
          </w:p>
        </w:tc>
        <w:tc>
          <w:tcPr>
            <w:tcW w:w="2097" w:type="pct"/>
            <w:shd w:val="clear" w:color="auto" w:fill="auto"/>
            <w:vAlign w:val="center"/>
          </w:tcPr>
          <w:p w:rsidR="00717806" w:rsidRPr="00717806" w:rsidRDefault="00717806" w:rsidP="00717806">
            <w:pPr>
              <w:rPr>
                <w:rFonts w:ascii="Times New Roman" w:hAnsi="Times New Roman"/>
                <w:b/>
              </w:rPr>
            </w:pPr>
            <w:r w:rsidRPr="00717806">
              <w:rPr>
                <w:rFonts w:ascii="Times New Roman" w:hAnsi="Times New Roman"/>
                <w:b/>
              </w:rPr>
              <w:t>Законодательные инициативы</w:t>
            </w:r>
          </w:p>
        </w:tc>
      </w:tr>
      <w:tr w:rsidR="00717806" w:rsidRPr="00717806" w:rsidTr="00717806">
        <w:tc>
          <w:tcPr>
            <w:tcW w:w="2903" w:type="pct"/>
            <w:shd w:val="clear" w:color="auto" w:fill="auto"/>
          </w:tcPr>
          <w:p w:rsidR="00717806" w:rsidRPr="00717806" w:rsidRDefault="00717806" w:rsidP="00717806">
            <w:pPr>
              <w:rPr>
                <w:rFonts w:ascii="Times New Roman" w:hAnsi="Times New Roman"/>
              </w:rPr>
            </w:pPr>
            <w:r w:rsidRPr="00717806">
              <w:rPr>
                <w:rFonts w:ascii="Times New Roman" w:hAnsi="Times New Roman"/>
              </w:rPr>
              <w:t>Депутаты Законодательного Собрания Иркутской области</w:t>
            </w:r>
          </w:p>
          <w:p w:rsidR="00717806" w:rsidRPr="00717806" w:rsidRDefault="00717806" w:rsidP="00717806">
            <w:pPr>
              <w:rPr>
                <w:rFonts w:ascii="Times New Roman" w:hAnsi="Times New Roman"/>
              </w:rPr>
            </w:pP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rPr>
              <w:t xml:space="preserve">296 законодательных инициатив, </w:t>
            </w:r>
          </w:p>
          <w:p w:rsidR="00717806" w:rsidRPr="00717806" w:rsidRDefault="00717806" w:rsidP="00717806">
            <w:pPr>
              <w:rPr>
                <w:rFonts w:ascii="Times New Roman" w:hAnsi="Times New Roman"/>
              </w:rPr>
            </w:pP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 xml:space="preserve">49 </w:t>
            </w:r>
            <w:r w:rsidRPr="00717806">
              <w:rPr>
                <w:rFonts w:ascii="Times New Roman" w:hAnsi="Times New Roman"/>
              </w:rPr>
              <w:t xml:space="preserve">законопроектов (из них: </w:t>
            </w:r>
            <w:r w:rsidRPr="00717806">
              <w:rPr>
                <w:rFonts w:ascii="Times New Roman" w:hAnsi="Times New Roman"/>
                <w:b/>
              </w:rPr>
              <w:t>40</w:t>
            </w:r>
            <w:r w:rsidRPr="00717806">
              <w:rPr>
                <w:rFonts w:ascii="Times New Roman" w:hAnsi="Times New Roman"/>
              </w:rPr>
              <w:t xml:space="preserve"> –приняты окончательно, </w:t>
            </w:r>
            <w:r w:rsidRPr="00717806">
              <w:rPr>
                <w:rFonts w:ascii="Times New Roman" w:hAnsi="Times New Roman"/>
                <w:b/>
              </w:rPr>
              <w:t>1</w:t>
            </w:r>
            <w:r w:rsidRPr="00717806">
              <w:rPr>
                <w:rFonts w:ascii="Times New Roman" w:hAnsi="Times New Roman"/>
              </w:rPr>
              <w:t xml:space="preserve"> – принят в первом чтении, </w:t>
            </w:r>
            <w:r w:rsidRPr="00717806">
              <w:rPr>
                <w:rFonts w:ascii="Times New Roman" w:hAnsi="Times New Roman"/>
                <w:b/>
              </w:rPr>
              <w:t xml:space="preserve">2 </w:t>
            </w:r>
            <w:r w:rsidRPr="00717806">
              <w:rPr>
                <w:rFonts w:ascii="Times New Roman" w:hAnsi="Times New Roman"/>
              </w:rPr>
              <w:t xml:space="preserve">– отклонены, </w:t>
            </w:r>
            <w:r w:rsidRPr="00717806">
              <w:rPr>
                <w:rFonts w:ascii="Times New Roman" w:hAnsi="Times New Roman"/>
                <w:b/>
              </w:rPr>
              <w:t xml:space="preserve">6 </w:t>
            </w:r>
            <w:r w:rsidRPr="00717806">
              <w:rPr>
                <w:rFonts w:ascii="Times New Roman" w:hAnsi="Times New Roman"/>
              </w:rPr>
              <w:t>–</w:t>
            </w:r>
            <w:r w:rsidRPr="00717806">
              <w:rPr>
                <w:rFonts w:ascii="Times New Roman" w:hAnsi="Times New Roman"/>
                <w:b/>
              </w:rPr>
              <w:t xml:space="preserve"> </w:t>
            </w:r>
            <w:r w:rsidRPr="00717806">
              <w:rPr>
                <w:rFonts w:ascii="Times New Roman" w:hAnsi="Times New Roman"/>
              </w:rPr>
              <w:t>не рассматривались на сессии),</w:t>
            </w:r>
          </w:p>
          <w:p w:rsidR="00717806" w:rsidRPr="00717806" w:rsidRDefault="00717806" w:rsidP="00717806">
            <w:pPr>
              <w:rPr>
                <w:rFonts w:ascii="Times New Roman" w:hAnsi="Times New Roman"/>
              </w:rPr>
            </w:pPr>
            <w:r w:rsidRPr="00717806">
              <w:rPr>
                <w:rFonts w:ascii="Times New Roman" w:hAnsi="Times New Roman"/>
                <w:b/>
              </w:rPr>
              <w:t>247</w:t>
            </w:r>
            <w:r w:rsidRPr="00717806">
              <w:rPr>
                <w:rFonts w:ascii="Times New Roman" w:hAnsi="Times New Roman"/>
              </w:rPr>
              <w:t xml:space="preserve"> поправок</w:t>
            </w:r>
          </w:p>
        </w:tc>
      </w:tr>
      <w:tr w:rsidR="00717806" w:rsidRPr="00717806" w:rsidTr="00717806">
        <w:tc>
          <w:tcPr>
            <w:tcW w:w="2903" w:type="pct"/>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Губернатор </w:t>
            </w:r>
            <w:r w:rsidRPr="00717806">
              <w:rPr>
                <w:rFonts w:ascii="Times New Roman" w:hAnsi="Times New Roman"/>
                <w:bCs/>
              </w:rPr>
              <w:t>Иркутской области</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rPr>
              <w:t>108 законодательных инициатив,</w:t>
            </w:r>
          </w:p>
          <w:p w:rsidR="00717806" w:rsidRPr="00717806" w:rsidRDefault="00717806" w:rsidP="00717806">
            <w:pPr>
              <w:rPr>
                <w:rFonts w:ascii="Times New Roman" w:hAnsi="Times New Roman"/>
              </w:rPr>
            </w:pP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 xml:space="preserve">66 </w:t>
            </w:r>
            <w:r w:rsidRPr="00717806">
              <w:rPr>
                <w:rFonts w:ascii="Times New Roman" w:hAnsi="Times New Roman"/>
              </w:rPr>
              <w:t xml:space="preserve">законопроектов (из них: </w:t>
            </w:r>
            <w:r w:rsidRPr="00717806">
              <w:rPr>
                <w:rFonts w:ascii="Times New Roman" w:hAnsi="Times New Roman"/>
                <w:b/>
              </w:rPr>
              <w:t xml:space="preserve">64 </w:t>
            </w:r>
            <w:r w:rsidRPr="00717806">
              <w:rPr>
                <w:rFonts w:ascii="Times New Roman" w:hAnsi="Times New Roman"/>
              </w:rPr>
              <w:t>– приняты окончательно,</w:t>
            </w:r>
            <w:r w:rsidRPr="00717806">
              <w:rPr>
                <w:rFonts w:ascii="Times New Roman" w:hAnsi="Times New Roman"/>
                <w:b/>
              </w:rPr>
              <w:t xml:space="preserve"> 1</w:t>
            </w:r>
            <w:r w:rsidRPr="00717806">
              <w:rPr>
                <w:rFonts w:ascii="Times New Roman" w:hAnsi="Times New Roman"/>
              </w:rPr>
              <w:t xml:space="preserve"> – принят в первом чтении, </w:t>
            </w:r>
            <w:r w:rsidRPr="00717806">
              <w:rPr>
                <w:rFonts w:ascii="Times New Roman" w:hAnsi="Times New Roman"/>
                <w:b/>
              </w:rPr>
              <w:t xml:space="preserve">1 </w:t>
            </w:r>
            <w:r w:rsidRPr="00717806">
              <w:rPr>
                <w:rFonts w:ascii="Times New Roman" w:hAnsi="Times New Roman"/>
              </w:rPr>
              <w:t>– отозван),</w:t>
            </w:r>
          </w:p>
          <w:p w:rsidR="00717806" w:rsidRPr="00717806" w:rsidRDefault="00717806" w:rsidP="00717806">
            <w:pPr>
              <w:rPr>
                <w:rFonts w:ascii="Times New Roman" w:hAnsi="Times New Roman"/>
              </w:rPr>
            </w:pPr>
            <w:r w:rsidRPr="00717806">
              <w:rPr>
                <w:rFonts w:ascii="Times New Roman" w:hAnsi="Times New Roman"/>
                <w:b/>
              </w:rPr>
              <w:t xml:space="preserve">42 </w:t>
            </w:r>
            <w:r w:rsidRPr="00717806">
              <w:rPr>
                <w:rFonts w:ascii="Times New Roman" w:hAnsi="Times New Roman"/>
              </w:rPr>
              <w:t>поправки</w:t>
            </w:r>
          </w:p>
        </w:tc>
      </w:tr>
      <w:tr w:rsidR="00717806" w:rsidRPr="00717806" w:rsidTr="00717806">
        <w:tc>
          <w:tcPr>
            <w:tcW w:w="2903" w:type="pct"/>
            <w:shd w:val="clear" w:color="auto" w:fill="auto"/>
          </w:tcPr>
          <w:p w:rsidR="00717806" w:rsidRPr="00717806" w:rsidRDefault="00717806" w:rsidP="00717806">
            <w:pPr>
              <w:ind w:hanging="21"/>
              <w:rPr>
                <w:rFonts w:ascii="Times New Roman" w:hAnsi="Times New Roman"/>
              </w:rPr>
            </w:pPr>
            <w:r w:rsidRPr="00717806">
              <w:rPr>
                <w:rFonts w:ascii="Times New Roman" w:hAnsi="Times New Roman"/>
                <w:bCs/>
              </w:rPr>
              <w:t>Уполномоченный по защите прав человека в Иркутской области</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bCs/>
              </w:rPr>
              <w:t xml:space="preserve">1 </w:t>
            </w:r>
            <w:r w:rsidRPr="00717806">
              <w:rPr>
                <w:rFonts w:ascii="Times New Roman" w:hAnsi="Times New Roman"/>
                <w:bCs/>
              </w:rPr>
              <w:t xml:space="preserve">законопроект </w:t>
            </w:r>
          </w:p>
        </w:tc>
      </w:tr>
      <w:tr w:rsidR="00717806" w:rsidRPr="00717806" w:rsidTr="00717806">
        <w:tc>
          <w:tcPr>
            <w:tcW w:w="2903" w:type="pct"/>
            <w:shd w:val="clear" w:color="auto" w:fill="auto"/>
          </w:tcPr>
          <w:p w:rsidR="00717806" w:rsidRPr="00717806" w:rsidRDefault="00717806" w:rsidP="00717806">
            <w:pPr>
              <w:ind w:hanging="21"/>
              <w:rPr>
                <w:rFonts w:ascii="Times New Roman" w:hAnsi="Times New Roman"/>
                <w:bCs/>
              </w:rPr>
            </w:pPr>
            <w:r w:rsidRPr="00717806">
              <w:rPr>
                <w:rFonts w:ascii="Times New Roman" w:hAnsi="Times New Roman"/>
                <w:bCs/>
              </w:rPr>
              <w:t>Уполномоченный по правам ребенка в Иркутской области</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bCs/>
              </w:rPr>
              <w:t xml:space="preserve">2 </w:t>
            </w:r>
            <w:r w:rsidRPr="00717806">
              <w:rPr>
                <w:rFonts w:ascii="Times New Roman" w:hAnsi="Times New Roman"/>
                <w:bCs/>
              </w:rPr>
              <w:t>законопроекта</w:t>
            </w:r>
            <w:r w:rsidRPr="00717806">
              <w:rPr>
                <w:rFonts w:ascii="Times New Roman" w:hAnsi="Times New Roman"/>
              </w:rPr>
              <w:t xml:space="preserve"> </w:t>
            </w:r>
          </w:p>
        </w:tc>
      </w:tr>
      <w:tr w:rsidR="00717806" w:rsidRPr="00717806" w:rsidTr="00717806">
        <w:tc>
          <w:tcPr>
            <w:tcW w:w="2903" w:type="pct"/>
            <w:shd w:val="clear" w:color="auto" w:fill="auto"/>
          </w:tcPr>
          <w:p w:rsidR="00717806" w:rsidRPr="00717806" w:rsidRDefault="00717806" w:rsidP="00717806">
            <w:pPr>
              <w:ind w:hanging="21"/>
              <w:rPr>
                <w:rFonts w:ascii="Times New Roman" w:hAnsi="Times New Roman"/>
                <w:bCs/>
              </w:rPr>
            </w:pPr>
            <w:r w:rsidRPr="00717806">
              <w:rPr>
                <w:rFonts w:ascii="Times New Roman" w:hAnsi="Times New Roman"/>
              </w:rPr>
              <w:t>Байкальский межрегиональный природоохранный прокурор</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bCs/>
              </w:rPr>
              <w:t xml:space="preserve">1 </w:t>
            </w:r>
            <w:r w:rsidRPr="00717806">
              <w:rPr>
                <w:rFonts w:ascii="Times New Roman" w:hAnsi="Times New Roman"/>
                <w:bCs/>
              </w:rPr>
              <w:t xml:space="preserve">законопроект </w:t>
            </w:r>
          </w:p>
        </w:tc>
      </w:tr>
      <w:tr w:rsidR="00717806" w:rsidRPr="00717806" w:rsidTr="00717806">
        <w:tc>
          <w:tcPr>
            <w:tcW w:w="2903" w:type="pct"/>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Избирательная комиссия Иркутской области  </w:t>
            </w:r>
          </w:p>
        </w:tc>
        <w:tc>
          <w:tcPr>
            <w:tcW w:w="2097" w:type="pct"/>
            <w:shd w:val="clear" w:color="auto" w:fill="auto"/>
          </w:tcPr>
          <w:p w:rsidR="00717806" w:rsidRPr="00717806" w:rsidRDefault="00717806" w:rsidP="00717806">
            <w:pPr>
              <w:rPr>
                <w:rFonts w:ascii="Times New Roman" w:hAnsi="Times New Roman"/>
              </w:rPr>
            </w:pPr>
            <w:r w:rsidRPr="00717806">
              <w:rPr>
                <w:rFonts w:ascii="Times New Roman" w:hAnsi="Times New Roman"/>
                <w:b/>
              </w:rPr>
              <w:t>1</w:t>
            </w:r>
            <w:r w:rsidRPr="00717806">
              <w:rPr>
                <w:rFonts w:ascii="Times New Roman" w:hAnsi="Times New Roman"/>
              </w:rPr>
              <w:t xml:space="preserve"> законопроект</w:t>
            </w:r>
          </w:p>
        </w:tc>
      </w:tr>
      <w:tr w:rsidR="00717806" w:rsidRPr="00717806" w:rsidTr="00717806">
        <w:tc>
          <w:tcPr>
            <w:tcW w:w="2903" w:type="pct"/>
            <w:shd w:val="clear" w:color="auto" w:fill="auto"/>
          </w:tcPr>
          <w:p w:rsidR="00717806" w:rsidRPr="00717806" w:rsidRDefault="00717806" w:rsidP="00717806">
            <w:pPr>
              <w:rPr>
                <w:rFonts w:ascii="Times New Roman" w:hAnsi="Times New Roman"/>
                <w:bCs/>
              </w:rPr>
            </w:pPr>
            <w:r w:rsidRPr="00717806">
              <w:rPr>
                <w:rFonts w:ascii="Times New Roman" w:hAnsi="Times New Roman"/>
                <w:bCs/>
              </w:rPr>
              <w:t xml:space="preserve">Прокурор Иркутской области  </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rPr>
              <w:t>10 законодательных инициатив,</w:t>
            </w:r>
          </w:p>
          <w:p w:rsidR="00717806" w:rsidRPr="00717806" w:rsidRDefault="00717806" w:rsidP="00717806">
            <w:pPr>
              <w:rPr>
                <w:rFonts w:ascii="Times New Roman" w:hAnsi="Times New Roman"/>
              </w:rPr>
            </w:pP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2</w:t>
            </w:r>
            <w:r w:rsidRPr="00717806">
              <w:rPr>
                <w:rFonts w:ascii="Times New Roman" w:hAnsi="Times New Roman"/>
              </w:rPr>
              <w:t xml:space="preserve"> законопроекта,</w:t>
            </w:r>
          </w:p>
          <w:p w:rsidR="00717806" w:rsidRPr="00717806" w:rsidRDefault="00717806" w:rsidP="00717806">
            <w:pPr>
              <w:rPr>
                <w:rFonts w:ascii="Times New Roman" w:hAnsi="Times New Roman"/>
              </w:rPr>
            </w:pPr>
            <w:r w:rsidRPr="00717806">
              <w:rPr>
                <w:rFonts w:ascii="Times New Roman" w:hAnsi="Times New Roman"/>
                <w:b/>
              </w:rPr>
              <w:t xml:space="preserve">8 </w:t>
            </w:r>
            <w:r w:rsidRPr="00717806">
              <w:rPr>
                <w:rFonts w:ascii="Times New Roman" w:hAnsi="Times New Roman"/>
              </w:rPr>
              <w:t>поправок</w:t>
            </w:r>
          </w:p>
        </w:tc>
      </w:tr>
      <w:tr w:rsidR="00717806" w:rsidRPr="00717806" w:rsidTr="00717806">
        <w:tc>
          <w:tcPr>
            <w:tcW w:w="2903" w:type="pct"/>
            <w:shd w:val="clear" w:color="auto" w:fill="auto"/>
          </w:tcPr>
          <w:p w:rsidR="00717806" w:rsidRPr="00717806" w:rsidRDefault="00717806" w:rsidP="00717806">
            <w:pPr>
              <w:rPr>
                <w:rFonts w:ascii="Times New Roman" w:hAnsi="Times New Roman"/>
                <w:bCs/>
              </w:rPr>
            </w:pPr>
            <w:r w:rsidRPr="00717806">
              <w:rPr>
                <w:rFonts w:ascii="Times New Roman" w:hAnsi="Times New Roman"/>
                <w:bCs/>
              </w:rPr>
              <w:t>Муниципальные образования Иркутской области</w:t>
            </w:r>
          </w:p>
        </w:tc>
        <w:tc>
          <w:tcPr>
            <w:tcW w:w="2097" w:type="pct"/>
            <w:shd w:val="clear" w:color="auto" w:fill="auto"/>
          </w:tcPr>
          <w:p w:rsidR="00717806" w:rsidRPr="00717806" w:rsidRDefault="00717806" w:rsidP="00717806">
            <w:pPr>
              <w:rPr>
                <w:rFonts w:ascii="Times New Roman" w:hAnsi="Times New Roman"/>
              </w:rPr>
            </w:pPr>
            <w:r w:rsidRPr="00717806">
              <w:rPr>
                <w:rFonts w:ascii="Times New Roman" w:hAnsi="Times New Roman"/>
                <w:b/>
              </w:rPr>
              <w:t xml:space="preserve">4 законодательных инициативы, </w:t>
            </w: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 xml:space="preserve">1 </w:t>
            </w:r>
            <w:r w:rsidRPr="00717806">
              <w:rPr>
                <w:rFonts w:ascii="Times New Roman" w:hAnsi="Times New Roman"/>
              </w:rPr>
              <w:t>законопроект,</w:t>
            </w:r>
          </w:p>
          <w:p w:rsidR="00717806" w:rsidRPr="00717806" w:rsidRDefault="00717806" w:rsidP="00717806">
            <w:pPr>
              <w:rPr>
                <w:rFonts w:ascii="Times New Roman" w:hAnsi="Times New Roman"/>
              </w:rPr>
            </w:pPr>
            <w:r w:rsidRPr="00717806">
              <w:rPr>
                <w:rFonts w:ascii="Times New Roman" w:hAnsi="Times New Roman"/>
                <w:b/>
              </w:rPr>
              <w:t xml:space="preserve">3 </w:t>
            </w:r>
            <w:r w:rsidRPr="00717806">
              <w:rPr>
                <w:rFonts w:ascii="Times New Roman" w:hAnsi="Times New Roman"/>
              </w:rPr>
              <w:t>поправки</w:t>
            </w:r>
          </w:p>
        </w:tc>
      </w:tr>
      <w:tr w:rsidR="00717806" w:rsidRPr="00717806" w:rsidTr="00717806">
        <w:tc>
          <w:tcPr>
            <w:tcW w:w="2903" w:type="pct"/>
            <w:shd w:val="clear" w:color="auto" w:fill="auto"/>
          </w:tcPr>
          <w:p w:rsidR="00717806" w:rsidRPr="00717806" w:rsidRDefault="00717806" w:rsidP="00717806">
            <w:pPr>
              <w:rPr>
                <w:rFonts w:ascii="Times New Roman" w:hAnsi="Times New Roman"/>
                <w:bCs/>
              </w:rPr>
            </w:pPr>
            <w:r w:rsidRPr="00717806">
              <w:rPr>
                <w:rFonts w:ascii="Times New Roman" w:hAnsi="Times New Roman"/>
                <w:bCs/>
              </w:rPr>
              <w:t>Совет муниципальных образований Иркутской области</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rPr>
              <w:t>5 законодательных инициатив,</w:t>
            </w:r>
          </w:p>
          <w:p w:rsidR="00717806" w:rsidRPr="00717806" w:rsidRDefault="00717806" w:rsidP="00717806">
            <w:pPr>
              <w:rPr>
                <w:rFonts w:ascii="Times New Roman" w:hAnsi="Times New Roman"/>
              </w:rPr>
            </w:pPr>
            <w:r w:rsidRPr="00717806">
              <w:rPr>
                <w:rFonts w:ascii="Times New Roman" w:hAnsi="Times New Roman"/>
                <w:b/>
              </w:rPr>
              <w:t xml:space="preserve"> </w:t>
            </w: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 xml:space="preserve">2 </w:t>
            </w:r>
            <w:r w:rsidRPr="00717806">
              <w:rPr>
                <w:rFonts w:ascii="Times New Roman" w:hAnsi="Times New Roman"/>
              </w:rPr>
              <w:t>законопроекта,</w:t>
            </w:r>
          </w:p>
          <w:p w:rsidR="00717806" w:rsidRPr="00717806" w:rsidRDefault="00717806" w:rsidP="00717806">
            <w:pPr>
              <w:rPr>
                <w:rFonts w:ascii="Times New Roman" w:hAnsi="Times New Roman"/>
                <w:b/>
              </w:rPr>
            </w:pPr>
            <w:r w:rsidRPr="00717806">
              <w:rPr>
                <w:rFonts w:ascii="Times New Roman" w:hAnsi="Times New Roman"/>
                <w:b/>
              </w:rPr>
              <w:t xml:space="preserve">3 </w:t>
            </w:r>
            <w:r w:rsidRPr="00717806">
              <w:rPr>
                <w:rFonts w:ascii="Times New Roman" w:hAnsi="Times New Roman"/>
              </w:rPr>
              <w:t xml:space="preserve">поправки </w:t>
            </w:r>
          </w:p>
        </w:tc>
      </w:tr>
      <w:tr w:rsidR="00717806" w:rsidRPr="00717806" w:rsidTr="00717806">
        <w:tc>
          <w:tcPr>
            <w:tcW w:w="2903" w:type="pct"/>
            <w:shd w:val="clear" w:color="auto" w:fill="auto"/>
          </w:tcPr>
          <w:p w:rsidR="00717806" w:rsidRPr="00717806" w:rsidRDefault="00717806" w:rsidP="00717806">
            <w:pPr>
              <w:rPr>
                <w:rFonts w:ascii="Times New Roman" w:hAnsi="Times New Roman"/>
                <w:bCs/>
              </w:rPr>
            </w:pPr>
            <w:r w:rsidRPr="00717806">
              <w:rPr>
                <w:rFonts w:ascii="Times New Roman" w:hAnsi="Times New Roman"/>
                <w:bCs/>
              </w:rPr>
              <w:t>Молодежный парламент при Законодательном Собрании Иркутской области</w:t>
            </w:r>
          </w:p>
          <w:p w:rsidR="00717806" w:rsidRPr="00717806" w:rsidRDefault="00717806" w:rsidP="00717806">
            <w:pPr>
              <w:rPr>
                <w:rFonts w:ascii="Times New Roman" w:hAnsi="Times New Roman"/>
                <w:bCs/>
              </w:rPr>
            </w:pPr>
          </w:p>
          <w:p w:rsidR="00717806" w:rsidRPr="00717806" w:rsidRDefault="00717806" w:rsidP="00717806">
            <w:pPr>
              <w:rPr>
                <w:rFonts w:ascii="Times New Roman" w:hAnsi="Times New Roman"/>
                <w:bCs/>
              </w:rPr>
            </w:pPr>
          </w:p>
        </w:tc>
        <w:tc>
          <w:tcPr>
            <w:tcW w:w="2097" w:type="pct"/>
            <w:shd w:val="clear" w:color="auto" w:fill="auto"/>
          </w:tcPr>
          <w:p w:rsidR="00717806" w:rsidRPr="00717806" w:rsidRDefault="00717806" w:rsidP="00717806">
            <w:pPr>
              <w:rPr>
                <w:rFonts w:ascii="Times New Roman" w:hAnsi="Times New Roman"/>
              </w:rPr>
            </w:pPr>
            <w:r w:rsidRPr="00717806">
              <w:rPr>
                <w:rFonts w:ascii="Times New Roman" w:hAnsi="Times New Roman"/>
                <w:b/>
              </w:rPr>
              <w:t xml:space="preserve">13 законодательных инициатив, </w:t>
            </w: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 xml:space="preserve">1 </w:t>
            </w:r>
            <w:r w:rsidRPr="00717806">
              <w:rPr>
                <w:rFonts w:ascii="Times New Roman" w:hAnsi="Times New Roman"/>
              </w:rPr>
              <w:t>законопроект,</w:t>
            </w:r>
          </w:p>
          <w:p w:rsidR="00717806" w:rsidRPr="00717806" w:rsidRDefault="00717806" w:rsidP="00717806">
            <w:pPr>
              <w:rPr>
                <w:rFonts w:ascii="Times New Roman" w:hAnsi="Times New Roman"/>
                <w:b/>
              </w:rPr>
            </w:pPr>
            <w:r w:rsidRPr="00717806">
              <w:rPr>
                <w:rFonts w:ascii="Times New Roman" w:hAnsi="Times New Roman"/>
                <w:b/>
              </w:rPr>
              <w:t xml:space="preserve">12 </w:t>
            </w:r>
            <w:r w:rsidRPr="00717806">
              <w:rPr>
                <w:rFonts w:ascii="Times New Roman" w:hAnsi="Times New Roman"/>
              </w:rPr>
              <w:t>поправок</w:t>
            </w:r>
          </w:p>
        </w:tc>
      </w:tr>
      <w:tr w:rsidR="00717806" w:rsidRPr="00717806" w:rsidTr="00717806">
        <w:tc>
          <w:tcPr>
            <w:tcW w:w="2903" w:type="pct"/>
            <w:shd w:val="clear" w:color="auto" w:fill="auto"/>
          </w:tcPr>
          <w:p w:rsidR="00717806" w:rsidRPr="00717806" w:rsidRDefault="00717806" w:rsidP="00717806">
            <w:pPr>
              <w:rPr>
                <w:rFonts w:ascii="Times New Roman" w:hAnsi="Times New Roman"/>
                <w:bCs/>
              </w:rPr>
            </w:pPr>
            <w:r w:rsidRPr="00717806">
              <w:rPr>
                <w:rFonts w:ascii="Times New Roman" w:hAnsi="Times New Roman"/>
                <w:bCs/>
              </w:rPr>
              <w:t>РОСПП «Справедливая Россия – Патриоты - За правду»</w:t>
            </w:r>
          </w:p>
        </w:tc>
        <w:tc>
          <w:tcPr>
            <w:tcW w:w="2097" w:type="pct"/>
            <w:shd w:val="clear" w:color="auto" w:fill="auto"/>
          </w:tcPr>
          <w:p w:rsidR="00717806" w:rsidRPr="00717806" w:rsidRDefault="00717806" w:rsidP="00717806">
            <w:pPr>
              <w:rPr>
                <w:rFonts w:ascii="Times New Roman" w:hAnsi="Times New Roman"/>
                <w:b/>
              </w:rPr>
            </w:pPr>
            <w:r w:rsidRPr="00717806">
              <w:rPr>
                <w:rFonts w:ascii="Times New Roman" w:hAnsi="Times New Roman"/>
                <w:b/>
              </w:rPr>
              <w:t xml:space="preserve">1 </w:t>
            </w:r>
            <w:r w:rsidRPr="00717806">
              <w:rPr>
                <w:rFonts w:ascii="Times New Roman" w:hAnsi="Times New Roman"/>
              </w:rPr>
              <w:t>законопроект (отклонен)</w:t>
            </w:r>
          </w:p>
        </w:tc>
      </w:tr>
      <w:tr w:rsidR="00717806" w:rsidRPr="00717806" w:rsidTr="00717806">
        <w:tc>
          <w:tcPr>
            <w:tcW w:w="2903" w:type="pct"/>
            <w:shd w:val="clear" w:color="auto" w:fill="auto"/>
          </w:tcPr>
          <w:p w:rsidR="00717806" w:rsidRPr="00717806" w:rsidRDefault="00717806" w:rsidP="00717806">
            <w:pPr>
              <w:rPr>
                <w:rFonts w:ascii="Times New Roman" w:hAnsi="Times New Roman"/>
                <w:bCs/>
              </w:rPr>
            </w:pPr>
            <w:r w:rsidRPr="00717806">
              <w:rPr>
                <w:rFonts w:ascii="Times New Roman" w:hAnsi="Times New Roman"/>
                <w:bCs/>
              </w:rPr>
              <w:t xml:space="preserve">Контрольно-счетная палата Иркутской области </w:t>
            </w:r>
          </w:p>
        </w:tc>
        <w:tc>
          <w:tcPr>
            <w:tcW w:w="2097" w:type="pct"/>
            <w:shd w:val="clear" w:color="auto" w:fill="auto"/>
          </w:tcPr>
          <w:p w:rsidR="00717806" w:rsidRPr="00717806" w:rsidRDefault="00717806" w:rsidP="00717806">
            <w:pPr>
              <w:rPr>
                <w:rFonts w:ascii="Times New Roman" w:hAnsi="Times New Roman"/>
              </w:rPr>
            </w:pPr>
            <w:r w:rsidRPr="00717806">
              <w:rPr>
                <w:rFonts w:ascii="Times New Roman" w:hAnsi="Times New Roman"/>
                <w:b/>
              </w:rPr>
              <w:t xml:space="preserve">15 законодательных инициатив, </w:t>
            </w:r>
            <w:r w:rsidRPr="00717806">
              <w:rPr>
                <w:rFonts w:ascii="Times New Roman" w:hAnsi="Times New Roman"/>
              </w:rPr>
              <w:t>из них:</w:t>
            </w:r>
          </w:p>
          <w:p w:rsidR="00717806" w:rsidRPr="00717806" w:rsidRDefault="00717806" w:rsidP="00717806">
            <w:pPr>
              <w:rPr>
                <w:rFonts w:ascii="Times New Roman" w:hAnsi="Times New Roman"/>
              </w:rPr>
            </w:pPr>
            <w:r w:rsidRPr="00717806">
              <w:rPr>
                <w:rFonts w:ascii="Times New Roman" w:hAnsi="Times New Roman"/>
                <w:b/>
              </w:rPr>
              <w:t xml:space="preserve">1 </w:t>
            </w:r>
            <w:r w:rsidRPr="00717806">
              <w:rPr>
                <w:rFonts w:ascii="Times New Roman" w:hAnsi="Times New Roman"/>
              </w:rPr>
              <w:t>законопроект,</w:t>
            </w:r>
          </w:p>
          <w:p w:rsidR="00717806" w:rsidRPr="00717806" w:rsidRDefault="00717806" w:rsidP="00717806">
            <w:pPr>
              <w:rPr>
                <w:rFonts w:ascii="Times New Roman" w:hAnsi="Times New Roman"/>
                <w:b/>
              </w:rPr>
            </w:pPr>
            <w:r w:rsidRPr="00717806">
              <w:rPr>
                <w:rFonts w:ascii="Times New Roman" w:hAnsi="Times New Roman"/>
                <w:b/>
              </w:rPr>
              <w:t>14</w:t>
            </w:r>
            <w:r w:rsidRPr="00717806">
              <w:rPr>
                <w:rFonts w:ascii="Times New Roman" w:hAnsi="Times New Roman"/>
              </w:rPr>
              <w:t xml:space="preserve"> поправок</w:t>
            </w:r>
          </w:p>
        </w:tc>
      </w:tr>
      <w:tr w:rsidR="00717806" w:rsidRPr="00717806" w:rsidTr="00717806">
        <w:tc>
          <w:tcPr>
            <w:tcW w:w="2903" w:type="pct"/>
            <w:shd w:val="clear" w:color="auto" w:fill="FFFF00"/>
          </w:tcPr>
          <w:p w:rsidR="00717806" w:rsidRPr="00717806" w:rsidRDefault="00717806" w:rsidP="00717806">
            <w:pPr>
              <w:rPr>
                <w:rFonts w:ascii="Times New Roman" w:hAnsi="Times New Roman"/>
              </w:rPr>
            </w:pPr>
            <w:r w:rsidRPr="00717806">
              <w:rPr>
                <w:rFonts w:ascii="Times New Roman" w:hAnsi="Times New Roman"/>
              </w:rPr>
              <w:t>ИТОГО:</w:t>
            </w:r>
          </w:p>
        </w:tc>
        <w:tc>
          <w:tcPr>
            <w:tcW w:w="2097" w:type="pct"/>
            <w:shd w:val="clear" w:color="auto" w:fill="FFFF00"/>
          </w:tcPr>
          <w:p w:rsidR="00717806" w:rsidRPr="00717806" w:rsidRDefault="00717806" w:rsidP="00717806">
            <w:pPr>
              <w:rPr>
                <w:rFonts w:ascii="Times New Roman" w:hAnsi="Times New Roman"/>
                <w:b/>
              </w:rPr>
            </w:pPr>
            <w:r w:rsidRPr="00717806">
              <w:rPr>
                <w:rFonts w:ascii="Times New Roman" w:hAnsi="Times New Roman"/>
                <w:b/>
              </w:rPr>
              <w:t>457 законодательных инициатив</w:t>
            </w:r>
          </w:p>
        </w:tc>
      </w:tr>
    </w:tbl>
    <w:p w:rsidR="000207E6" w:rsidRPr="000207E6" w:rsidRDefault="000207E6" w:rsidP="000207E6">
      <w:pPr>
        <w:ind w:left="142"/>
        <w:jc w:val="center"/>
        <w:rPr>
          <w:rFonts w:ascii="Times New Roman" w:hAnsi="Times New Roman"/>
          <w:sz w:val="28"/>
          <w:szCs w:val="28"/>
        </w:rPr>
      </w:pPr>
      <w:r w:rsidRPr="000207E6">
        <w:rPr>
          <w:rFonts w:ascii="Times New Roman" w:hAnsi="Times New Roman"/>
          <w:b/>
          <w:sz w:val="28"/>
          <w:szCs w:val="28"/>
        </w:rPr>
        <w:lastRenderedPageBreak/>
        <w:t xml:space="preserve">Информация о законодательных инициативах депутатов Законодательного Собрания Иркутской области, поступивших и рассмотренных </w:t>
      </w:r>
      <w:r w:rsidR="00717806">
        <w:rPr>
          <w:rFonts w:ascii="Times New Roman" w:hAnsi="Times New Roman"/>
          <w:b/>
          <w:sz w:val="28"/>
          <w:szCs w:val="28"/>
        </w:rPr>
        <w:br/>
      </w:r>
      <w:r w:rsidRPr="000207E6">
        <w:rPr>
          <w:rFonts w:ascii="Times New Roman" w:hAnsi="Times New Roman"/>
          <w:b/>
          <w:sz w:val="28"/>
          <w:szCs w:val="28"/>
        </w:rPr>
        <w:t xml:space="preserve">в </w:t>
      </w:r>
      <w:r w:rsidR="00BD32B8" w:rsidRPr="00BD32B8">
        <w:rPr>
          <w:rFonts w:ascii="Times New Roman" w:hAnsi="Times New Roman"/>
          <w:b/>
          <w:sz w:val="28"/>
          <w:szCs w:val="28"/>
        </w:rPr>
        <w:t>1-м полугодии</w:t>
      </w:r>
      <w:r w:rsidR="00BD32B8" w:rsidRPr="000207E6">
        <w:t xml:space="preserve"> </w:t>
      </w:r>
      <w:r w:rsidRPr="000207E6">
        <w:rPr>
          <w:rFonts w:ascii="Times New Roman" w:hAnsi="Times New Roman"/>
          <w:b/>
          <w:sz w:val="28"/>
          <w:szCs w:val="28"/>
        </w:rPr>
        <w:t>2023 году</w:t>
      </w:r>
    </w:p>
    <w:p w:rsidR="000207E6" w:rsidRPr="000207E6" w:rsidRDefault="000207E6" w:rsidP="000207E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7718"/>
        <w:gridCol w:w="1884"/>
      </w:tblGrid>
      <w:tr w:rsidR="00717806" w:rsidRPr="00717806" w:rsidTr="00717806">
        <w:trPr>
          <w:tblHeader/>
        </w:trPr>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b/>
              </w:rPr>
            </w:pPr>
            <w:r w:rsidRPr="00717806">
              <w:rPr>
                <w:rFonts w:ascii="Times New Roman" w:hAnsi="Times New Roman"/>
                <w:b/>
              </w:rPr>
              <w:t>Наименование проекта закона</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b/>
              </w:rPr>
            </w:pPr>
            <w:r w:rsidRPr="00717806">
              <w:rPr>
                <w:rFonts w:ascii="Times New Roman" w:hAnsi="Times New Roman"/>
                <w:b/>
              </w:rPr>
              <w:t>Ход рассмотрения</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ПЗ-1145 «О внесении изменений в отдельные законы Иркутской области» (законодательная инициатива депутатов Законодательного Собрания Иркутской области Перетолчина В.В., Безродных О.В., Некипелов Д.Б., Маслова А.С.)</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Окончательно на 65-й сессии 22.03.2023 </w:t>
            </w:r>
          </w:p>
          <w:p w:rsidR="00717806" w:rsidRPr="00717806" w:rsidRDefault="00717806" w:rsidP="00717806">
            <w:pPr>
              <w:rPr>
                <w:rFonts w:ascii="Times New Roman" w:hAnsi="Times New Roman"/>
              </w:rPr>
            </w:pP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ПЗ-1133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(законодательная инициатива депутатов Законодательного Собрания Иркутской области Егоровой Л.И.,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Окончательно на 65-й сессий 22.03.2023 </w:t>
            </w:r>
          </w:p>
          <w:p w:rsidR="00717806" w:rsidRPr="00717806" w:rsidRDefault="00717806" w:rsidP="00717806">
            <w:pPr>
              <w:rPr>
                <w:rFonts w:ascii="Times New Roman" w:hAnsi="Times New Roman"/>
              </w:rPr>
            </w:pP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ПЗ-995 «О внесении изменений в статьи 23 и 25 Закона Иркутской области «О физической культуре и спорте в Иркутской области» (законодательная инициатива депутата Законодательного Собрания Иркутской области Егоровой Л.И.)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ПЗ-1032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(законодательная инициатива депутатов Законодательного Собрания Иркутской области Лобкова А.В., Тютрина Д.Г.,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ПЗ-1033 «О внесении изменения в часть 2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(законодательная инициатива депутатов Законодательного Собрания Иркутской области Лобкова А.В., Тютрина Д.Г.,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ПЗ-1034 «О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 (законодательная инициатива депутатов Законодательного Собрания Иркутской области Лобкова А.В., Тютрина Д.Г.,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ПЗ-1136 «О внесении изменения в часть 3 статьи 3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депутата Законодательного Собрания Иркутской области Крывовязого И.В.)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ПЗ-1132 «О внесении изменений в статью 7 Закона Иркутской области «О мерах социальной поддержки отдельных категорий работников государственных учреждений Иркутской области» (законодательная инициатива депутатов Законодательно</w:t>
            </w:r>
            <w:r w:rsidRPr="00717806">
              <w:rPr>
                <w:rFonts w:ascii="Times New Roman" w:hAnsi="Times New Roman"/>
              </w:rPr>
              <w:lastRenderedPageBreak/>
              <w:t>го Собрания Иркутской области Сарсенбаева Е.С., Шершнева Д.П.,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lastRenderedPageBreak/>
              <w:t>Окончательно на 68-й сессии 17.05.2023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ПЗ-1137 «О внесении изменений в Закон Иркутской области «О мерах социальной поддержки медицинских и фармацевтических работников, проживающих в сельской местности, рабочих поселках (поселках городского типа) и работающих в муниципальных организациях здравоохранения, а также муниципальных образовательных организациях» (законодательная инициатива депутатов Законодательного Собрания Иркутской области Сарсенбаева Е.С., Шершнева Д.П., Любенкова Г.А., Егоровой Л.И.,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68-й сессии 17.05.2023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ПЗ-1138 «О единовременной социальной выплате отдельным категориям участников специальной военной операции на полное или частичное погашение обязательств по ипотечному жилищному кредиту (займу)» («О социальной выплате на приобретение (строительство) в Иркутской области жилых помещений с помощью ипотечного жилищного кредитования») (законодательная инициатива депутатов Законодательного Собрания Иркутской области Егоровой Л.И.,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68-й сессии 17.05.2023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ПЗ-1139 «О внесении изменений в статью 3 Закона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68-й сессии 17.05.2023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ПЗ-1140 «О внесении изменений в Закон Иркутской области «О социальной поддержке в Иркутской области семей, имеющих детей» (законодательная инициатива депутата Законодательного Собрания Иркутской области Гаськова А.Ю.) </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ПЗ-1141 «О внесении изменений в статью 12 Закона Иркутской области «О государственных должностях Иркутской области» (законодательная инициатива депутатов Законодательного Собрания Иркутской области Перетолчина В.В., Андреева А.А., Лобкова А.В., Безродных О.В.)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ПЗ-1143 «О внесении изменений в отдельные законы Иркутской области» (законодательная инициатива депутатов Законодательного Собрания Иркутской области Алдарова К.Р., Дикусаровой Н.И., Перетолчина В.В., Гаськова А.Ю., Синцовой И.А., Побойкина В.Л., Безродных О.В., Лобкова А.В., Труфанова Н.С.) </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ПЗ-1144 «О внесении изменений в отдельные законы Иркутской области» (законодательная инициатива депутатов Законодательного Собрания Иркутской области Алдарова К.Р., Дикусаровой Н.И., Перетолчина В.В., Гаськова А.Ю., Синцовой И.А., Побойкина В.Л., Безродных О.В., Лобкова А.В., Труфанова Н.С.)</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ПЗ-1148 «О внесении изменений в статью 9 Закона Иркутской области «О социальной поддержке отдельных групп населения в оказании медицинской помощи в Иркутской области» и признании утратившей силу статьи 11 Закона Иркутской области «О внесении изменений в отдельные законы Иркутской области»  (законодательная инициатива депутата Законодательного Собрания Иркутской области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ПЗ-1149 «О признании утратившим силу Закона Иркутской области «О дополнительной мере социальной поддержки в Иркутской области граждан, пострадавших в результате чрезвычайной ситуации, сложившейся в результате паводка, вызванного сильными дождями, прошедшими в июне - июле 2019 года на территории Иркутской области, в виде освобождения от внесения платы за коммунальную услугу по электроснабжению» (законодательная инициатива депутата Законодательного Собрания Иркутской области </w:t>
            </w:r>
            <w:r>
              <w:rPr>
                <w:rFonts w:ascii="Times New Roman" w:hAnsi="Times New Roman"/>
              </w:rPr>
              <w:br/>
            </w:r>
            <w:r w:rsidRPr="00717806">
              <w:rPr>
                <w:rFonts w:ascii="Times New Roman" w:hAnsi="Times New Roman"/>
              </w:rPr>
              <w:t>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ПЗ-1150 «О дополнительной мере социальной поддержки отдельных категорий медицинских работников в Иркутской области» (законодательная инициатива депутатов Законодательного Собрания Иркутской области Гаськова А.Ю., </w:t>
            </w:r>
            <w:r>
              <w:rPr>
                <w:rFonts w:ascii="Times New Roman" w:hAnsi="Times New Roman"/>
              </w:rPr>
              <w:br/>
            </w:r>
            <w:r w:rsidRPr="00717806">
              <w:rPr>
                <w:rFonts w:ascii="Times New Roman" w:hAnsi="Times New Roman"/>
              </w:rPr>
              <w:t>Крывовязого И.В., Лобкова А.В.)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ПЗ-1159 </w:t>
            </w:r>
            <w:hyperlink r:id="rId21" w:history="1">
              <w:r w:rsidRPr="00717806">
                <w:rPr>
                  <w:rFonts w:ascii="Times New Roman" w:hAnsi="Times New Roman"/>
                </w:rPr>
                <w:t>«О внесении изменений в статью 38 Закона Иркутской области «О выборах депутатов Законодательного Собрания Иркутской области» («О внесении дополнений в статью 38 Закона Иркутской области «О выборах депутатов Законодательного Собрания Иркутской области»)</w:t>
              </w:r>
            </w:hyperlink>
            <w:r w:rsidRPr="00717806">
              <w:rPr>
                <w:rFonts w:ascii="Times New Roman" w:hAnsi="Times New Roman"/>
              </w:rPr>
              <w:t xml:space="preserve"> (законодательная инициатива депутатов Законодательного Собрания Иркутской области Сарсенбаева Е.С.,  Перетолчина В.В., Лобкова А.В., Андреева А.А., Некипелова Д.Б., Шершнева Д.П., Качина А.С., Маслова А.С.)</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ПЗ-1160 «О внесении изменений в Закон Иркутской области «О Контрольно-счетной палате Иркутской области» (законодательная инициатива депутатов Законодательного Собрания Иркутской области Перетолчина В.В., Андреева А.А.)</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ПЗ-1161 «О внесении изменений в часть 6 статьи 18 Закона Иркутской области «Об отдельных вопросах государственной гражданской службы Иркутской области» (законодательная инициатива депутатов Законодательного Собрания Иркутской области Перетолчина В.В., Некипелова Д.Б., Егоровой Л.И., Безродных О.В.)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ПЗ-1174 «О порядке индексации социальных выплат в Иркутской области» (законодательная инициатива депутатов Законодательного Собрания Иркутской области Лобкова А.В., Побойкина В.Л., Сагдеева Т.Р., Дикусаровой Н.И., </w:t>
            </w:r>
            <w:r>
              <w:rPr>
                <w:rFonts w:ascii="Times New Roman" w:hAnsi="Times New Roman"/>
              </w:rPr>
              <w:br/>
            </w:r>
            <w:r w:rsidRPr="00717806">
              <w:rPr>
                <w:rFonts w:ascii="Times New Roman" w:hAnsi="Times New Roman"/>
              </w:rPr>
              <w:t xml:space="preserve">Перетолчина В.В., Романова А.В., Тютрина Д.Г., Гаськова А.Ю.) </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66-й сессии 19.04.2023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ПЗ-1193 «О внесении изменений в часть 2 статьи 23 Закона Иркутской области «О государственных должностях Иркутской области» (законодательная инициатива депутатов Законодательного Собрания Иркутской области Носенко О.Н., </w:t>
            </w:r>
            <w:r>
              <w:rPr>
                <w:rFonts w:ascii="Times New Roman" w:hAnsi="Times New Roman"/>
              </w:rPr>
              <w:br/>
            </w:r>
            <w:r w:rsidRPr="00717806">
              <w:rPr>
                <w:rFonts w:ascii="Times New Roman" w:hAnsi="Times New Roman"/>
              </w:rPr>
              <w:t>Алдарова К.Р.)</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ПЗ-1197 «Об использовании копии Знамени Победы в Иркутской области» (законодательная инициатива депутатов Законодательного Собрания Иркутской области </w:t>
            </w:r>
            <w:r>
              <w:rPr>
                <w:rFonts w:ascii="Times New Roman" w:hAnsi="Times New Roman"/>
              </w:rPr>
              <w:br/>
            </w:r>
            <w:r w:rsidRPr="00717806">
              <w:rPr>
                <w:rFonts w:ascii="Times New Roman" w:hAnsi="Times New Roman"/>
              </w:rPr>
              <w:t>Андреева А.А., Алдарова К.Р., Любенкова Г.А., Егоровой Л.И.)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ПЗ-1213 «О внесении изменений в отдельные законы Иркутской области» (законодательная инициатива депутатов Законодательного Собрания Иркутской области Ведерникова А.В., Побойкина В.Л., Лобкова А.В. Дикусаровой Н.И., Алдарова К.Р., </w:t>
            </w:r>
            <w:r w:rsidRPr="00717806">
              <w:rPr>
                <w:rFonts w:ascii="Times New Roman" w:hAnsi="Times New Roman"/>
              </w:rPr>
              <w:lastRenderedPageBreak/>
              <w:t>Перетолчина В.В.)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lastRenderedPageBreak/>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ПЗ-1223 «О внесении изменений в статьи 11 и 27 Закона Иркутской области «О Законодательном Собрании Иркутской области» (законодательная инициатива депутатов Законодательного Собрания Иркутской области Дикусаровой Н.И., Перетолчина В.В., Побойкина В.Л.)</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ПЗ-1210 «О внесении изменений в статью 2 Закона Иркутской области «О налоге на имущество организаций» (законодательная инициатива депутатов Законодательного Собрания Иркутской области Дикусаровой Н.И., Любенкова Г.А., Кудрявцевой Г.Ф., Сарсенбаева Е.С., Белова А.С.)</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ПЗ-1225 «О внесении изменений в Закон Иркутской области «Об отдельных вопросах реализации на территории Иркутской области инициативных проектов» (законодательная инициатива депутатов Законодательного Собрания Иркутской области Дикусаровой Н.И., Терентьева А.Н., Алдарова К.Р., Лобкова А.В., Перетолчина В.В., Синцовой И.А.)</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ПЗ-664 «О внесении изменений в часть 1 статьи 2 Закона Иркутской области «О налоге на имущество организаций» (законодательная инициатива депутата Законодательного Собрания Иркутской области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ПЗ-1126 «Об объявлении на территории Иркутской области нерабочим (праздничным) днем единого Дня памяти» (законодательная инициатива депутатов Законодательного Собрания Иркутской области Любенкова Г.А., Алдарова К.Р., </w:t>
            </w:r>
            <w:r>
              <w:rPr>
                <w:rFonts w:ascii="Times New Roman" w:hAnsi="Times New Roman"/>
              </w:rPr>
              <w:br/>
            </w:r>
            <w:r w:rsidRPr="00717806">
              <w:rPr>
                <w:rFonts w:ascii="Times New Roman" w:hAnsi="Times New Roman"/>
              </w:rPr>
              <w:t>Андреева А.А., Егоровой Л.И.)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ПЗ-1212 «О внесении изменений в отдельные законы Иркутской области» (законодательная инициатива депутатов Законодательного Собрания Иркутской области Дикусаровой Н.И., Перетолчина В.В., Лобкова А.В., Труфанова Н.С., Кудрявцевой Г.Ф., Сагдеева Т.Р., Синцовой И.А., Терентьева А.Н.)</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ПЗ-1152 «О денежных выплатах участникам специальной военной операции» (законодательная инициатива депутатов Законодательного Собрания Иркутской области Гаськова А.Ю., Егоровой Л.И.)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ПЗ-1164 «О дополнительной мере социальной поддержки в Иркутской области медицинских работников, прибывших (переехавших) на работу в города с населением от 50 до 100 тысяч человек» (законодательная инициатива депутатов Законодательного Собрания Иркутской области Гаськова А.Ю., Перетолчина В.В., Побойкина В.Л., Лобкова А.В,, Франтенко С.С.)</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ПЗ-1177 «О дополнительной мере социальной поддержки медицинских работников фельдшерско-акушерских пунктов, фельдшерских пунктов и фельдшерских здравпунктов в Иркутской области» (законодательная инициатива депутатов Законодательного Собрания Иркутской области Гаськова А.Ю., Побойкина В.Л., Лобкова А.В., Перетолчина В.В., Шершнева Д.П. )</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ПЗ-1181 «О дополнительной мере социальной поддержки ветеранов и инвалидов Великой Отечественной </w:t>
            </w:r>
            <w:r w:rsidRPr="00717806">
              <w:rPr>
                <w:rFonts w:ascii="Times New Roman" w:hAnsi="Times New Roman"/>
              </w:rPr>
              <w:lastRenderedPageBreak/>
              <w:t>войны в Иркутской области в виде компенсации расходов на уплату взноса на капитальный ремонт общего имущества в многоквартирном доме» (законодательная инициатива депутата Законодательного Собрания Иркутской области Дикусаровой Н.И.)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lastRenderedPageBreak/>
              <w:t xml:space="preserve">Окончательно на 70-й сессии </w:t>
            </w:r>
            <w:r w:rsidRPr="00717806">
              <w:rPr>
                <w:rFonts w:ascii="Times New Roman" w:hAnsi="Times New Roman"/>
              </w:rPr>
              <w:lastRenderedPageBreak/>
              <w:t>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ПЗ-1189 </w:t>
            </w:r>
            <w:hyperlink r:id="rId22" w:history="1">
              <w:r w:rsidRPr="00717806">
                <w:rPr>
                  <w:rFonts w:ascii="Times New Roman" w:hAnsi="Times New Roman"/>
                </w:rPr>
                <w:t>О дополнительной мере социальной поддержки в иркутской области медицинских работников, прибывших (переехавших) на работу в города с населением до 50 тысяч человек, расположенные в местностях, приравненных к районам крайнего севера» («О дополнительной мере социальной поддержки в Иркутской области врачей наиболее дефицитных специальностей,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w:t>
              </w:r>
            </w:hyperlink>
            <w:r w:rsidRPr="00717806">
              <w:rPr>
                <w:rFonts w:ascii="Times New Roman" w:hAnsi="Times New Roman"/>
              </w:rPr>
              <w:t xml:space="preserve"> (законодательная инициатива депутатов Законодательного Собрания Иркутской области Гаськова А.Ю., Шершнева Д.П., </w:t>
            </w:r>
            <w:r>
              <w:rPr>
                <w:rFonts w:ascii="Times New Roman" w:hAnsi="Times New Roman"/>
              </w:rPr>
              <w:br/>
            </w:r>
            <w:r w:rsidRPr="00717806">
              <w:rPr>
                <w:rFonts w:ascii="Times New Roman" w:hAnsi="Times New Roman"/>
              </w:rPr>
              <w:t>Алдарова К.Р.)</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ПЗ-1194 «О дополнительных мерах социальной поддержки граждан при возникновении на территории Иркутской области чрезвычайной ситуации» (законодательная инициатива депутатов Законодательного Собрания Иркутской области Ведерникова А.В., Побойкина В.Л.)</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ПЗ-1214 «О внесении изменения в Закон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(законодательная инициатива депутатов Законодательного Собрания Иркутской области Ведерникова А.В., Перетолчина В.В.)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ПЗ-1229 «О внесении изменений в Закон Иркутской области «Об инвестиционной политике в Иркутской области» (законодательная инициатива депутатов Законодательного Собрания Иркутской области Труфанова Н.С., Носенко О.Н., </w:t>
            </w:r>
            <w:r>
              <w:rPr>
                <w:rFonts w:ascii="Times New Roman" w:hAnsi="Times New Roman"/>
              </w:rPr>
              <w:br/>
            </w:r>
            <w:r w:rsidRPr="00717806">
              <w:rPr>
                <w:rFonts w:ascii="Times New Roman" w:hAnsi="Times New Roman"/>
              </w:rPr>
              <w:t>Хайдукова В.В.)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ПЗ-1166 «О внесении изменения в статью 16</w:t>
            </w:r>
            <w:r w:rsidRPr="00717806">
              <w:rPr>
                <w:rFonts w:ascii="Times New Roman" w:hAnsi="Times New Roman"/>
                <w:vertAlign w:val="superscript"/>
              </w:rPr>
              <w:t>4</w:t>
            </w:r>
            <w:r w:rsidRPr="00717806">
              <w:rPr>
                <w:rFonts w:ascii="Times New Roman" w:hAnsi="Times New Roman"/>
              </w:rPr>
              <w:t xml:space="preserve"> Закона Иркутской области «О градостроительной деятельности в Иркутской области» (законодательная инициатива депутатов Законодательного Собрания Иркутской области Алдарова К.Р., Труфанова Н.С., Перетолчина В.В., Лобкова А.В., Безродных О.В., Андреева А.А., Тютрина Д.Г.)</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Окончательно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ПЗ-1186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Иркутской области Гаськова А.Ю.)</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В первом чтении 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ПЗ-1023 «О внесении изменения в статью 2 Закона Иркутской области «О транспортном налоге» (законодательная инициатива депутата Законодательного Собрания Иркутской области Егоровой Л.И.)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Отклонен </w:t>
            </w:r>
            <w:r w:rsidRPr="00717806">
              <w:rPr>
                <w:rFonts w:ascii="Times New Roman" w:hAnsi="Times New Roman"/>
              </w:rPr>
              <w:br/>
              <w:t>на 68 сессии 17.05.2023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ПЗ-1176 «О ежемесячной денежной выплате в Иркутской области семьям, ребенок которых не посещает муниципальную дошкольную образовательную организацию или посещает группу кратковременного пребывания детей в муниципальной дошкольной образовательной организации в связи с отсутствием мест в </w:t>
            </w:r>
            <w:r w:rsidRPr="00717806">
              <w:rPr>
                <w:rFonts w:ascii="Times New Roman" w:hAnsi="Times New Roman"/>
              </w:rPr>
              <w:lastRenderedPageBreak/>
              <w:t>таких организациях, отсутствием в населенном пункте по месту жительства (месту пребывания) муниципальных дошкольных образовательных организаций либо по медицинским показаниям» (законодательная инициатива Регионального отделения Социалистической политической партии «СПРАВЕДЛИВАЯ РОССИЯ – ПАТРИОТЫ – ЗА ПРАВДУ» в Иркутской области)</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lastRenderedPageBreak/>
              <w:t xml:space="preserve">Отклонен </w:t>
            </w:r>
          </w:p>
          <w:p w:rsidR="00717806" w:rsidRPr="00717806" w:rsidRDefault="00717806" w:rsidP="00717806">
            <w:pPr>
              <w:rPr>
                <w:rFonts w:ascii="Times New Roman" w:hAnsi="Times New Roman"/>
              </w:rPr>
            </w:pPr>
            <w:r w:rsidRPr="00717806">
              <w:rPr>
                <w:rFonts w:ascii="Times New Roman" w:hAnsi="Times New Roman"/>
              </w:rPr>
              <w:t>на 70-й сессии 21.06.2023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ПЗ-1211  «О внесении изменений в приложение 4 к Закону Иркутской области «О межбюджетных трансфертах и нормативах отчислений доходов в местные бюджеты» (законодательная инициатива депутатов Законодательного Собрания Иркутской области Дикусаровой Н.И., Любенкова Г.А.)</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На сессии не рассматривался, вх. 3870 от 02.06.2023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ПЗ-1215 «О внесении изменений в отдельные законы Иркутской области» (законодательная инициатива депутатов Законодательного Собрания Иркутской области Перетолчина В.В., Андреева А.А.,  Качина А.С., Обухова А.В., Аблова А.А., </w:t>
            </w:r>
            <w:r>
              <w:rPr>
                <w:rFonts w:ascii="Times New Roman" w:hAnsi="Times New Roman"/>
              </w:rPr>
              <w:br/>
            </w:r>
            <w:r w:rsidRPr="00717806">
              <w:rPr>
                <w:rFonts w:ascii="Times New Roman" w:hAnsi="Times New Roman"/>
              </w:rPr>
              <w:t>Лобкова А.В)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На сессии не рассматривался, вх. 3915 от 05.06.2023 </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ПЗ-1216 «О внесении изменений в Закон Иркутской области «О мировых судьях в Иркутской области» (законодательная инициатива депутатов Законодательного Собрания Иркутской области Перетолчина В.В., Андреева А.А., Качина А.С., Обухова А.В., Аблова А.А., Лобкова А.В)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 xml:space="preserve">На сессии не рассматривался, вх. 3918 от 05.06.2023 </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ПЗ-1217 «О внесении изменения в часть 3 статьи 4 Закона Иркутской области «О статусе депутата Законодательного Собрания Иркутской области» (законодательная инициатива депутатов Законодательного Собрания Иркутской области Перетолчина В.В., Андреева А.А., Качина А.С., Обухова А.В., Аблова А.А., </w:t>
            </w:r>
            <w:r>
              <w:rPr>
                <w:rFonts w:ascii="Times New Roman" w:hAnsi="Times New Roman"/>
              </w:rPr>
              <w:br/>
            </w:r>
            <w:r w:rsidRPr="00717806">
              <w:rPr>
                <w:rFonts w:ascii="Times New Roman" w:hAnsi="Times New Roman"/>
              </w:rPr>
              <w:t>Лобкова А.В)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На сессии не рассматривался, вх. 3919 от 05.06.2023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Проект закона Иркутской области № ПЗ-1219 «О внесении изменения в часть 1 статьи 2 Закона Иркутской области «О мерах социальной поддержки отдельных категорий работников культуры, проживающих в сельской местности, рабочих поселках (поселках городского типа) и работающих в муниципальных учреждениях культуры, муниципальных образовательных организациях»</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На сессии не рассматривался, вх. 3934 от 05.06.2023</w:t>
            </w:r>
          </w:p>
        </w:tc>
      </w:tr>
      <w:tr w:rsidR="00717806" w:rsidRPr="00717806" w:rsidTr="00717806">
        <w:tc>
          <w:tcPr>
            <w:tcW w:w="274" w:type="pct"/>
            <w:tcBorders>
              <w:top w:val="single" w:sz="4" w:space="0" w:color="auto"/>
              <w:left w:val="single" w:sz="4" w:space="0" w:color="auto"/>
              <w:bottom w:val="single" w:sz="4" w:space="0" w:color="auto"/>
              <w:right w:val="single" w:sz="4" w:space="0" w:color="auto"/>
            </w:tcBorders>
          </w:tcPr>
          <w:p w:rsidR="00717806" w:rsidRPr="00717806" w:rsidRDefault="00717806" w:rsidP="00717806">
            <w:pPr>
              <w:numPr>
                <w:ilvl w:val="0"/>
                <w:numId w:val="15"/>
              </w:numPr>
              <w:spacing w:after="200" w:line="276" w:lineRule="auto"/>
              <w:jc w:val="center"/>
              <w:rPr>
                <w:rFonts w:ascii="Times New Roman" w:hAnsi="Times New Roman"/>
              </w:rPr>
            </w:pPr>
          </w:p>
        </w:tc>
        <w:tc>
          <w:tcPr>
            <w:tcW w:w="3817"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jc w:val="both"/>
              <w:rPr>
                <w:rFonts w:ascii="Times New Roman" w:hAnsi="Times New Roman"/>
              </w:rPr>
            </w:pPr>
            <w:r w:rsidRPr="00717806">
              <w:rPr>
                <w:rFonts w:ascii="Times New Roman" w:hAnsi="Times New Roman"/>
              </w:rPr>
              <w:t xml:space="preserve">Проект закона Иркутской области № ПЗ-1226 «О внесении изменения в Закон Иркутской области «Об инвестиционной политике в Иркутской области» (законодательная инициатива депутатов Законодательного Собрания Иркутской области Труфанова Н.С., Носенко О.Н., </w:t>
            </w:r>
            <w:r>
              <w:rPr>
                <w:rFonts w:ascii="Times New Roman" w:hAnsi="Times New Roman"/>
              </w:rPr>
              <w:br/>
            </w:r>
            <w:r w:rsidRPr="00717806">
              <w:rPr>
                <w:rFonts w:ascii="Times New Roman" w:hAnsi="Times New Roman"/>
              </w:rPr>
              <w:t>Хайдукова В.В.)</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717806" w:rsidRPr="00717806" w:rsidRDefault="00717806" w:rsidP="00717806">
            <w:pPr>
              <w:rPr>
                <w:rFonts w:ascii="Times New Roman" w:hAnsi="Times New Roman"/>
              </w:rPr>
            </w:pPr>
            <w:r w:rsidRPr="00717806">
              <w:rPr>
                <w:rFonts w:ascii="Times New Roman" w:hAnsi="Times New Roman"/>
              </w:rPr>
              <w:t>На сессии не рассматривался, вх. 4375 от19.06.2023</w:t>
            </w:r>
          </w:p>
        </w:tc>
      </w:tr>
    </w:tbl>
    <w:p w:rsidR="000207E6" w:rsidRPr="000207E6" w:rsidRDefault="000207E6" w:rsidP="000207E6">
      <w:pPr>
        <w:rPr>
          <w:rFonts w:ascii="Times New Roman" w:hAnsi="Times New Roman"/>
        </w:rPr>
      </w:pPr>
    </w:p>
    <w:p w:rsidR="000207E6" w:rsidRPr="000207E6" w:rsidRDefault="000207E6" w:rsidP="000207E6">
      <w:pPr>
        <w:rPr>
          <w:rFonts w:ascii="Times New Roman" w:hAnsi="Times New Roman"/>
        </w:rPr>
      </w:pPr>
    </w:p>
    <w:p w:rsidR="000207E6" w:rsidRPr="000207E6" w:rsidRDefault="000207E6" w:rsidP="000207E6">
      <w:pPr>
        <w:rPr>
          <w:rFonts w:ascii="Times New Roman" w:hAnsi="Times New Roman"/>
        </w:rPr>
      </w:pPr>
    </w:p>
    <w:p w:rsidR="00824B1E" w:rsidRPr="000207E6" w:rsidRDefault="00824B1E" w:rsidP="00765279">
      <w:pPr>
        <w:ind w:left="142"/>
        <w:jc w:val="center"/>
        <w:rPr>
          <w:rFonts w:ascii="Times New Roman" w:hAnsi="Times New Roman"/>
          <w:b/>
        </w:rPr>
      </w:pPr>
    </w:p>
    <w:p w:rsidR="00824B1E" w:rsidRPr="000207E6" w:rsidRDefault="00824B1E" w:rsidP="00765279">
      <w:pPr>
        <w:rPr>
          <w:rFonts w:ascii="Times New Roman" w:hAnsi="Times New Roman"/>
        </w:rPr>
      </w:pPr>
    </w:p>
    <w:p w:rsidR="000E049A" w:rsidRPr="000207E6" w:rsidRDefault="000E049A" w:rsidP="00765279">
      <w:pPr>
        <w:rPr>
          <w:rFonts w:ascii="Times New Roman" w:hAnsi="Times New Roman"/>
          <w:b/>
        </w:rPr>
      </w:pPr>
    </w:p>
    <w:p w:rsidR="008721B8" w:rsidRPr="000207E6" w:rsidRDefault="008721B8" w:rsidP="00103042">
      <w:pPr>
        <w:pStyle w:val="2"/>
        <w:sectPr w:rsidR="008721B8" w:rsidRPr="000207E6" w:rsidSect="008721B8">
          <w:pgSz w:w="11906" w:h="16838" w:code="9"/>
          <w:pgMar w:top="1134" w:right="851" w:bottom="1134" w:left="1134" w:header="709" w:footer="709" w:gutter="0"/>
          <w:cols w:space="708"/>
          <w:docGrid w:linePitch="360"/>
        </w:sectPr>
      </w:pPr>
    </w:p>
    <w:p w:rsidR="00986C55" w:rsidRPr="000207E6" w:rsidRDefault="00986C55" w:rsidP="00103042">
      <w:pPr>
        <w:pStyle w:val="2"/>
        <w:rPr>
          <w:i/>
        </w:rPr>
      </w:pPr>
      <w:bookmarkStart w:id="51" w:name="_Toc143517431"/>
      <w:r w:rsidRPr="000207E6">
        <w:lastRenderedPageBreak/>
        <w:t xml:space="preserve">Приложение </w:t>
      </w:r>
      <w:r w:rsidR="00DE1F17" w:rsidRPr="000207E6">
        <w:t>3</w:t>
      </w:r>
      <w:r w:rsidRPr="000207E6">
        <w:t>. 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результатах их рассмотрения</w:t>
      </w:r>
      <w:bookmarkEnd w:id="51"/>
    </w:p>
    <w:p w:rsidR="00181692" w:rsidRPr="00E2518F" w:rsidRDefault="00181692" w:rsidP="00181692">
      <w:pPr>
        <w:ind w:firstLine="709"/>
        <w:jc w:val="both"/>
        <w:rPr>
          <w:rFonts w:ascii="Times New Roman" w:eastAsia="Times New Roman" w:hAnsi="Times New Roman"/>
          <w:sz w:val="28"/>
          <w:szCs w:val="28"/>
          <w:lang w:eastAsia="ru-RU"/>
        </w:rPr>
      </w:pPr>
      <w:r w:rsidRPr="00E2518F">
        <w:rPr>
          <w:rFonts w:ascii="Times New Roman" w:eastAsia="Times New Roman" w:hAnsi="Times New Roman"/>
          <w:sz w:val="28"/>
          <w:szCs w:val="28"/>
          <w:lang w:eastAsia="ru-RU"/>
        </w:rPr>
        <w:t>Законодательные инициативы не направлялись.</w:t>
      </w:r>
    </w:p>
    <w:p w:rsidR="00923337" w:rsidRPr="000207E6" w:rsidRDefault="00923337" w:rsidP="00765279">
      <w:pPr>
        <w:ind w:firstLine="709"/>
        <w:jc w:val="both"/>
        <w:rPr>
          <w:rFonts w:ascii="Times New Roman" w:hAnsi="Times New Roman"/>
        </w:rPr>
      </w:pPr>
    </w:p>
    <w:p w:rsidR="00986C55" w:rsidRPr="000207E6" w:rsidRDefault="00986C55" w:rsidP="00103042">
      <w:pPr>
        <w:pStyle w:val="2"/>
      </w:pPr>
      <w:bookmarkStart w:id="52" w:name="_Toc143517432"/>
      <w:r w:rsidRPr="000207E6">
        <w:t xml:space="preserve">Приложение </w:t>
      </w:r>
      <w:r w:rsidR="00DE1F17" w:rsidRPr="000207E6">
        <w:t>4</w:t>
      </w:r>
      <w:r w:rsidRPr="000207E6">
        <w:t>. Информация об участии Законодательного Собрания</w:t>
      </w:r>
      <w:r w:rsidR="00F71F32">
        <w:t xml:space="preserve"> Иркутской области</w:t>
      </w:r>
      <w:r w:rsidRPr="000207E6">
        <w:t xml:space="preserve"> в судебных заседаниях</w:t>
      </w:r>
      <w:bookmarkEnd w:id="52"/>
    </w:p>
    <w:p w:rsidR="00181692" w:rsidRPr="00A34613" w:rsidRDefault="00181692" w:rsidP="00181692">
      <w:pPr>
        <w:ind w:firstLine="709"/>
        <w:jc w:val="both"/>
        <w:rPr>
          <w:rFonts w:ascii="Times New Roman" w:hAnsi="Times New Roman"/>
          <w:sz w:val="28"/>
          <w:szCs w:val="28"/>
        </w:rPr>
      </w:pPr>
      <w:r>
        <w:rPr>
          <w:rFonts w:ascii="Times New Roman" w:eastAsia="Times New Roman" w:hAnsi="Times New Roman"/>
          <w:sz w:val="28"/>
          <w:szCs w:val="28"/>
          <w:lang w:eastAsia="ru-RU"/>
        </w:rPr>
        <w:t>1) Судебное заседание</w:t>
      </w:r>
      <w:r w:rsidRPr="00A34613">
        <w:rPr>
          <w:rFonts w:ascii="Times New Roman" w:hAnsi="Times New Roman"/>
          <w:sz w:val="28"/>
          <w:szCs w:val="28"/>
        </w:rPr>
        <w:t xml:space="preserve"> </w:t>
      </w:r>
      <w:r>
        <w:rPr>
          <w:rFonts w:ascii="Times New Roman" w:hAnsi="Times New Roman"/>
          <w:sz w:val="28"/>
          <w:szCs w:val="28"/>
        </w:rPr>
        <w:t>в Кировском районном суде г.</w:t>
      </w:r>
      <w:r w:rsidRPr="00A34613">
        <w:rPr>
          <w:rFonts w:ascii="Times New Roman" w:hAnsi="Times New Roman"/>
          <w:sz w:val="28"/>
          <w:szCs w:val="28"/>
        </w:rPr>
        <w:t xml:space="preserve"> Иркутска по рассмотрению административного искового заявления </w:t>
      </w:r>
      <w:r w:rsidR="00F71F32">
        <w:rPr>
          <w:rFonts w:ascii="Times New Roman" w:hAnsi="Times New Roman"/>
          <w:sz w:val="28"/>
          <w:szCs w:val="28"/>
        </w:rPr>
        <w:t>п</w:t>
      </w:r>
      <w:r w:rsidRPr="00A34613">
        <w:rPr>
          <w:rFonts w:ascii="Times New Roman" w:hAnsi="Times New Roman"/>
          <w:sz w:val="28"/>
          <w:szCs w:val="28"/>
        </w:rPr>
        <w:t>рокуратуры Иркутской области о признании незаконным решения, выраженного в принятии Регламента Законодательного Собрания Иркутской области, принятого постановлением Законодатель</w:t>
      </w:r>
      <w:r>
        <w:rPr>
          <w:rFonts w:ascii="Times New Roman" w:hAnsi="Times New Roman"/>
          <w:sz w:val="28"/>
          <w:szCs w:val="28"/>
        </w:rPr>
        <w:t xml:space="preserve">ного Собрания Иркутской области </w:t>
      </w:r>
      <w:r w:rsidRPr="00A34613">
        <w:rPr>
          <w:rFonts w:ascii="Times New Roman" w:hAnsi="Times New Roman"/>
          <w:sz w:val="28"/>
          <w:szCs w:val="28"/>
        </w:rPr>
        <w:t>от 17 марта 2010 года № 19/29-ЗС (в редакции от 18 января 2023 года)</w:t>
      </w:r>
      <w:r w:rsidR="00F71F32">
        <w:rPr>
          <w:rFonts w:ascii="Times New Roman" w:hAnsi="Times New Roman"/>
          <w:sz w:val="28"/>
          <w:szCs w:val="28"/>
        </w:rPr>
        <w:t>,</w:t>
      </w:r>
      <w:r w:rsidRPr="00A34613">
        <w:rPr>
          <w:rFonts w:ascii="Times New Roman" w:hAnsi="Times New Roman"/>
          <w:sz w:val="28"/>
          <w:szCs w:val="28"/>
        </w:rPr>
        <w:t xml:space="preserve"> в части, поданного в соответствии с главой 22 Кодекса административного судопроизводства Российской Федерации;</w:t>
      </w:r>
    </w:p>
    <w:p w:rsidR="00181692" w:rsidRPr="00A34613" w:rsidRDefault="00181692" w:rsidP="00181692">
      <w:pPr>
        <w:ind w:firstLine="709"/>
        <w:jc w:val="both"/>
        <w:rPr>
          <w:rFonts w:ascii="Times New Roman" w:hAnsi="Times New Roman"/>
          <w:sz w:val="28"/>
          <w:szCs w:val="28"/>
        </w:rPr>
      </w:pPr>
      <w:r>
        <w:rPr>
          <w:rFonts w:ascii="Times New Roman" w:hAnsi="Times New Roman"/>
          <w:sz w:val="28"/>
          <w:szCs w:val="28"/>
        </w:rPr>
        <w:t>2)</w:t>
      </w:r>
      <w:r w:rsidRPr="00A34613">
        <w:rPr>
          <w:rFonts w:ascii="Times New Roman" w:hAnsi="Times New Roman"/>
          <w:sz w:val="28"/>
          <w:szCs w:val="28"/>
        </w:rPr>
        <w:t xml:space="preserve"> </w:t>
      </w:r>
      <w:r>
        <w:rPr>
          <w:rFonts w:ascii="Times New Roman" w:eastAsia="Times New Roman" w:hAnsi="Times New Roman"/>
          <w:sz w:val="28"/>
          <w:szCs w:val="28"/>
          <w:lang w:eastAsia="ru-RU"/>
        </w:rPr>
        <w:t>Судебное заседание</w:t>
      </w:r>
      <w:r w:rsidRPr="00A34613">
        <w:rPr>
          <w:rFonts w:ascii="Times New Roman" w:hAnsi="Times New Roman"/>
          <w:sz w:val="28"/>
          <w:szCs w:val="28"/>
        </w:rPr>
        <w:t xml:space="preserve"> в Иркутском областном суде по рассмотрению административного искового заявления </w:t>
      </w:r>
      <w:r w:rsidR="00F71F32">
        <w:rPr>
          <w:rFonts w:ascii="Times New Roman" w:hAnsi="Times New Roman"/>
          <w:sz w:val="28"/>
          <w:szCs w:val="28"/>
        </w:rPr>
        <w:t>п</w:t>
      </w:r>
      <w:r w:rsidRPr="00A34613">
        <w:rPr>
          <w:rFonts w:ascii="Times New Roman" w:hAnsi="Times New Roman"/>
          <w:sz w:val="28"/>
          <w:szCs w:val="28"/>
        </w:rPr>
        <w:t>рокуратуры Иркутской области о признании незаконным решения, выраженного в принятии Регламента Законодательного Собрания Иркутской области, принятого постановлением Законодатель</w:t>
      </w:r>
      <w:r>
        <w:rPr>
          <w:rFonts w:ascii="Times New Roman" w:hAnsi="Times New Roman"/>
          <w:sz w:val="28"/>
          <w:szCs w:val="28"/>
        </w:rPr>
        <w:t>ного Собрания Иркутской области</w:t>
      </w:r>
      <w:r w:rsidRPr="00A34613">
        <w:rPr>
          <w:rFonts w:ascii="Times New Roman" w:hAnsi="Times New Roman"/>
          <w:sz w:val="28"/>
          <w:szCs w:val="28"/>
        </w:rPr>
        <w:t xml:space="preserve"> от 17 марта 2010 года № 19/29-ЗС (в редакции от 18 января 2023 года)</w:t>
      </w:r>
      <w:r w:rsidR="00F71F32">
        <w:rPr>
          <w:rFonts w:ascii="Times New Roman" w:hAnsi="Times New Roman"/>
          <w:sz w:val="28"/>
          <w:szCs w:val="28"/>
        </w:rPr>
        <w:t>,</w:t>
      </w:r>
      <w:r w:rsidRPr="00A34613">
        <w:rPr>
          <w:rFonts w:ascii="Times New Roman" w:hAnsi="Times New Roman"/>
          <w:sz w:val="28"/>
          <w:szCs w:val="28"/>
        </w:rPr>
        <w:t xml:space="preserve"> в части, поданного в соответствии с главой 21 Кодекса административного судопроизводства Российской Федерации.</w:t>
      </w:r>
    </w:p>
    <w:p w:rsidR="00726A9B" w:rsidRPr="000207E6" w:rsidRDefault="00726A9B" w:rsidP="00765279">
      <w:pPr>
        <w:ind w:firstLine="709"/>
        <w:jc w:val="both"/>
        <w:rPr>
          <w:rFonts w:ascii="Times New Roman" w:hAnsi="Times New Roman"/>
        </w:rPr>
      </w:pPr>
    </w:p>
    <w:p w:rsidR="00C926CB" w:rsidRPr="000207E6" w:rsidRDefault="00986C55" w:rsidP="00103042">
      <w:pPr>
        <w:pStyle w:val="2"/>
      </w:pPr>
      <w:bookmarkStart w:id="53" w:name="_Toc143517433"/>
      <w:r w:rsidRPr="000207E6">
        <w:t xml:space="preserve">Приложение </w:t>
      </w:r>
      <w:r w:rsidR="00DE1F17" w:rsidRPr="000207E6">
        <w:t>5</w:t>
      </w:r>
      <w:r w:rsidRPr="000207E6">
        <w:t>. Информация о результатах рассмотрения протестов и представлений прокуратуры Иркутской области</w:t>
      </w:r>
      <w:bookmarkEnd w:id="53"/>
    </w:p>
    <w:p w:rsidR="00181692" w:rsidRPr="00F8197F" w:rsidRDefault="00181692" w:rsidP="00181692">
      <w:pPr>
        <w:ind w:firstLine="709"/>
        <w:jc w:val="both"/>
        <w:rPr>
          <w:rFonts w:ascii="Times New Roman" w:hAnsi="Times New Roman"/>
          <w:sz w:val="28"/>
          <w:szCs w:val="28"/>
        </w:rPr>
      </w:pPr>
      <w:r w:rsidRPr="00D47EC3">
        <w:rPr>
          <w:rFonts w:ascii="Times New Roman" w:hAnsi="Times New Roman"/>
          <w:sz w:val="28"/>
          <w:szCs w:val="28"/>
        </w:rPr>
        <w:t xml:space="preserve">Сотрудниками правового управления рассмотрено представление </w:t>
      </w:r>
      <w:r w:rsidRPr="00F8197F">
        <w:rPr>
          <w:rFonts w:ascii="Times New Roman" w:hAnsi="Times New Roman"/>
          <w:sz w:val="28"/>
          <w:szCs w:val="28"/>
        </w:rPr>
        <w:t>прокурора Иркутской области об устранении нарушений федерального законодательства о средствах массовой информации.</w:t>
      </w:r>
    </w:p>
    <w:p w:rsidR="00181692" w:rsidRPr="00F8197F" w:rsidRDefault="00181692" w:rsidP="00181692">
      <w:pPr>
        <w:ind w:firstLine="709"/>
        <w:jc w:val="both"/>
        <w:rPr>
          <w:rFonts w:ascii="Times New Roman" w:hAnsi="Times New Roman"/>
          <w:b/>
          <w:sz w:val="28"/>
          <w:szCs w:val="28"/>
        </w:rPr>
      </w:pPr>
      <w:r w:rsidRPr="00F8197F">
        <w:rPr>
          <w:rFonts w:ascii="Times New Roman" w:hAnsi="Times New Roman"/>
          <w:sz w:val="28"/>
          <w:szCs w:val="28"/>
        </w:rPr>
        <w:t>По результатам рассмотрения подготовлен ответ о принятых мерах  по устранению причин и условий, которые могут способствовать наруше</w:t>
      </w:r>
      <w:r>
        <w:rPr>
          <w:rFonts w:ascii="Times New Roman" w:hAnsi="Times New Roman"/>
          <w:sz w:val="28"/>
          <w:szCs w:val="28"/>
        </w:rPr>
        <w:t>нию законодательства</w:t>
      </w:r>
      <w:r w:rsidRPr="00F8197F">
        <w:rPr>
          <w:rFonts w:ascii="Times New Roman" w:hAnsi="Times New Roman"/>
          <w:sz w:val="28"/>
          <w:szCs w:val="28"/>
        </w:rPr>
        <w:t xml:space="preserve">, в том числе  о  разработке  правового акта о внесении изменения в Инструкцию по делопроизводству Законодательного Собрания Иркутской области, утвержденную распоряжением председателя Законодательного Собрания Иркутской области от 30 января 2023 года № 4-ОД, в части установления особого порядка отправки ответов на запросы в соответствии с Законом Российской Федерации от 27 декабря 1991 года </w:t>
      </w:r>
      <w:r w:rsidR="00F71F32">
        <w:rPr>
          <w:rFonts w:ascii="Times New Roman" w:hAnsi="Times New Roman"/>
          <w:sz w:val="28"/>
          <w:szCs w:val="28"/>
        </w:rPr>
        <w:br/>
      </w:r>
      <w:r w:rsidRPr="00F8197F">
        <w:rPr>
          <w:rFonts w:ascii="Times New Roman" w:hAnsi="Times New Roman"/>
          <w:sz w:val="28"/>
          <w:szCs w:val="28"/>
        </w:rPr>
        <w:t xml:space="preserve">№ 2124-1 «О средствах массовой информации». </w:t>
      </w:r>
    </w:p>
    <w:p w:rsidR="000C1DC3" w:rsidRDefault="000C1DC3" w:rsidP="00765279">
      <w:pPr>
        <w:rPr>
          <w:rFonts w:ascii="Times New Roman" w:hAnsi="Times New Roman"/>
        </w:rPr>
      </w:pPr>
    </w:p>
    <w:p w:rsidR="00181692" w:rsidRPr="000207E6" w:rsidRDefault="00181692" w:rsidP="00765279">
      <w:pPr>
        <w:rPr>
          <w:rFonts w:ascii="Times New Roman" w:hAnsi="Times New Roman"/>
        </w:rPr>
      </w:pPr>
    </w:p>
    <w:p w:rsidR="00DE1F17" w:rsidRPr="000207E6" w:rsidRDefault="00DE1F17" w:rsidP="00103042">
      <w:pPr>
        <w:pStyle w:val="2"/>
      </w:pPr>
      <w:bookmarkStart w:id="54" w:name="_Toc143517434"/>
      <w:r w:rsidRPr="000207E6">
        <w:lastRenderedPageBreak/>
        <w:t>Приложение 6. Информация о парламентских (депутатских) запросах</w:t>
      </w:r>
      <w:bookmarkEnd w:id="54"/>
    </w:p>
    <w:p w:rsidR="00DE1F17" w:rsidRPr="000207E6" w:rsidRDefault="00DE1F17" w:rsidP="00765279">
      <w:pPr>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237"/>
        <w:gridCol w:w="2552"/>
        <w:gridCol w:w="3543"/>
      </w:tblGrid>
      <w:tr w:rsidR="003C5554" w:rsidRPr="003C5554" w:rsidTr="000B6036">
        <w:tc>
          <w:tcPr>
            <w:tcW w:w="675" w:type="dxa"/>
          </w:tcPr>
          <w:p w:rsidR="003C5554" w:rsidRPr="003C5554" w:rsidRDefault="003C5554" w:rsidP="000B6036">
            <w:pPr>
              <w:ind w:left="113"/>
              <w:rPr>
                <w:rFonts w:ascii="Times New Roman" w:hAnsi="Times New Roman"/>
              </w:rPr>
            </w:pPr>
          </w:p>
        </w:tc>
        <w:tc>
          <w:tcPr>
            <w:tcW w:w="2410" w:type="dxa"/>
            <w:shd w:val="clear" w:color="auto" w:fill="auto"/>
          </w:tcPr>
          <w:p w:rsidR="003C5554" w:rsidRPr="003C5554" w:rsidRDefault="003C5554" w:rsidP="000B6036">
            <w:pPr>
              <w:jc w:val="center"/>
              <w:rPr>
                <w:rFonts w:ascii="Times New Roman" w:hAnsi="Times New Roman"/>
              </w:rPr>
            </w:pPr>
            <w:r w:rsidRPr="003C5554">
              <w:rPr>
                <w:rFonts w:ascii="Times New Roman" w:hAnsi="Times New Roman"/>
              </w:rPr>
              <w:t>Сессия</w:t>
            </w:r>
          </w:p>
        </w:tc>
        <w:tc>
          <w:tcPr>
            <w:tcW w:w="6237" w:type="dxa"/>
            <w:shd w:val="clear" w:color="auto" w:fill="auto"/>
          </w:tcPr>
          <w:p w:rsidR="003C5554" w:rsidRPr="003C5554" w:rsidRDefault="003C5554" w:rsidP="000B6036">
            <w:pPr>
              <w:jc w:val="center"/>
              <w:rPr>
                <w:rFonts w:ascii="Times New Roman" w:hAnsi="Times New Roman"/>
              </w:rPr>
            </w:pPr>
            <w:r w:rsidRPr="003C5554">
              <w:rPr>
                <w:rFonts w:ascii="Times New Roman" w:hAnsi="Times New Roman"/>
              </w:rPr>
              <w:t>Запрос</w:t>
            </w:r>
          </w:p>
        </w:tc>
        <w:tc>
          <w:tcPr>
            <w:tcW w:w="2552" w:type="dxa"/>
            <w:shd w:val="clear" w:color="auto" w:fill="auto"/>
          </w:tcPr>
          <w:p w:rsidR="003C5554" w:rsidRPr="003C5554" w:rsidRDefault="003C5554" w:rsidP="000B6036">
            <w:pPr>
              <w:jc w:val="center"/>
              <w:rPr>
                <w:rFonts w:ascii="Times New Roman" w:hAnsi="Times New Roman"/>
              </w:rPr>
            </w:pPr>
            <w:r w:rsidRPr="003C5554">
              <w:rPr>
                <w:rFonts w:ascii="Times New Roman" w:hAnsi="Times New Roman"/>
              </w:rPr>
              <w:t>Комитет</w:t>
            </w:r>
          </w:p>
        </w:tc>
        <w:tc>
          <w:tcPr>
            <w:tcW w:w="3543" w:type="dxa"/>
            <w:shd w:val="clear" w:color="auto" w:fill="auto"/>
          </w:tcPr>
          <w:p w:rsidR="003C5554" w:rsidRPr="003C5554" w:rsidRDefault="003C5554" w:rsidP="000B6036">
            <w:pPr>
              <w:jc w:val="center"/>
              <w:rPr>
                <w:rFonts w:ascii="Times New Roman" w:hAnsi="Times New Roman"/>
              </w:rPr>
            </w:pPr>
            <w:r w:rsidRPr="003C5554">
              <w:rPr>
                <w:rFonts w:ascii="Times New Roman" w:hAnsi="Times New Roman"/>
              </w:rPr>
              <w:t>Примечание</w:t>
            </w:r>
          </w:p>
        </w:tc>
      </w:tr>
      <w:tr w:rsidR="003C5554" w:rsidRPr="003C5554" w:rsidTr="000B6036">
        <w:tc>
          <w:tcPr>
            <w:tcW w:w="675" w:type="dxa"/>
          </w:tcPr>
          <w:p w:rsidR="003C5554" w:rsidRPr="003C5554" w:rsidRDefault="003C5554" w:rsidP="00181692">
            <w:pPr>
              <w:pStyle w:val="a3"/>
              <w:numPr>
                <w:ilvl w:val="0"/>
                <w:numId w:val="14"/>
              </w:numPr>
              <w:spacing w:line="276" w:lineRule="auto"/>
              <w:ind w:left="113" w:firstLine="0"/>
              <w:rPr>
                <w:rFonts w:ascii="Times New Roman" w:hAnsi="Times New Roman"/>
              </w:rPr>
            </w:pPr>
          </w:p>
        </w:tc>
        <w:tc>
          <w:tcPr>
            <w:tcW w:w="2410" w:type="dxa"/>
            <w:shd w:val="clear" w:color="auto" w:fill="auto"/>
          </w:tcPr>
          <w:p w:rsidR="003C5554" w:rsidRPr="003C5554" w:rsidRDefault="003C5554" w:rsidP="000B6036">
            <w:pPr>
              <w:rPr>
                <w:rFonts w:ascii="Times New Roman" w:hAnsi="Times New Roman"/>
              </w:rPr>
            </w:pPr>
            <w:r w:rsidRPr="003C5554">
              <w:rPr>
                <w:rFonts w:ascii="Times New Roman" w:hAnsi="Times New Roman"/>
              </w:rPr>
              <w:t>47-я сессия</w:t>
            </w:r>
          </w:p>
          <w:p w:rsidR="003C5554" w:rsidRPr="003C5554" w:rsidRDefault="003C5554" w:rsidP="000B6036">
            <w:pPr>
              <w:rPr>
                <w:rFonts w:ascii="Times New Roman" w:hAnsi="Times New Roman"/>
              </w:rPr>
            </w:pPr>
            <w:r w:rsidRPr="003C5554">
              <w:rPr>
                <w:rFonts w:ascii="Times New Roman" w:hAnsi="Times New Roman"/>
              </w:rPr>
              <w:t>20.10.2021</w:t>
            </w:r>
          </w:p>
          <w:p w:rsidR="003C5554" w:rsidRPr="003C5554" w:rsidRDefault="003C5554" w:rsidP="000B6036">
            <w:pPr>
              <w:rPr>
                <w:rFonts w:ascii="Times New Roman" w:hAnsi="Times New Roman"/>
              </w:rPr>
            </w:pPr>
            <w:r w:rsidRPr="003C5554">
              <w:rPr>
                <w:rFonts w:ascii="Times New Roman" w:hAnsi="Times New Roman"/>
              </w:rPr>
              <w:t>постановление от 20.10.2021</w:t>
            </w:r>
            <w:r w:rsidRPr="003C5554">
              <w:rPr>
                <w:rFonts w:ascii="Times New Roman" w:hAnsi="Times New Roman"/>
              </w:rPr>
              <w:br/>
              <w:t>№ 47/32-ЗС</w:t>
            </w:r>
          </w:p>
        </w:tc>
        <w:tc>
          <w:tcPr>
            <w:tcW w:w="6237" w:type="dxa"/>
            <w:shd w:val="clear" w:color="auto" w:fill="auto"/>
          </w:tcPr>
          <w:p w:rsidR="003C5554" w:rsidRPr="003C5554" w:rsidRDefault="003C5554" w:rsidP="00F71F32">
            <w:pPr>
              <w:ind w:right="153"/>
              <w:jc w:val="both"/>
              <w:rPr>
                <w:rFonts w:ascii="Times New Roman" w:hAnsi="Times New Roman"/>
              </w:rPr>
            </w:pPr>
            <w:r w:rsidRPr="003C5554">
              <w:rPr>
                <w:rFonts w:ascii="Times New Roman" w:eastAsiaTheme="minorHAnsi" w:hAnsi="Times New Roman"/>
              </w:rPr>
              <w:t>Парламентский запрос Законодательного Собрания Иркутской области Губернатору Иркутской области Кобзеву И.И.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в 2021 году»</w:t>
            </w:r>
          </w:p>
        </w:tc>
        <w:tc>
          <w:tcPr>
            <w:tcW w:w="2552" w:type="dxa"/>
            <w:shd w:val="clear" w:color="auto" w:fill="auto"/>
          </w:tcPr>
          <w:p w:rsidR="003C5554" w:rsidRPr="003C5554" w:rsidRDefault="003C5554" w:rsidP="000B6036">
            <w:pPr>
              <w:rPr>
                <w:rFonts w:ascii="Times New Roman" w:hAnsi="Times New Roman"/>
              </w:rPr>
            </w:pPr>
            <w:r w:rsidRPr="003C5554">
              <w:rPr>
                <w:rFonts w:ascii="Times New Roman" w:hAnsi="Times New Roman"/>
              </w:rPr>
              <w:t>Комитет по собственности и экономической политике</w:t>
            </w:r>
          </w:p>
        </w:tc>
        <w:tc>
          <w:tcPr>
            <w:tcW w:w="3543" w:type="dxa"/>
            <w:shd w:val="clear" w:color="auto" w:fill="auto"/>
          </w:tcPr>
          <w:p w:rsidR="003C5554" w:rsidRPr="003C5554" w:rsidRDefault="003C5554" w:rsidP="000B6036">
            <w:pPr>
              <w:jc w:val="both"/>
              <w:rPr>
                <w:rFonts w:ascii="Times New Roman" w:hAnsi="Times New Roman"/>
              </w:rPr>
            </w:pPr>
            <w:r w:rsidRPr="003C5554">
              <w:rPr>
                <w:rFonts w:ascii="Times New Roman" w:hAnsi="Times New Roman"/>
              </w:rPr>
              <w:t>Информация об исполнении запроса представлена на 51-й сессии 22.12.2021. Информация принята к сведению, принято решение продолжить работу.</w:t>
            </w:r>
          </w:p>
          <w:p w:rsidR="003C5554" w:rsidRPr="003C5554" w:rsidRDefault="003C5554" w:rsidP="000B6036">
            <w:pPr>
              <w:jc w:val="both"/>
              <w:rPr>
                <w:rFonts w:ascii="Times New Roman" w:hAnsi="Times New Roman"/>
              </w:rPr>
            </w:pPr>
            <w:r w:rsidRPr="003C5554">
              <w:rPr>
                <w:rFonts w:ascii="Times New Roman" w:hAnsi="Times New Roman"/>
              </w:rPr>
              <w:t>Информация об исполнении запроса представлена на 64-й сессии 15.02.2023. Принято решение снять с контроля</w:t>
            </w:r>
          </w:p>
          <w:p w:rsidR="003C5554" w:rsidRPr="003C5554" w:rsidRDefault="003C5554" w:rsidP="000B6036">
            <w:pPr>
              <w:jc w:val="both"/>
              <w:rPr>
                <w:rFonts w:ascii="Times New Roman" w:hAnsi="Times New Roman"/>
              </w:rPr>
            </w:pPr>
          </w:p>
        </w:tc>
      </w:tr>
      <w:tr w:rsidR="003C5554" w:rsidRPr="003C5554" w:rsidTr="000B6036">
        <w:tc>
          <w:tcPr>
            <w:tcW w:w="675" w:type="dxa"/>
          </w:tcPr>
          <w:p w:rsidR="003C5554" w:rsidRPr="003C5554" w:rsidRDefault="003C5554" w:rsidP="00181692">
            <w:pPr>
              <w:pStyle w:val="a3"/>
              <w:numPr>
                <w:ilvl w:val="0"/>
                <w:numId w:val="14"/>
              </w:numPr>
              <w:spacing w:line="276" w:lineRule="auto"/>
              <w:ind w:left="113" w:firstLine="0"/>
              <w:jc w:val="both"/>
              <w:rPr>
                <w:rFonts w:ascii="Times New Roman" w:hAnsi="Times New Roman"/>
              </w:rPr>
            </w:pPr>
          </w:p>
        </w:tc>
        <w:tc>
          <w:tcPr>
            <w:tcW w:w="2410" w:type="dxa"/>
            <w:shd w:val="clear" w:color="auto" w:fill="auto"/>
          </w:tcPr>
          <w:p w:rsidR="003C5554" w:rsidRPr="003C5554" w:rsidRDefault="003C5554" w:rsidP="000B6036">
            <w:pPr>
              <w:rPr>
                <w:rFonts w:ascii="Times New Roman" w:hAnsi="Times New Roman"/>
              </w:rPr>
            </w:pPr>
            <w:r w:rsidRPr="003C5554">
              <w:rPr>
                <w:rFonts w:ascii="Times New Roman" w:hAnsi="Times New Roman"/>
              </w:rPr>
              <w:t>68-я сессия</w:t>
            </w:r>
          </w:p>
          <w:p w:rsidR="003C5554" w:rsidRPr="003C5554" w:rsidRDefault="003C5554" w:rsidP="000B6036">
            <w:pPr>
              <w:rPr>
                <w:rFonts w:ascii="Times New Roman" w:hAnsi="Times New Roman"/>
              </w:rPr>
            </w:pPr>
            <w:r w:rsidRPr="003C5554">
              <w:rPr>
                <w:rFonts w:ascii="Times New Roman" w:hAnsi="Times New Roman"/>
              </w:rPr>
              <w:t>17.05.2023</w:t>
            </w:r>
          </w:p>
          <w:p w:rsidR="003C5554" w:rsidRPr="003C5554" w:rsidRDefault="00F71F32" w:rsidP="00F71F32">
            <w:pPr>
              <w:rPr>
                <w:rFonts w:ascii="Times New Roman" w:hAnsi="Times New Roman"/>
              </w:rPr>
            </w:pPr>
            <w:r>
              <w:rPr>
                <w:rFonts w:ascii="Times New Roman" w:hAnsi="Times New Roman"/>
              </w:rPr>
              <w:t xml:space="preserve">постановление </w:t>
            </w:r>
            <w:r w:rsidR="003C5554" w:rsidRPr="003C5554">
              <w:rPr>
                <w:rFonts w:ascii="Times New Roman" w:hAnsi="Times New Roman"/>
              </w:rPr>
              <w:t>от 17.05.2023</w:t>
            </w:r>
            <w:r w:rsidR="003C5554" w:rsidRPr="003C5554">
              <w:rPr>
                <w:rFonts w:ascii="Times New Roman" w:hAnsi="Times New Roman"/>
              </w:rPr>
              <w:br/>
              <w:t>№ 68/40-ЗС</w:t>
            </w:r>
          </w:p>
        </w:tc>
        <w:tc>
          <w:tcPr>
            <w:tcW w:w="6237" w:type="dxa"/>
            <w:shd w:val="clear" w:color="auto" w:fill="auto"/>
          </w:tcPr>
          <w:p w:rsidR="003C5554" w:rsidRPr="003C5554" w:rsidRDefault="003C5554" w:rsidP="00F71F32">
            <w:pPr>
              <w:jc w:val="both"/>
              <w:rPr>
                <w:rFonts w:ascii="Times New Roman" w:eastAsiaTheme="minorHAnsi" w:hAnsi="Times New Roman"/>
              </w:rPr>
            </w:pPr>
            <w:r w:rsidRPr="003C5554">
              <w:rPr>
                <w:rFonts w:ascii="Times New Roman" w:eastAsiaTheme="minorHAnsi" w:hAnsi="Times New Roman"/>
              </w:rPr>
              <w:t>Парламентский запрос Законодательного Собрания Иркутской области Председателю Правительства Иркутской области Зайцеву К.Б. «О принятии мер к обеспечению равной доступности услуг по пассажирским перевозкам транспортом в городском сообщении и транспортом в пригородном сообщении для отдельных категорий граждан, оказание мер социальной поддержки которых относится к ведению Российской Федерации и Иркутской области, на территории Иркутской области»</w:t>
            </w:r>
          </w:p>
        </w:tc>
        <w:tc>
          <w:tcPr>
            <w:tcW w:w="2552" w:type="dxa"/>
            <w:shd w:val="clear" w:color="auto" w:fill="auto"/>
          </w:tcPr>
          <w:p w:rsidR="003C5554" w:rsidRPr="003C5554" w:rsidRDefault="003C5554" w:rsidP="000B6036">
            <w:pPr>
              <w:jc w:val="both"/>
              <w:rPr>
                <w:rFonts w:ascii="Times New Roman" w:hAnsi="Times New Roman"/>
              </w:rPr>
            </w:pPr>
            <w:r w:rsidRPr="003C5554">
              <w:rPr>
                <w:rFonts w:ascii="Times New Roman" w:hAnsi="Times New Roman"/>
              </w:rPr>
              <w:t>Комитет по здравоохранению и социальной защите</w:t>
            </w:r>
          </w:p>
        </w:tc>
        <w:tc>
          <w:tcPr>
            <w:tcW w:w="3543" w:type="dxa"/>
            <w:shd w:val="clear" w:color="auto" w:fill="auto"/>
          </w:tcPr>
          <w:p w:rsidR="003C5554" w:rsidRPr="003C5554" w:rsidRDefault="003C5554" w:rsidP="000B6036">
            <w:pPr>
              <w:jc w:val="both"/>
              <w:rPr>
                <w:rFonts w:ascii="Times New Roman" w:hAnsi="Times New Roman"/>
              </w:rPr>
            </w:pPr>
          </w:p>
        </w:tc>
      </w:tr>
      <w:tr w:rsidR="003C5554" w:rsidRPr="003C5554" w:rsidTr="000B6036">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181692">
            <w:pPr>
              <w:pStyle w:val="a3"/>
              <w:numPr>
                <w:ilvl w:val="0"/>
                <w:numId w:val="14"/>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F71F32">
            <w:pPr>
              <w:rPr>
                <w:rFonts w:ascii="Times New Roman" w:hAnsi="Times New Roman"/>
              </w:rPr>
            </w:pPr>
            <w:r w:rsidRPr="003C5554">
              <w:rPr>
                <w:rFonts w:ascii="Times New Roman" w:hAnsi="Times New Roman"/>
              </w:rPr>
              <w:t>68-я сессия</w:t>
            </w:r>
          </w:p>
          <w:p w:rsidR="003C5554" w:rsidRPr="003C5554" w:rsidRDefault="003C5554" w:rsidP="00F71F32">
            <w:pPr>
              <w:rPr>
                <w:rFonts w:ascii="Times New Roman" w:hAnsi="Times New Roman"/>
              </w:rPr>
            </w:pPr>
            <w:r w:rsidRPr="003C5554">
              <w:rPr>
                <w:rFonts w:ascii="Times New Roman" w:hAnsi="Times New Roman"/>
              </w:rPr>
              <w:t>17.05.2023</w:t>
            </w:r>
          </w:p>
          <w:p w:rsidR="003C5554" w:rsidRPr="003C5554" w:rsidRDefault="003C5554" w:rsidP="00F71F32">
            <w:pPr>
              <w:rPr>
                <w:rFonts w:ascii="Times New Roman" w:hAnsi="Times New Roman"/>
              </w:rPr>
            </w:pPr>
            <w:r w:rsidRPr="003C5554">
              <w:rPr>
                <w:rFonts w:ascii="Times New Roman" w:hAnsi="Times New Roman"/>
              </w:rPr>
              <w:t>постановление от 17.05.2023</w:t>
            </w:r>
            <w:r w:rsidRPr="003C5554">
              <w:rPr>
                <w:rFonts w:ascii="Times New Roman" w:hAnsi="Times New Roman"/>
              </w:rPr>
              <w:br/>
              <w:t>№ 68/41-ЗС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eastAsiaTheme="minorHAnsi" w:hAnsi="Times New Roman"/>
              </w:rPr>
            </w:pPr>
            <w:r w:rsidRPr="003C5554">
              <w:rPr>
                <w:rFonts w:ascii="Times New Roman" w:eastAsiaTheme="minorHAnsi" w:hAnsi="Times New Roman"/>
              </w:rPr>
              <w:t>Парламентский запрос Законодательного Собрания Иркутской области Председателю Правительства Иркутской области Зайцеву К.Б. «О критической ситуации в городе Усолье-Сибирское, связанной с угрозой срыва реализации региональной адресной программы по переселению граждан из аварийного жилищного фонда»</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hAnsi="Times New Roman"/>
              </w:rPr>
            </w:pPr>
            <w:r w:rsidRPr="003C5554">
              <w:rPr>
                <w:rFonts w:ascii="Times New Roman" w:hAnsi="Times New Roman"/>
              </w:rPr>
              <w:t>Комитет по строительству и дорожному хозяйству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hAnsi="Times New Roman"/>
              </w:rPr>
            </w:pPr>
          </w:p>
        </w:tc>
      </w:tr>
      <w:tr w:rsidR="003C5554" w:rsidRPr="003C5554" w:rsidTr="000B6036">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181692">
            <w:pPr>
              <w:pStyle w:val="a3"/>
              <w:numPr>
                <w:ilvl w:val="0"/>
                <w:numId w:val="14"/>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rPr>
                <w:rFonts w:ascii="Times New Roman" w:hAnsi="Times New Roman"/>
              </w:rPr>
            </w:pPr>
            <w:r w:rsidRPr="003C5554">
              <w:rPr>
                <w:rFonts w:ascii="Times New Roman" w:hAnsi="Times New Roman"/>
              </w:rPr>
              <w:t>68-я сессия</w:t>
            </w:r>
          </w:p>
          <w:p w:rsidR="003C5554" w:rsidRPr="003C5554" w:rsidRDefault="003C5554" w:rsidP="000B6036">
            <w:pPr>
              <w:rPr>
                <w:rFonts w:ascii="Times New Roman" w:hAnsi="Times New Roman"/>
              </w:rPr>
            </w:pPr>
            <w:r w:rsidRPr="003C5554">
              <w:rPr>
                <w:rFonts w:ascii="Times New Roman" w:hAnsi="Times New Roman"/>
              </w:rPr>
              <w:t>17.05.2023</w:t>
            </w:r>
          </w:p>
          <w:p w:rsidR="003C5554" w:rsidRPr="003C5554" w:rsidRDefault="003C5554" w:rsidP="00F71F32">
            <w:pPr>
              <w:rPr>
                <w:rFonts w:ascii="Times New Roman" w:hAnsi="Times New Roman"/>
              </w:rPr>
            </w:pPr>
            <w:r w:rsidRPr="003C5554">
              <w:rPr>
                <w:rFonts w:ascii="Times New Roman" w:hAnsi="Times New Roman"/>
              </w:rPr>
              <w:t>постановление от 17.05.2023</w:t>
            </w:r>
            <w:r w:rsidRPr="003C5554">
              <w:rPr>
                <w:rFonts w:ascii="Times New Roman" w:hAnsi="Times New Roman"/>
              </w:rPr>
              <w:br/>
              <w:t>№ 68/42-ЗС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eastAsiaTheme="minorHAnsi" w:hAnsi="Times New Roman"/>
              </w:rPr>
            </w:pPr>
            <w:r w:rsidRPr="003C5554">
              <w:rPr>
                <w:rFonts w:ascii="Times New Roman" w:eastAsiaTheme="minorHAnsi" w:hAnsi="Times New Roman"/>
              </w:rPr>
              <w:t>Парламентский запрос Законодательного Собрания Иркутской области Председателю Правительства Иркутской области Зайцеву К.Б. «О строительстве новой коррекционной школы для детей с нарушениями опорно-двигательного аппарата в городе Иркутске»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hAnsi="Times New Roman"/>
              </w:rPr>
            </w:pPr>
            <w:r w:rsidRPr="003C5554">
              <w:rPr>
                <w:rFonts w:ascii="Times New Roman" w:hAnsi="Times New Roman"/>
              </w:rPr>
              <w:t>Комитет по социально-культурному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hAnsi="Times New Roman"/>
              </w:rPr>
            </w:pPr>
          </w:p>
        </w:tc>
      </w:tr>
      <w:tr w:rsidR="003C5554" w:rsidRPr="003C5554" w:rsidTr="000B6036">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181692">
            <w:pPr>
              <w:pStyle w:val="a3"/>
              <w:numPr>
                <w:ilvl w:val="0"/>
                <w:numId w:val="14"/>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rPr>
                <w:rFonts w:ascii="Times New Roman" w:hAnsi="Times New Roman"/>
              </w:rPr>
            </w:pPr>
            <w:r w:rsidRPr="003C5554">
              <w:rPr>
                <w:rFonts w:ascii="Times New Roman" w:hAnsi="Times New Roman"/>
              </w:rPr>
              <w:t>54-я сессия, поста</w:t>
            </w:r>
            <w:r w:rsidRPr="003C5554">
              <w:rPr>
                <w:rFonts w:ascii="Times New Roman" w:hAnsi="Times New Roman"/>
              </w:rPr>
              <w:lastRenderedPageBreak/>
              <w:t xml:space="preserve">новление от 23.03.2022  </w:t>
            </w:r>
          </w:p>
          <w:p w:rsidR="003C5554" w:rsidRPr="003C5554" w:rsidRDefault="003C5554" w:rsidP="000B6036">
            <w:pPr>
              <w:rPr>
                <w:rFonts w:ascii="Times New Roman" w:hAnsi="Times New Roman"/>
              </w:rPr>
            </w:pPr>
            <w:r w:rsidRPr="003C5554">
              <w:rPr>
                <w:rFonts w:ascii="Times New Roman" w:hAnsi="Times New Roman"/>
              </w:rPr>
              <w:t>№ 54/17-ЗС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eastAsiaTheme="minorHAnsi" w:hAnsi="Times New Roman"/>
              </w:rPr>
            </w:pPr>
            <w:r w:rsidRPr="003C5554">
              <w:rPr>
                <w:rFonts w:ascii="Times New Roman" w:eastAsiaTheme="minorHAnsi" w:hAnsi="Times New Roman"/>
              </w:rPr>
              <w:lastRenderedPageBreak/>
              <w:t>Парламентский запрос Законодательного Собрания Ир</w:t>
            </w:r>
            <w:r w:rsidRPr="003C5554">
              <w:rPr>
                <w:rFonts w:ascii="Times New Roman" w:eastAsiaTheme="minorHAnsi" w:hAnsi="Times New Roman"/>
              </w:rPr>
              <w:lastRenderedPageBreak/>
              <w:t>кутской области первому заместителю Губернатора Иркутской области – Председателю Правительства Иркутской области Зайцеву К.Б. «О проблемных вопросах в сфере среднего профессионального образования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hAnsi="Times New Roman"/>
              </w:rPr>
            </w:pPr>
            <w:r w:rsidRPr="003C5554">
              <w:rPr>
                <w:rFonts w:ascii="Times New Roman" w:hAnsi="Times New Roman"/>
              </w:rPr>
              <w:lastRenderedPageBreak/>
              <w:t>Комитет по социаль</w:t>
            </w:r>
            <w:r w:rsidRPr="003C5554">
              <w:rPr>
                <w:rFonts w:ascii="Times New Roman" w:hAnsi="Times New Roman"/>
              </w:rPr>
              <w:lastRenderedPageBreak/>
              <w:t>но-культурному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F71F32">
            <w:pPr>
              <w:jc w:val="both"/>
              <w:rPr>
                <w:rFonts w:ascii="Times New Roman" w:hAnsi="Times New Roman"/>
              </w:rPr>
            </w:pPr>
            <w:r w:rsidRPr="003C5554">
              <w:rPr>
                <w:rFonts w:ascii="Times New Roman" w:hAnsi="Times New Roman"/>
              </w:rPr>
              <w:lastRenderedPageBreak/>
              <w:t xml:space="preserve">Информация об исполнении </w:t>
            </w:r>
            <w:r w:rsidRPr="003C5554">
              <w:rPr>
                <w:rFonts w:ascii="Times New Roman" w:hAnsi="Times New Roman"/>
              </w:rPr>
              <w:lastRenderedPageBreak/>
              <w:t>запроса рассмотрена на 70-й сессии Законодательного Собрания Иркутской области 21.06.2023</w:t>
            </w:r>
            <w:r w:rsidR="00F71F32">
              <w:rPr>
                <w:rFonts w:ascii="Times New Roman" w:hAnsi="Times New Roman"/>
              </w:rPr>
              <w:t>.</w:t>
            </w:r>
            <w:r w:rsidRPr="003C5554">
              <w:rPr>
                <w:rFonts w:ascii="Times New Roman" w:hAnsi="Times New Roman"/>
              </w:rPr>
              <w:t xml:space="preserve"> Запрос остается на контроле комитета</w:t>
            </w:r>
          </w:p>
        </w:tc>
      </w:tr>
      <w:tr w:rsidR="003C5554" w:rsidRPr="003C5554" w:rsidTr="000B6036">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181692">
            <w:pPr>
              <w:pStyle w:val="a3"/>
              <w:numPr>
                <w:ilvl w:val="0"/>
                <w:numId w:val="14"/>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F71F32">
            <w:pPr>
              <w:rPr>
                <w:rFonts w:ascii="Times New Roman" w:hAnsi="Times New Roman"/>
              </w:rPr>
            </w:pPr>
            <w:r w:rsidRPr="003C5554">
              <w:rPr>
                <w:rFonts w:ascii="Times New Roman" w:hAnsi="Times New Roman"/>
              </w:rPr>
              <w:t>59-</w:t>
            </w:r>
            <w:r w:rsidR="00F71F32">
              <w:rPr>
                <w:rFonts w:ascii="Times New Roman" w:hAnsi="Times New Roman"/>
              </w:rPr>
              <w:t>я</w:t>
            </w:r>
            <w:r w:rsidRPr="003C5554">
              <w:rPr>
                <w:rFonts w:ascii="Times New Roman" w:hAnsi="Times New Roman"/>
              </w:rPr>
              <w:t xml:space="preserve"> сесси</w:t>
            </w:r>
            <w:r w:rsidR="00F71F32">
              <w:rPr>
                <w:rFonts w:ascii="Times New Roman" w:hAnsi="Times New Roman"/>
              </w:rPr>
              <w:t>я</w:t>
            </w:r>
            <w:r w:rsidRPr="003C5554">
              <w:rPr>
                <w:rFonts w:ascii="Times New Roman" w:hAnsi="Times New Roman"/>
              </w:rPr>
              <w:t xml:space="preserve"> 19.10.2022 </w:t>
            </w:r>
            <w:r w:rsidR="00F71F32">
              <w:rPr>
                <w:rFonts w:ascii="Times New Roman" w:hAnsi="Times New Roman"/>
              </w:rPr>
              <w:br/>
            </w:r>
            <w:r w:rsidRPr="003C5554">
              <w:rPr>
                <w:rFonts w:ascii="Times New Roman" w:hAnsi="Times New Roman"/>
              </w:rPr>
              <w:t xml:space="preserve">постановление от 19.10.2022  </w:t>
            </w:r>
          </w:p>
          <w:p w:rsidR="003C5554" w:rsidRPr="003C5554" w:rsidRDefault="003C5554" w:rsidP="00F71F32">
            <w:pPr>
              <w:rPr>
                <w:rFonts w:ascii="Times New Roman" w:hAnsi="Times New Roman"/>
              </w:rPr>
            </w:pPr>
            <w:r w:rsidRPr="003C5554">
              <w:rPr>
                <w:rFonts w:ascii="Times New Roman" w:hAnsi="Times New Roman"/>
              </w:rPr>
              <w:t>№ 59/33-ЗС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ind w:right="153"/>
              <w:jc w:val="both"/>
              <w:rPr>
                <w:rFonts w:ascii="Times New Roman" w:eastAsiaTheme="minorHAnsi" w:hAnsi="Times New Roman"/>
              </w:rPr>
            </w:pPr>
            <w:r w:rsidRPr="003C5554">
              <w:rPr>
                <w:rFonts w:ascii="Times New Roman" w:eastAsiaTheme="minorHAnsi"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«Об оказании содействия при обеспечении антитеррористической защищенности объектов (территорий) муниципальных образовательных организаций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rPr>
                <w:rFonts w:ascii="Times New Roman" w:hAnsi="Times New Roman"/>
              </w:rPr>
            </w:pPr>
            <w:r w:rsidRPr="003C5554">
              <w:rPr>
                <w:rFonts w:ascii="Times New Roman" w:hAnsi="Times New Roman"/>
              </w:rPr>
              <w:t>Комитет по социально-культурному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3C5554" w:rsidRPr="003C5554" w:rsidRDefault="003C5554" w:rsidP="000B6036">
            <w:pPr>
              <w:jc w:val="both"/>
              <w:rPr>
                <w:rFonts w:ascii="Times New Roman" w:hAnsi="Times New Roman"/>
              </w:rPr>
            </w:pPr>
            <w:r w:rsidRPr="003C5554">
              <w:rPr>
                <w:rFonts w:ascii="Times New Roman" w:hAnsi="Times New Roman"/>
              </w:rPr>
              <w:t>Информация об исполнении запроса заслушана н</w:t>
            </w:r>
            <w:r w:rsidR="00F71F32">
              <w:rPr>
                <w:rFonts w:ascii="Times New Roman" w:hAnsi="Times New Roman"/>
              </w:rPr>
              <w:t>а заседании комитета 02.06.2023</w:t>
            </w:r>
            <w:r w:rsidRPr="003C5554">
              <w:rPr>
                <w:rFonts w:ascii="Times New Roman" w:hAnsi="Times New Roman"/>
              </w:rPr>
              <w:t>. Принято решение направить рекомендации Правительству Иркутской области,  продолжить работу</w:t>
            </w:r>
          </w:p>
        </w:tc>
      </w:tr>
    </w:tbl>
    <w:p w:rsidR="000C1DC3" w:rsidRPr="000207E6" w:rsidRDefault="000C1DC3" w:rsidP="00765279">
      <w:pPr>
        <w:rPr>
          <w:rFonts w:ascii="Times New Roman" w:hAnsi="Times New Roman"/>
        </w:rPr>
        <w:sectPr w:rsidR="000C1DC3" w:rsidRPr="000207E6" w:rsidSect="000C1DC3">
          <w:pgSz w:w="16838" w:h="11906" w:orient="landscape" w:code="9"/>
          <w:pgMar w:top="1134" w:right="1134" w:bottom="851" w:left="1134" w:header="709" w:footer="709" w:gutter="0"/>
          <w:cols w:space="708"/>
          <w:docGrid w:linePitch="360"/>
        </w:sectPr>
      </w:pPr>
    </w:p>
    <w:p w:rsidR="00DE1F17" w:rsidRPr="000207E6" w:rsidRDefault="004D7251" w:rsidP="00103042">
      <w:pPr>
        <w:pStyle w:val="2"/>
      </w:pPr>
      <w:bookmarkStart w:id="55" w:name="_Toc143517435"/>
      <w:r w:rsidRPr="000207E6">
        <w:lastRenderedPageBreak/>
        <w:t>П</w:t>
      </w:r>
      <w:r w:rsidR="00DE1F17" w:rsidRPr="000207E6">
        <w:t>риложение 7. Информация о протокольных поручениях</w:t>
      </w:r>
      <w:bookmarkEnd w:id="55"/>
    </w:p>
    <w:p w:rsidR="00DE1F17" w:rsidRPr="000207E6" w:rsidRDefault="00DE1F17" w:rsidP="00765279">
      <w:pPr>
        <w:rPr>
          <w:rFonts w:ascii="Times New Roman" w:hAnsi="Times New Roman"/>
        </w:rPr>
      </w:pPr>
    </w:p>
    <w:tbl>
      <w:tblPr>
        <w:tblStyle w:val="a7"/>
        <w:tblW w:w="15310" w:type="dxa"/>
        <w:tblInd w:w="-147" w:type="dxa"/>
        <w:tblLayout w:type="fixed"/>
        <w:tblLook w:val="04A0" w:firstRow="1" w:lastRow="0" w:firstColumn="1" w:lastColumn="0" w:noHBand="0" w:noVBand="1"/>
      </w:tblPr>
      <w:tblGrid>
        <w:gridCol w:w="709"/>
        <w:gridCol w:w="1134"/>
        <w:gridCol w:w="1419"/>
        <w:gridCol w:w="4819"/>
        <w:gridCol w:w="1842"/>
        <w:gridCol w:w="851"/>
        <w:gridCol w:w="4536"/>
      </w:tblGrid>
      <w:tr w:rsidR="003C5554" w:rsidTr="000B6036">
        <w:tc>
          <w:tcPr>
            <w:tcW w:w="709" w:type="dxa"/>
          </w:tcPr>
          <w:p w:rsidR="003C5554" w:rsidRDefault="003C5554" w:rsidP="000B6036">
            <w:pPr>
              <w:jc w:val="center"/>
              <w:rPr>
                <w:rFonts w:ascii="Times New Roman" w:hAnsi="Times New Roman"/>
                <w:b/>
              </w:rPr>
            </w:pPr>
            <w:r>
              <w:rPr>
                <w:rFonts w:ascii="Times New Roman" w:hAnsi="Times New Roman"/>
                <w:b/>
              </w:rPr>
              <w:t>№</w:t>
            </w:r>
          </w:p>
          <w:p w:rsidR="003C5554" w:rsidRPr="003C2E20" w:rsidRDefault="003C5554" w:rsidP="000B6036">
            <w:pPr>
              <w:jc w:val="center"/>
              <w:rPr>
                <w:rFonts w:ascii="Times New Roman" w:hAnsi="Times New Roman"/>
                <w:b/>
              </w:rPr>
            </w:pPr>
            <w:r>
              <w:rPr>
                <w:rFonts w:ascii="Times New Roman" w:hAnsi="Times New Roman"/>
                <w:b/>
              </w:rPr>
              <w:t>п/п</w:t>
            </w:r>
          </w:p>
        </w:tc>
        <w:tc>
          <w:tcPr>
            <w:tcW w:w="1134" w:type="dxa"/>
          </w:tcPr>
          <w:p w:rsidR="003C5554" w:rsidRDefault="003C5554" w:rsidP="000B6036">
            <w:pPr>
              <w:jc w:val="center"/>
              <w:rPr>
                <w:rFonts w:ascii="Times New Roman" w:hAnsi="Times New Roman"/>
                <w:b/>
              </w:rPr>
            </w:pPr>
            <w:r w:rsidRPr="003C2E20">
              <w:rPr>
                <w:rFonts w:ascii="Times New Roman" w:hAnsi="Times New Roman"/>
                <w:b/>
              </w:rPr>
              <w:t>№</w:t>
            </w:r>
          </w:p>
          <w:p w:rsidR="003C5554" w:rsidRPr="003C2E20" w:rsidRDefault="003C5554" w:rsidP="000B6036">
            <w:pPr>
              <w:jc w:val="center"/>
              <w:rPr>
                <w:rFonts w:ascii="Times New Roman" w:hAnsi="Times New Roman"/>
                <w:b/>
              </w:rPr>
            </w:pPr>
            <w:r>
              <w:rPr>
                <w:rFonts w:ascii="Times New Roman" w:hAnsi="Times New Roman"/>
                <w:b/>
              </w:rPr>
              <w:t>прот. поруч.</w:t>
            </w:r>
          </w:p>
        </w:tc>
        <w:tc>
          <w:tcPr>
            <w:tcW w:w="1419" w:type="dxa"/>
          </w:tcPr>
          <w:p w:rsidR="003C5554" w:rsidRPr="003C2E20" w:rsidRDefault="003C5554" w:rsidP="000B6036">
            <w:pPr>
              <w:jc w:val="center"/>
              <w:rPr>
                <w:rFonts w:ascii="Times New Roman" w:hAnsi="Times New Roman"/>
                <w:b/>
              </w:rPr>
            </w:pPr>
            <w:r w:rsidRPr="003C2E20">
              <w:rPr>
                <w:rFonts w:ascii="Times New Roman" w:hAnsi="Times New Roman"/>
                <w:b/>
              </w:rPr>
              <w:t>Сессия</w:t>
            </w:r>
          </w:p>
        </w:tc>
        <w:tc>
          <w:tcPr>
            <w:tcW w:w="4819" w:type="dxa"/>
          </w:tcPr>
          <w:p w:rsidR="003C5554" w:rsidRPr="003C2E20" w:rsidRDefault="003C5554" w:rsidP="000B6036">
            <w:pPr>
              <w:jc w:val="center"/>
              <w:rPr>
                <w:rFonts w:ascii="Times New Roman" w:hAnsi="Times New Roman"/>
                <w:b/>
              </w:rPr>
            </w:pPr>
            <w:r w:rsidRPr="003C2E20">
              <w:rPr>
                <w:rFonts w:ascii="Times New Roman" w:hAnsi="Times New Roman"/>
                <w:b/>
              </w:rPr>
              <w:t>Протокольное поручение</w:t>
            </w:r>
          </w:p>
        </w:tc>
        <w:tc>
          <w:tcPr>
            <w:tcW w:w="1842" w:type="dxa"/>
          </w:tcPr>
          <w:p w:rsidR="003C5554" w:rsidRPr="003C2E20" w:rsidRDefault="003C5554" w:rsidP="000B6036">
            <w:pPr>
              <w:jc w:val="center"/>
              <w:rPr>
                <w:rFonts w:ascii="Times New Roman" w:hAnsi="Times New Roman"/>
                <w:b/>
              </w:rPr>
            </w:pPr>
            <w:r w:rsidRPr="003C2E20">
              <w:rPr>
                <w:rFonts w:ascii="Times New Roman" w:hAnsi="Times New Roman"/>
                <w:b/>
              </w:rPr>
              <w:t>Ответственный комитет</w:t>
            </w:r>
          </w:p>
        </w:tc>
        <w:tc>
          <w:tcPr>
            <w:tcW w:w="851" w:type="dxa"/>
          </w:tcPr>
          <w:p w:rsidR="003C5554" w:rsidRPr="003C2E20" w:rsidRDefault="003C5554" w:rsidP="000B6036">
            <w:pPr>
              <w:jc w:val="center"/>
              <w:rPr>
                <w:rFonts w:ascii="Times New Roman" w:hAnsi="Times New Roman"/>
                <w:b/>
              </w:rPr>
            </w:pPr>
            <w:r w:rsidRPr="003C2E20">
              <w:rPr>
                <w:rFonts w:ascii="Times New Roman" w:hAnsi="Times New Roman"/>
                <w:b/>
              </w:rPr>
              <w:t>Сроки исполнения</w:t>
            </w:r>
          </w:p>
        </w:tc>
        <w:tc>
          <w:tcPr>
            <w:tcW w:w="4536" w:type="dxa"/>
          </w:tcPr>
          <w:p w:rsidR="003C5554" w:rsidRPr="003C2E20" w:rsidRDefault="003C5554" w:rsidP="000B6036">
            <w:pPr>
              <w:jc w:val="center"/>
              <w:rPr>
                <w:rFonts w:ascii="Times New Roman" w:hAnsi="Times New Roman"/>
                <w:b/>
              </w:rPr>
            </w:pPr>
            <w:r w:rsidRPr="003C2E20">
              <w:rPr>
                <w:rFonts w:ascii="Times New Roman" w:hAnsi="Times New Roman"/>
                <w:b/>
              </w:rPr>
              <w:t>Результат исполнения</w:t>
            </w: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Default="003C5554" w:rsidP="000B6036">
            <w:pPr>
              <w:rPr>
                <w:rFonts w:ascii="Times New Roman" w:hAnsi="Times New Roman"/>
              </w:rPr>
            </w:pPr>
            <w:r>
              <w:rPr>
                <w:rFonts w:ascii="Times New Roman" w:hAnsi="Times New Roman"/>
              </w:rPr>
              <w:t>24</w:t>
            </w:r>
          </w:p>
        </w:tc>
        <w:tc>
          <w:tcPr>
            <w:tcW w:w="1419" w:type="dxa"/>
          </w:tcPr>
          <w:p w:rsidR="003C5554" w:rsidRDefault="003C5554" w:rsidP="000B6036">
            <w:pPr>
              <w:rPr>
                <w:rFonts w:ascii="Times New Roman" w:hAnsi="Times New Roman"/>
              </w:rPr>
            </w:pPr>
            <w:r>
              <w:rPr>
                <w:rFonts w:ascii="Times New Roman" w:hAnsi="Times New Roman"/>
              </w:rPr>
              <w:t>62-я сессия</w:t>
            </w:r>
          </w:p>
          <w:p w:rsidR="003C5554" w:rsidRDefault="003C5554" w:rsidP="000B6036">
            <w:pPr>
              <w:rPr>
                <w:rFonts w:ascii="Times New Roman" w:hAnsi="Times New Roman"/>
              </w:rPr>
            </w:pPr>
            <w:r>
              <w:rPr>
                <w:rFonts w:ascii="Times New Roman" w:hAnsi="Times New Roman"/>
              </w:rPr>
              <w:t>14.12.2022</w:t>
            </w:r>
          </w:p>
        </w:tc>
        <w:tc>
          <w:tcPr>
            <w:tcW w:w="4819" w:type="dxa"/>
          </w:tcPr>
          <w:p w:rsidR="003C5554" w:rsidRPr="004573A4" w:rsidRDefault="003C5554" w:rsidP="000B6036">
            <w:pPr>
              <w:jc w:val="both"/>
              <w:rPr>
                <w:rFonts w:ascii="Times New Roman" w:hAnsi="Times New Roman"/>
              </w:rPr>
            </w:pPr>
            <w:r w:rsidRPr="005D4E30">
              <w:rPr>
                <w:rFonts w:ascii="Times New Roman" w:hAnsi="Times New Roman"/>
              </w:rPr>
              <w:t>Поручить председателю комитета по социально-культурному законодательству Законодательного Собрания Иркутской области Синцовой И.А., председателю комитета по собственности и экономической политике Законодательного Собрания Иркутской области Труфанову Н.С. создать рабочую группу по вопросам сохранения спортивного объекта для массового спорта граждан на земельном участке, ранее занимаемом стади</w:t>
            </w:r>
            <w:r>
              <w:rPr>
                <w:rFonts w:ascii="Times New Roman" w:hAnsi="Times New Roman"/>
              </w:rPr>
              <w:t>оном «Пионер» в городе Иркутске</w:t>
            </w:r>
          </w:p>
        </w:tc>
        <w:tc>
          <w:tcPr>
            <w:tcW w:w="1842" w:type="dxa"/>
          </w:tcPr>
          <w:p w:rsidR="003C5554" w:rsidRDefault="003C5554" w:rsidP="000B6036">
            <w:pPr>
              <w:ind w:left="26"/>
              <w:rPr>
                <w:rFonts w:ascii="Times New Roman" w:hAnsi="Times New Roman"/>
              </w:rPr>
            </w:pPr>
            <w:r w:rsidRPr="00A30FA2">
              <w:rPr>
                <w:rFonts w:ascii="Times New Roman" w:hAnsi="Times New Roman"/>
              </w:rPr>
              <w:t>Комитет по собственности и экономической политике</w:t>
            </w:r>
          </w:p>
          <w:p w:rsidR="003C5554" w:rsidRDefault="003C5554" w:rsidP="000B6036">
            <w:pPr>
              <w:ind w:left="26"/>
              <w:rPr>
                <w:rFonts w:ascii="Times New Roman" w:hAnsi="Times New Roman"/>
              </w:rPr>
            </w:pPr>
            <w:r>
              <w:rPr>
                <w:rFonts w:ascii="Times New Roman" w:hAnsi="Times New Roman"/>
              </w:rPr>
              <w:t>К</w:t>
            </w:r>
            <w:r w:rsidRPr="00CB3CB8">
              <w:rPr>
                <w:rFonts w:ascii="Times New Roman" w:hAnsi="Times New Roman"/>
              </w:rPr>
              <w:t>омитет по социально-культурному законодательству</w:t>
            </w:r>
          </w:p>
        </w:tc>
        <w:tc>
          <w:tcPr>
            <w:tcW w:w="851" w:type="dxa"/>
          </w:tcPr>
          <w:p w:rsidR="003C5554" w:rsidRPr="00625546" w:rsidRDefault="003C5554" w:rsidP="000B6036">
            <w:pPr>
              <w:rPr>
                <w:rFonts w:ascii="Times New Roman" w:hAnsi="Times New Roman"/>
                <w:sz w:val="28"/>
                <w:szCs w:val="28"/>
              </w:rPr>
            </w:pPr>
          </w:p>
        </w:tc>
        <w:tc>
          <w:tcPr>
            <w:tcW w:w="4536" w:type="dxa"/>
          </w:tcPr>
          <w:p w:rsidR="003C5554" w:rsidRDefault="003C5554" w:rsidP="000B6036">
            <w:pPr>
              <w:jc w:val="both"/>
              <w:rPr>
                <w:rFonts w:ascii="Times New Roman" w:hAnsi="Times New Roman"/>
              </w:rPr>
            </w:pPr>
            <w:r>
              <w:rPr>
                <w:rFonts w:ascii="Times New Roman" w:hAnsi="Times New Roman"/>
              </w:rPr>
              <w:t xml:space="preserve">Информация об исполнении протокольного поручения комитетом </w:t>
            </w:r>
            <w:r w:rsidRPr="00CB3CB8">
              <w:rPr>
                <w:rFonts w:ascii="Times New Roman" w:hAnsi="Times New Roman"/>
              </w:rPr>
              <w:t>по социально-культурному законодательству</w:t>
            </w:r>
            <w:r>
              <w:rPr>
                <w:rFonts w:ascii="Times New Roman" w:hAnsi="Times New Roman"/>
              </w:rPr>
              <w:t xml:space="preserve"> представлена на 63-й сессии Законодательного Собрания </w:t>
            </w:r>
            <w:r w:rsidR="00F71F32">
              <w:rPr>
                <w:rFonts w:ascii="Times New Roman" w:hAnsi="Times New Roman"/>
              </w:rPr>
              <w:t xml:space="preserve">Иркутской области 18.01.2023 </w:t>
            </w: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Default="003C5554" w:rsidP="000B6036">
            <w:pPr>
              <w:rPr>
                <w:rFonts w:ascii="Times New Roman" w:hAnsi="Times New Roman"/>
                <w:sz w:val="28"/>
                <w:szCs w:val="28"/>
              </w:rPr>
            </w:pPr>
            <w:r>
              <w:rPr>
                <w:rFonts w:ascii="Times New Roman" w:hAnsi="Times New Roman"/>
                <w:sz w:val="28"/>
                <w:szCs w:val="28"/>
              </w:rPr>
              <w:t>25</w:t>
            </w:r>
          </w:p>
        </w:tc>
        <w:tc>
          <w:tcPr>
            <w:tcW w:w="1419" w:type="dxa"/>
          </w:tcPr>
          <w:p w:rsidR="003C5554" w:rsidRDefault="003C5554" w:rsidP="000B6036">
            <w:pPr>
              <w:rPr>
                <w:rFonts w:ascii="Times New Roman" w:hAnsi="Times New Roman"/>
              </w:rPr>
            </w:pPr>
            <w:r>
              <w:rPr>
                <w:rFonts w:ascii="Times New Roman" w:hAnsi="Times New Roman"/>
              </w:rPr>
              <w:t>63-я сессия</w:t>
            </w:r>
          </w:p>
          <w:p w:rsidR="003C5554" w:rsidRPr="00B7317E" w:rsidRDefault="003C5554" w:rsidP="000B6036">
            <w:pPr>
              <w:rPr>
                <w:rFonts w:ascii="Times New Roman" w:hAnsi="Times New Roman"/>
              </w:rPr>
            </w:pPr>
            <w:r>
              <w:rPr>
                <w:rFonts w:ascii="Times New Roman" w:hAnsi="Times New Roman"/>
              </w:rPr>
              <w:t>18.01.2023</w:t>
            </w:r>
          </w:p>
        </w:tc>
        <w:tc>
          <w:tcPr>
            <w:tcW w:w="4819" w:type="dxa"/>
          </w:tcPr>
          <w:p w:rsidR="003C5554" w:rsidRPr="0073438D" w:rsidRDefault="003C5554" w:rsidP="000B6036">
            <w:pPr>
              <w:jc w:val="both"/>
              <w:rPr>
                <w:rFonts w:ascii="Times New Roman" w:hAnsi="Times New Roman"/>
              </w:rPr>
            </w:pPr>
            <w:r w:rsidRPr="0073438D">
              <w:rPr>
                <w:rFonts w:ascii="Times New Roman" w:hAnsi="Times New Roman"/>
              </w:rPr>
              <w:t>Поручить комитету по здравоохранению и социальной  защите  Законодательного Собрания  Иркутской области организовать работу по формированию персонального состава рабочей группы с участием депутатов Законодательного Собрания Иркутской области, представителей Правительства Иркутской области и иных исполнительных органов государственной власти Иркутской области, иных заинтересованных органов и организаций по вопросам, связанным с функционированием единого цифрового контура в здравоохранении на основе единой государственной информационной системы в сфере здравоохранения (ЕГИСЗ)</w:t>
            </w:r>
            <w:r w:rsidR="00F71F32">
              <w:rPr>
                <w:rFonts w:ascii="Times New Roman" w:hAnsi="Times New Roman"/>
              </w:rPr>
              <w:t>,</w:t>
            </w:r>
            <w:r w:rsidRPr="0073438D">
              <w:rPr>
                <w:rFonts w:ascii="Times New Roman" w:hAnsi="Times New Roman"/>
              </w:rPr>
              <w:t xml:space="preserve"> и </w:t>
            </w:r>
            <w:r w:rsidRPr="0073438D">
              <w:rPr>
                <w:rFonts w:ascii="Times New Roman" w:hAnsi="Times New Roman"/>
              </w:rPr>
              <w:lastRenderedPageBreak/>
              <w:t>внести на рассмотрение Законодательного Собрания Иркутской области соотв</w:t>
            </w:r>
            <w:r w:rsidR="00F71F32">
              <w:rPr>
                <w:rFonts w:ascii="Times New Roman" w:hAnsi="Times New Roman"/>
              </w:rPr>
              <w:t>етствующий проект постановления</w:t>
            </w:r>
          </w:p>
        </w:tc>
        <w:tc>
          <w:tcPr>
            <w:tcW w:w="1842" w:type="dxa"/>
          </w:tcPr>
          <w:p w:rsidR="003C5554" w:rsidRDefault="003C5554" w:rsidP="000B6036">
            <w:pPr>
              <w:ind w:left="26" w:right="-120"/>
              <w:rPr>
                <w:rFonts w:ascii="Times New Roman" w:hAnsi="Times New Roman"/>
              </w:rPr>
            </w:pPr>
            <w:r>
              <w:rPr>
                <w:rFonts w:ascii="Times New Roman" w:hAnsi="Times New Roman"/>
              </w:rPr>
              <w:lastRenderedPageBreak/>
              <w:t>К</w:t>
            </w:r>
            <w:r w:rsidRPr="0073438D">
              <w:rPr>
                <w:rFonts w:ascii="Times New Roman" w:hAnsi="Times New Roman"/>
              </w:rPr>
              <w:t>омитет по здравоохранению и социальной  защите</w:t>
            </w:r>
          </w:p>
        </w:tc>
        <w:tc>
          <w:tcPr>
            <w:tcW w:w="851" w:type="dxa"/>
          </w:tcPr>
          <w:p w:rsidR="003C5554" w:rsidRPr="003C2E20" w:rsidRDefault="003C5554" w:rsidP="000B6036">
            <w:pPr>
              <w:jc w:val="center"/>
              <w:rPr>
                <w:rFonts w:ascii="Times New Roman" w:hAnsi="Times New Roman"/>
                <w:b/>
              </w:rPr>
            </w:pPr>
          </w:p>
        </w:tc>
        <w:tc>
          <w:tcPr>
            <w:tcW w:w="4536" w:type="dxa"/>
          </w:tcPr>
          <w:p w:rsidR="003C5554" w:rsidRPr="003C2E20" w:rsidRDefault="003C5554" w:rsidP="000B6036">
            <w:pPr>
              <w:jc w:val="center"/>
              <w:rPr>
                <w:rFonts w:ascii="Times New Roman" w:hAnsi="Times New Roman"/>
                <w:b/>
              </w:rPr>
            </w:pP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Default="003C5554" w:rsidP="000B6036">
            <w:pPr>
              <w:rPr>
                <w:rFonts w:ascii="Times New Roman" w:hAnsi="Times New Roman"/>
                <w:sz w:val="28"/>
                <w:szCs w:val="28"/>
              </w:rPr>
            </w:pPr>
            <w:r>
              <w:rPr>
                <w:rFonts w:ascii="Times New Roman" w:hAnsi="Times New Roman"/>
                <w:sz w:val="28"/>
                <w:szCs w:val="28"/>
              </w:rPr>
              <w:t>26</w:t>
            </w:r>
          </w:p>
        </w:tc>
        <w:tc>
          <w:tcPr>
            <w:tcW w:w="1419" w:type="dxa"/>
          </w:tcPr>
          <w:p w:rsidR="003C5554" w:rsidRDefault="003C5554" w:rsidP="000B6036">
            <w:pPr>
              <w:rPr>
                <w:rFonts w:ascii="Times New Roman" w:hAnsi="Times New Roman"/>
              </w:rPr>
            </w:pPr>
            <w:r>
              <w:rPr>
                <w:rFonts w:ascii="Times New Roman" w:hAnsi="Times New Roman"/>
              </w:rPr>
              <w:t>64-я сессия</w:t>
            </w:r>
          </w:p>
          <w:p w:rsidR="003C5554" w:rsidRPr="00B7317E" w:rsidRDefault="003C5554" w:rsidP="000B6036">
            <w:pPr>
              <w:rPr>
                <w:rFonts w:ascii="Times New Roman" w:hAnsi="Times New Roman"/>
              </w:rPr>
            </w:pPr>
            <w:r>
              <w:rPr>
                <w:rFonts w:ascii="Times New Roman" w:hAnsi="Times New Roman"/>
              </w:rPr>
              <w:t>15.02.2023</w:t>
            </w:r>
          </w:p>
        </w:tc>
        <w:tc>
          <w:tcPr>
            <w:tcW w:w="4819" w:type="dxa"/>
          </w:tcPr>
          <w:p w:rsidR="003C5554" w:rsidRPr="003359F9" w:rsidRDefault="003C5554" w:rsidP="00924F78">
            <w:pPr>
              <w:jc w:val="both"/>
              <w:rPr>
                <w:rFonts w:ascii="Times New Roman" w:hAnsi="Times New Roman"/>
              </w:rPr>
            </w:pPr>
            <w:r w:rsidRPr="003359F9">
              <w:rPr>
                <w:rFonts w:ascii="Times New Roman" w:hAnsi="Times New Roman"/>
              </w:rPr>
              <w:t>Поручить председателю комитета по строительству и дорожному хозяйству Законодательного Собрания Иркутской области Побойкину</w:t>
            </w:r>
            <w:r w:rsidR="00924F78" w:rsidRPr="003359F9">
              <w:rPr>
                <w:rFonts w:ascii="Times New Roman" w:hAnsi="Times New Roman"/>
              </w:rPr>
              <w:t xml:space="preserve"> В.Л. </w:t>
            </w:r>
            <w:r w:rsidRPr="003359F9">
              <w:rPr>
                <w:rFonts w:ascii="Times New Roman" w:hAnsi="Times New Roman"/>
              </w:rPr>
              <w:t xml:space="preserve">проработать вопрос с министерством транспорта и дорожного хозяйства Иркутской области о необходимости до конца февраля 2023 года заключить соглашения с органами местного самоуправления муниципальных образований Иркутской области и предоставлении субсидии из областного бюджета местным бюджетам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утвержденным постановлением Правительства Иркутской области </w:t>
            </w:r>
            <w:r w:rsidR="00924F78">
              <w:rPr>
                <w:rFonts w:ascii="Times New Roman" w:hAnsi="Times New Roman"/>
              </w:rPr>
              <w:t xml:space="preserve">от </w:t>
            </w:r>
            <w:r w:rsidRPr="003359F9">
              <w:rPr>
                <w:rFonts w:ascii="Times New Roman" w:hAnsi="Times New Roman"/>
              </w:rPr>
              <w:t xml:space="preserve">31 декабря 2022 года </w:t>
            </w:r>
            <w:r w:rsidR="00924F78">
              <w:rPr>
                <w:rFonts w:ascii="Times New Roman" w:hAnsi="Times New Roman"/>
              </w:rPr>
              <w:br/>
              <w:t>№ 1119-пп</w:t>
            </w:r>
          </w:p>
        </w:tc>
        <w:tc>
          <w:tcPr>
            <w:tcW w:w="1842" w:type="dxa"/>
          </w:tcPr>
          <w:p w:rsidR="003C5554" w:rsidRDefault="003C5554" w:rsidP="000B6036">
            <w:pPr>
              <w:ind w:left="26" w:right="-120"/>
              <w:rPr>
                <w:rFonts w:ascii="Times New Roman" w:hAnsi="Times New Roman"/>
              </w:rPr>
            </w:pPr>
            <w:r>
              <w:rPr>
                <w:rFonts w:ascii="Times New Roman" w:hAnsi="Times New Roman"/>
              </w:rPr>
              <w:t>К</w:t>
            </w:r>
            <w:r w:rsidRPr="003359F9">
              <w:rPr>
                <w:rFonts w:ascii="Times New Roman" w:hAnsi="Times New Roman"/>
              </w:rPr>
              <w:t>омитет по строительству и дорожному хозяйству</w:t>
            </w:r>
          </w:p>
        </w:tc>
        <w:tc>
          <w:tcPr>
            <w:tcW w:w="851" w:type="dxa"/>
          </w:tcPr>
          <w:p w:rsidR="003C5554" w:rsidRPr="003C2E20" w:rsidRDefault="003C5554" w:rsidP="000B6036">
            <w:pPr>
              <w:jc w:val="center"/>
              <w:rPr>
                <w:rFonts w:ascii="Times New Roman" w:hAnsi="Times New Roman"/>
                <w:b/>
              </w:rPr>
            </w:pPr>
          </w:p>
        </w:tc>
        <w:tc>
          <w:tcPr>
            <w:tcW w:w="4536" w:type="dxa"/>
          </w:tcPr>
          <w:p w:rsidR="003C5554" w:rsidRPr="003C2E20" w:rsidRDefault="003C5554" w:rsidP="000B6036">
            <w:pPr>
              <w:jc w:val="center"/>
              <w:rPr>
                <w:rFonts w:ascii="Times New Roman" w:hAnsi="Times New Roman"/>
                <w:b/>
              </w:rPr>
            </w:pP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Pr="00DA42E5" w:rsidRDefault="003C5554" w:rsidP="000B6036">
            <w:pPr>
              <w:rPr>
                <w:rFonts w:ascii="Times New Roman" w:hAnsi="Times New Roman"/>
                <w:sz w:val="28"/>
                <w:szCs w:val="28"/>
              </w:rPr>
            </w:pPr>
            <w:r w:rsidRPr="00DA42E5">
              <w:rPr>
                <w:rFonts w:ascii="Times New Roman" w:hAnsi="Times New Roman"/>
                <w:sz w:val="28"/>
                <w:szCs w:val="28"/>
              </w:rPr>
              <w:t>27</w:t>
            </w:r>
          </w:p>
        </w:tc>
        <w:tc>
          <w:tcPr>
            <w:tcW w:w="1419" w:type="dxa"/>
          </w:tcPr>
          <w:p w:rsidR="003C5554" w:rsidRDefault="003C5554" w:rsidP="000B6036">
            <w:pPr>
              <w:rPr>
                <w:rFonts w:ascii="Times New Roman" w:hAnsi="Times New Roman"/>
              </w:rPr>
            </w:pPr>
            <w:r>
              <w:rPr>
                <w:rFonts w:ascii="Times New Roman" w:hAnsi="Times New Roman"/>
              </w:rPr>
              <w:t>66-я сессия</w:t>
            </w:r>
          </w:p>
          <w:p w:rsidR="003C5554" w:rsidRPr="00B7317E" w:rsidRDefault="003C5554" w:rsidP="000B6036">
            <w:pPr>
              <w:rPr>
                <w:rFonts w:ascii="Times New Roman" w:hAnsi="Times New Roman"/>
              </w:rPr>
            </w:pPr>
            <w:r>
              <w:rPr>
                <w:rFonts w:ascii="Times New Roman" w:hAnsi="Times New Roman"/>
              </w:rPr>
              <w:t>19.04.2023</w:t>
            </w:r>
          </w:p>
        </w:tc>
        <w:tc>
          <w:tcPr>
            <w:tcW w:w="4819" w:type="dxa"/>
          </w:tcPr>
          <w:p w:rsidR="003C5554" w:rsidRPr="00DA42E5" w:rsidRDefault="003C5554" w:rsidP="005A5273">
            <w:pPr>
              <w:jc w:val="both"/>
              <w:rPr>
                <w:rFonts w:ascii="Times New Roman" w:hAnsi="Times New Roman"/>
              </w:rPr>
            </w:pPr>
            <w:r w:rsidRPr="007E644F">
              <w:rPr>
                <w:rFonts w:ascii="Times New Roman" w:hAnsi="Times New Roman"/>
              </w:rPr>
              <w:t xml:space="preserve">Поручить председателю комитета по собственности и экономической политике Законодательного Собрания Иркутской области Труфанову Н.С. взять на контроль вопрос по разработке и принятию Правительством Иркутской области в 2023 году энергетической стратегии Иркутской области на период до 2036 года с целевым видением на </w:t>
            </w:r>
            <w:r w:rsidR="00924F78">
              <w:rPr>
                <w:rFonts w:ascii="Times New Roman" w:hAnsi="Times New Roman"/>
              </w:rPr>
              <w:lastRenderedPageBreak/>
              <w:t>перспективу до 2050 года</w:t>
            </w:r>
          </w:p>
        </w:tc>
        <w:tc>
          <w:tcPr>
            <w:tcW w:w="1842" w:type="dxa"/>
          </w:tcPr>
          <w:p w:rsidR="003C5554" w:rsidRDefault="003C5554" w:rsidP="000B6036">
            <w:pPr>
              <w:ind w:left="26"/>
              <w:rPr>
                <w:rFonts w:ascii="Times New Roman" w:hAnsi="Times New Roman"/>
              </w:rPr>
            </w:pPr>
            <w:r w:rsidRPr="00A30FA2">
              <w:rPr>
                <w:rFonts w:ascii="Times New Roman" w:hAnsi="Times New Roman"/>
              </w:rPr>
              <w:lastRenderedPageBreak/>
              <w:t>Комитет по собственности и экономической политике</w:t>
            </w:r>
          </w:p>
          <w:p w:rsidR="003C5554" w:rsidRPr="003C2E20" w:rsidRDefault="003C5554" w:rsidP="000B6036">
            <w:pPr>
              <w:jc w:val="center"/>
              <w:rPr>
                <w:rFonts w:ascii="Times New Roman" w:hAnsi="Times New Roman"/>
                <w:b/>
              </w:rPr>
            </w:pPr>
          </w:p>
        </w:tc>
        <w:tc>
          <w:tcPr>
            <w:tcW w:w="851" w:type="dxa"/>
          </w:tcPr>
          <w:p w:rsidR="003C5554" w:rsidRPr="003C2E20" w:rsidRDefault="003C5554" w:rsidP="000B6036">
            <w:pPr>
              <w:jc w:val="center"/>
              <w:rPr>
                <w:rFonts w:ascii="Times New Roman" w:hAnsi="Times New Roman"/>
                <w:b/>
              </w:rPr>
            </w:pPr>
          </w:p>
        </w:tc>
        <w:tc>
          <w:tcPr>
            <w:tcW w:w="4536" w:type="dxa"/>
          </w:tcPr>
          <w:p w:rsidR="003C5554" w:rsidRPr="003C2E20" w:rsidRDefault="003C5554" w:rsidP="000B6036">
            <w:pPr>
              <w:jc w:val="center"/>
              <w:rPr>
                <w:rFonts w:ascii="Times New Roman" w:hAnsi="Times New Roman"/>
                <w:b/>
              </w:rPr>
            </w:pP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Pr="00DA42E5" w:rsidRDefault="003C5554" w:rsidP="000B6036">
            <w:pPr>
              <w:rPr>
                <w:rFonts w:ascii="Times New Roman" w:hAnsi="Times New Roman"/>
                <w:sz w:val="28"/>
                <w:szCs w:val="28"/>
              </w:rPr>
            </w:pPr>
            <w:r w:rsidRPr="00DA42E5">
              <w:rPr>
                <w:rFonts w:ascii="Times New Roman" w:hAnsi="Times New Roman"/>
                <w:sz w:val="28"/>
                <w:szCs w:val="28"/>
              </w:rPr>
              <w:t>28</w:t>
            </w:r>
          </w:p>
        </w:tc>
        <w:tc>
          <w:tcPr>
            <w:tcW w:w="1419" w:type="dxa"/>
          </w:tcPr>
          <w:p w:rsidR="003C5554" w:rsidRDefault="003C5554" w:rsidP="000B6036">
            <w:pPr>
              <w:rPr>
                <w:rFonts w:ascii="Times New Roman" w:hAnsi="Times New Roman"/>
              </w:rPr>
            </w:pPr>
            <w:r>
              <w:rPr>
                <w:rFonts w:ascii="Times New Roman" w:hAnsi="Times New Roman"/>
              </w:rPr>
              <w:t>66-я сессия</w:t>
            </w:r>
          </w:p>
          <w:p w:rsidR="003C5554" w:rsidRPr="00B7317E" w:rsidRDefault="003C5554" w:rsidP="000B6036">
            <w:pPr>
              <w:rPr>
                <w:rFonts w:ascii="Times New Roman" w:hAnsi="Times New Roman"/>
              </w:rPr>
            </w:pPr>
            <w:r>
              <w:rPr>
                <w:rFonts w:ascii="Times New Roman" w:hAnsi="Times New Roman"/>
              </w:rPr>
              <w:t>19.04.2023</w:t>
            </w:r>
          </w:p>
        </w:tc>
        <w:tc>
          <w:tcPr>
            <w:tcW w:w="4819" w:type="dxa"/>
          </w:tcPr>
          <w:p w:rsidR="003C5554" w:rsidRPr="00DA42E5" w:rsidRDefault="003C5554" w:rsidP="005A5273">
            <w:pPr>
              <w:jc w:val="both"/>
              <w:rPr>
                <w:rFonts w:ascii="Times New Roman" w:hAnsi="Times New Roman"/>
              </w:rPr>
            </w:pPr>
            <w:r>
              <w:rPr>
                <w:rFonts w:ascii="Times New Roman" w:hAnsi="Times New Roman"/>
              </w:rPr>
              <w:t xml:space="preserve">Поручить </w:t>
            </w:r>
            <w:r w:rsidRPr="00DA42E5">
              <w:rPr>
                <w:rFonts w:ascii="Times New Roman" w:hAnsi="Times New Roman"/>
              </w:rPr>
              <w:t>председателю комитета по строительству и дорожному хозяйству Законодательного Собрания Иркутской области рассмотреть вопрос о реализации мероприятий по переселению граждан из аварийного жилищного фонда, признанного таковым до 1 января 2017 года, в рамках распоряжения Правительства Иркутской области от 2 июля 2021 года № 389-рп «О принятии решения о комплексном развитии территории жилой застройки в муниципальном образ</w:t>
            </w:r>
            <w:r w:rsidR="00924F78">
              <w:rPr>
                <w:rFonts w:ascii="Times New Roman" w:hAnsi="Times New Roman"/>
              </w:rPr>
              <w:t>овании «город Усолье-Сибирское»</w:t>
            </w:r>
          </w:p>
        </w:tc>
        <w:tc>
          <w:tcPr>
            <w:tcW w:w="1842" w:type="dxa"/>
          </w:tcPr>
          <w:p w:rsidR="003C5554" w:rsidRPr="003C2E20" w:rsidRDefault="003C5554" w:rsidP="000B6036">
            <w:pPr>
              <w:rPr>
                <w:rFonts w:ascii="Times New Roman" w:hAnsi="Times New Roman"/>
                <w:b/>
              </w:rPr>
            </w:pPr>
            <w:r>
              <w:rPr>
                <w:rFonts w:ascii="Times New Roman" w:hAnsi="Times New Roman"/>
              </w:rPr>
              <w:t>К</w:t>
            </w:r>
            <w:r w:rsidRPr="003359F9">
              <w:rPr>
                <w:rFonts w:ascii="Times New Roman" w:hAnsi="Times New Roman"/>
              </w:rPr>
              <w:t>омитет по строительству и дорожному хозяйству</w:t>
            </w:r>
          </w:p>
        </w:tc>
        <w:tc>
          <w:tcPr>
            <w:tcW w:w="851" w:type="dxa"/>
          </w:tcPr>
          <w:p w:rsidR="003C5554" w:rsidRPr="003C2E20" w:rsidRDefault="003C5554" w:rsidP="000B6036">
            <w:pPr>
              <w:jc w:val="center"/>
              <w:rPr>
                <w:rFonts w:ascii="Times New Roman" w:hAnsi="Times New Roman"/>
                <w:b/>
              </w:rPr>
            </w:pPr>
          </w:p>
        </w:tc>
        <w:tc>
          <w:tcPr>
            <w:tcW w:w="4536" w:type="dxa"/>
          </w:tcPr>
          <w:p w:rsidR="003C5554" w:rsidRPr="00D94448" w:rsidRDefault="003C5554" w:rsidP="000B6036">
            <w:pPr>
              <w:jc w:val="both"/>
              <w:rPr>
                <w:rFonts w:ascii="Times New Roman" w:hAnsi="Times New Roman"/>
              </w:rPr>
            </w:pPr>
            <w:r w:rsidRPr="00D94448">
              <w:rPr>
                <w:rFonts w:ascii="Times New Roman" w:hAnsi="Times New Roman"/>
              </w:rPr>
              <w:t>Информация об исполнении поручения рассмотрена на 68-й сессии 17.05.2023. Принято решение снять поручение с контроля</w:t>
            </w: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Default="003C5554" w:rsidP="000B6036">
            <w:pPr>
              <w:rPr>
                <w:rFonts w:ascii="Times New Roman" w:hAnsi="Times New Roman"/>
                <w:sz w:val="28"/>
                <w:szCs w:val="28"/>
              </w:rPr>
            </w:pPr>
            <w:r>
              <w:rPr>
                <w:rFonts w:ascii="Times New Roman" w:hAnsi="Times New Roman"/>
                <w:sz w:val="28"/>
                <w:szCs w:val="28"/>
              </w:rPr>
              <w:t>14</w:t>
            </w:r>
          </w:p>
        </w:tc>
        <w:tc>
          <w:tcPr>
            <w:tcW w:w="1419" w:type="dxa"/>
          </w:tcPr>
          <w:p w:rsidR="003C5554" w:rsidRPr="00B7317E" w:rsidRDefault="003C5554" w:rsidP="000B6036">
            <w:pPr>
              <w:rPr>
                <w:rFonts w:ascii="Times New Roman" w:hAnsi="Times New Roman"/>
              </w:rPr>
            </w:pPr>
            <w:r w:rsidRPr="00B7317E">
              <w:rPr>
                <w:rFonts w:ascii="Times New Roman" w:hAnsi="Times New Roman"/>
              </w:rPr>
              <w:t>37-я сессия</w:t>
            </w:r>
          </w:p>
          <w:p w:rsidR="003C5554" w:rsidRDefault="003C5554" w:rsidP="000B6036">
            <w:pPr>
              <w:rPr>
                <w:rFonts w:ascii="Times New Roman" w:hAnsi="Times New Roman"/>
              </w:rPr>
            </w:pPr>
            <w:r w:rsidRPr="00B7317E">
              <w:rPr>
                <w:rFonts w:ascii="Times New Roman" w:hAnsi="Times New Roman"/>
              </w:rPr>
              <w:t>30.11.2020</w:t>
            </w:r>
          </w:p>
        </w:tc>
        <w:tc>
          <w:tcPr>
            <w:tcW w:w="4819" w:type="dxa"/>
          </w:tcPr>
          <w:p w:rsidR="003C5554" w:rsidRPr="003C1186" w:rsidRDefault="003C5554" w:rsidP="005A5273">
            <w:pPr>
              <w:jc w:val="both"/>
              <w:rPr>
                <w:rFonts w:ascii="Times New Roman" w:hAnsi="Times New Roman"/>
              </w:rPr>
            </w:pPr>
            <w:r w:rsidRPr="003C1186">
              <w:rPr>
                <w:rFonts w:ascii="Times New Roman" w:hAnsi="Times New Roman"/>
              </w:rPr>
              <w:t xml:space="preserve">В рамках обсуждения проекта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поручить комитету по бюджету, ценообразованию, финансово-экономическому и налоговому законодательству Законодательного Собрания Иркутской области: </w:t>
            </w:r>
          </w:p>
          <w:p w:rsidR="003C5554" w:rsidRPr="003C1186" w:rsidRDefault="003C5554" w:rsidP="005A5273">
            <w:pPr>
              <w:pStyle w:val="a3"/>
              <w:ind w:left="0"/>
              <w:jc w:val="both"/>
              <w:rPr>
                <w:rFonts w:ascii="Times New Roman" w:hAnsi="Times New Roman"/>
              </w:rPr>
            </w:pPr>
            <w:r w:rsidRPr="003C1186">
              <w:rPr>
                <w:rFonts w:ascii="Times New Roman" w:hAnsi="Times New Roman"/>
              </w:rPr>
              <w:t>1. Проработать вопрос целесообразности установления на 2022 год в Законе Иркутской области от 22 октября 2013 года № 74-ОЗ «О межбюджетных трансфертах и нормативах отчислений доходов в местные бюджеты» (далее – Закон Иркутской области № 74-ОЗ) единых нормативов отчислений в бюджеты городских и сельских поселений платы за негативное воздействие на окружающую среду, провести анализ фактических поступлений в бюджеты муниципальных районов и городских округов до</w:t>
            </w:r>
            <w:r w:rsidRPr="003C1186">
              <w:rPr>
                <w:rFonts w:ascii="Times New Roman" w:hAnsi="Times New Roman"/>
              </w:rPr>
              <w:lastRenderedPageBreak/>
              <w:t xml:space="preserve">ходов от платы за негативное воздействие на окружающую среду с учетом установленных с 2021 года в Законе Иркутской области № 74-ОЗ единых нормативов отчислений для указанных муниципальных образований и провести во взаимодействии с муниципальными образованиями Иркутской области мониторинг расходования указанных дополнительных доходных источников местных бюджетов, в том числе на реализацию полномочий органов местного самоуправления в сфере охраны здоровья граждан, установленных действующим законодательством.  </w:t>
            </w:r>
          </w:p>
          <w:p w:rsidR="003C5554" w:rsidRPr="007F0158" w:rsidRDefault="003C5554" w:rsidP="005A5273">
            <w:pPr>
              <w:pStyle w:val="Default"/>
              <w:tabs>
                <w:tab w:val="left" w:pos="319"/>
              </w:tabs>
              <w:jc w:val="both"/>
              <w:rPr>
                <w:color w:val="auto"/>
                <w:szCs w:val="22"/>
              </w:rPr>
            </w:pPr>
            <w:r w:rsidRPr="003C1186">
              <w:rPr>
                <w:szCs w:val="22"/>
              </w:rPr>
              <w:t xml:space="preserve">2.  Проанализировать правовые возможности и опыт других субъектов Российской Федерации по вопросу исключения из расчета уровня бюджетной обеспеченности местных бюджетов платы за негативное </w:t>
            </w:r>
            <w:r w:rsidR="005A5273">
              <w:rPr>
                <w:szCs w:val="22"/>
              </w:rPr>
              <w:t>воздействие на окружающую среду</w:t>
            </w:r>
          </w:p>
        </w:tc>
        <w:tc>
          <w:tcPr>
            <w:tcW w:w="1842" w:type="dxa"/>
          </w:tcPr>
          <w:p w:rsidR="003C5554" w:rsidRDefault="003C5554" w:rsidP="000B6036">
            <w:pPr>
              <w:ind w:left="26" w:right="-120"/>
              <w:rPr>
                <w:rFonts w:ascii="Times New Roman" w:hAnsi="Times New Roman"/>
              </w:rPr>
            </w:pPr>
            <w:r>
              <w:rPr>
                <w:rFonts w:ascii="Times New Roman" w:hAnsi="Times New Roman"/>
              </w:rPr>
              <w:lastRenderedPageBreak/>
              <w:t>Комитет по бюджету, ценообразованию, финансово-экономическому и налоговому законодательству</w:t>
            </w:r>
          </w:p>
        </w:tc>
        <w:tc>
          <w:tcPr>
            <w:tcW w:w="851" w:type="dxa"/>
          </w:tcPr>
          <w:p w:rsidR="003C5554" w:rsidRPr="00DD0F90" w:rsidRDefault="003C5554" w:rsidP="000B6036">
            <w:pPr>
              <w:rPr>
                <w:rFonts w:ascii="Times New Roman" w:hAnsi="Times New Roman"/>
              </w:rPr>
            </w:pPr>
          </w:p>
        </w:tc>
        <w:tc>
          <w:tcPr>
            <w:tcW w:w="4536" w:type="dxa"/>
          </w:tcPr>
          <w:p w:rsidR="003C5554" w:rsidRPr="00E555ED" w:rsidRDefault="003C5554" w:rsidP="000B6036">
            <w:pPr>
              <w:jc w:val="both"/>
              <w:rPr>
                <w:rFonts w:ascii="Times New Roman" w:hAnsi="Times New Roman"/>
              </w:rPr>
            </w:pPr>
            <w:r w:rsidRPr="00D94448">
              <w:rPr>
                <w:rFonts w:ascii="Times New Roman" w:hAnsi="Times New Roman"/>
              </w:rPr>
              <w:t xml:space="preserve">Информация об исполнении поручения рассмотрена на </w:t>
            </w:r>
            <w:r>
              <w:rPr>
                <w:rFonts w:ascii="Times New Roman" w:hAnsi="Times New Roman"/>
              </w:rPr>
              <w:t>70</w:t>
            </w:r>
            <w:r w:rsidRPr="00D94448">
              <w:rPr>
                <w:rFonts w:ascii="Times New Roman" w:hAnsi="Times New Roman"/>
              </w:rPr>
              <w:t xml:space="preserve">-й сессии </w:t>
            </w:r>
            <w:r>
              <w:rPr>
                <w:rFonts w:ascii="Times New Roman" w:hAnsi="Times New Roman"/>
              </w:rPr>
              <w:t>21</w:t>
            </w:r>
            <w:r w:rsidRPr="00D94448">
              <w:rPr>
                <w:rFonts w:ascii="Times New Roman" w:hAnsi="Times New Roman"/>
              </w:rPr>
              <w:t>.0</w:t>
            </w:r>
            <w:r>
              <w:rPr>
                <w:rFonts w:ascii="Times New Roman" w:hAnsi="Times New Roman"/>
              </w:rPr>
              <w:t>6</w:t>
            </w:r>
            <w:r w:rsidRPr="00D94448">
              <w:rPr>
                <w:rFonts w:ascii="Times New Roman" w:hAnsi="Times New Roman"/>
              </w:rPr>
              <w:t>.2023. Принято решение снять поручение с контроля</w:t>
            </w:r>
          </w:p>
        </w:tc>
      </w:tr>
      <w:tr w:rsidR="003C5554" w:rsidTr="000B6036">
        <w:tc>
          <w:tcPr>
            <w:tcW w:w="709" w:type="dxa"/>
          </w:tcPr>
          <w:p w:rsidR="003C5554" w:rsidRPr="00343B78" w:rsidRDefault="003C5554" w:rsidP="00181692">
            <w:pPr>
              <w:pStyle w:val="a3"/>
              <w:numPr>
                <w:ilvl w:val="0"/>
                <w:numId w:val="22"/>
              </w:numPr>
              <w:ind w:left="357" w:hanging="357"/>
              <w:jc w:val="center"/>
              <w:rPr>
                <w:rFonts w:ascii="Times New Roman" w:hAnsi="Times New Roman"/>
              </w:rPr>
            </w:pPr>
          </w:p>
        </w:tc>
        <w:tc>
          <w:tcPr>
            <w:tcW w:w="1134" w:type="dxa"/>
          </w:tcPr>
          <w:p w:rsidR="003C5554" w:rsidRDefault="003C5554" w:rsidP="000B6036">
            <w:pPr>
              <w:rPr>
                <w:rFonts w:ascii="Times New Roman" w:hAnsi="Times New Roman"/>
                <w:sz w:val="28"/>
                <w:szCs w:val="28"/>
              </w:rPr>
            </w:pPr>
            <w:r>
              <w:rPr>
                <w:rFonts w:ascii="Times New Roman" w:hAnsi="Times New Roman"/>
                <w:sz w:val="28"/>
                <w:szCs w:val="28"/>
              </w:rPr>
              <w:t>11</w:t>
            </w:r>
          </w:p>
        </w:tc>
        <w:tc>
          <w:tcPr>
            <w:tcW w:w="1419" w:type="dxa"/>
          </w:tcPr>
          <w:p w:rsidR="003C5554" w:rsidRDefault="003C5554" w:rsidP="000B6036">
            <w:pPr>
              <w:rPr>
                <w:rFonts w:ascii="Times New Roman" w:hAnsi="Times New Roman"/>
              </w:rPr>
            </w:pPr>
            <w:r>
              <w:rPr>
                <w:rFonts w:ascii="Times New Roman" w:hAnsi="Times New Roman"/>
              </w:rPr>
              <w:t>35-я сессия 16.10.2020</w:t>
            </w:r>
          </w:p>
        </w:tc>
        <w:tc>
          <w:tcPr>
            <w:tcW w:w="4819" w:type="dxa"/>
          </w:tcPr>
          <w:p w:rsidR="003C5554" w:rsidRPr="00A04B1C" w:rsidRDefault="003C5554" w:rsidP="005A5273">
            <w:pPr>
              <w:pStyle w:val="Default"/>
              <w:jc w:val="both"/>
              <w:rPr>
                <w:color w:val="auto"/>
                <w:szCs w:val="22"/>
              </w:rPr>
            </w:pPr>
            <w:r w:rsidRPr="00A04B1C">
              <w:rPr>
                <w:color w:val="auto"/>
                <w:szCs w:val="22"/>
              </w:rPr>
              <w:t>В рамках обсуждения проекта закона Иркутской области № ПЗ-748 «О внесении изменений в Закон Иркутской области «О бюджетном процессе Иркутской области» (второе чтение) поручить комитету по бюдж</w:t>
            </w:r>
            <w:r w:rsidR="005A5273">
              <w:rPr>
                <w:color w:val="auto"/>
                <w:szCs w:val="22"/>
              </w:rPr>
              <w:t>ету, ценообразованию, финансово-</w:t>
            </w:r>
            <w:r w:rsidRPr="00A04B1C">
              <w:rPr>
                <w:color w:val="auto"/>
                <w:szCs w:val="22"/>
              </w:rPr>
              <w:t>экономическому и налоговому законодательству Законодательного Собрания Иркутской области проработать предложение Контрольно</w:t>
            </w:r>
            <w:r>
              <w:rPr>
                <w:color w:val="auto"/>
                <w:szCs w:val="22"/>
              </w:rPr>
              <w:t>-</w:t>
            </w:r>
            <w:r w:rsidRPr="00A04B1C">
              <w:rPr>
                <w:color w:val="auto"/>
                <w:szCs w:val="22"/>
              </w:rPr>
              <w:t>счетной палаты Иркутской области о внесении изменений в статью 15 Закона Иркутской области «О бюджет</w:t>
            </w:r>
            <w:r w:rsidR="005A5273">
              <w:rPr>
                <w:color w:val="auto"/>
                <w:szCs w:val="22"/>
              </w:rPr>
              <w:t>ном процессе Иркутской области»</w:t>
            </w:r>
          </w:p>
        </w:tc>
        <w:tc>
          <w:tcPr>
            <w:tcW w:w="1842" w:type="dxa"/>
          </w:tcPr>
          <w:p w:rsidR="003C5554" w:rsidRDefault="003C5554" w:rsidP="000B6036">
            <w:pPr>
              <w:ind w:left="26" w:right="-120"/>
              <w:rPr>
                <w:rFonts w:ascii="Times New Roman" w:hAnsi="Times New Roman"/>
              </w:rPr>
            </w:pPr>
            <w:r>
              <w:rPr>
                <w:rFonts w:ascii="Times New Roman" w:hAnsi="Times New Roman"/>
              </w:rPr>
              <w:t>К</w:t>
            </w:r>
            <w:r w:rsidRPr="00A45C71">
              <w:rPr>
                <w:rFonts w:ascii="Times New Roman" w:hAnsi="Times New Roman"/>
              </w:rPr>
              <w:t>омитет по бюджету, ценообразованию, финансово-экономическому и налоговому законодательству</w:t>
            </w:r>
          </w:p>
        </w:tc>
        <w:tc>
          <w:tcPr>
            <w:tcW w:w="851" w:type="dxa"/>
          </w:tcPr>
          <w:p w:rsidR="003C5554" w:rsidRPr="00DD0F90" w:rsidRDefault="003C5554" w:rsidP="000B6036">
            <w:pPr>
              <w:rPr>
                <w:rFonts w:ascii="Times New Roman" w:hAnsi="Times New Roman"/>
              </w:rPr>
            </w:pPr>
          </w:p>
        </w:tc>
        <w:tc>
          <w:tcPr>
            <w:tcW w:w="4536" w:type="dxa"/>
          </w:tcPr>
          <w:p w:rsidR="003C5554" w:rsidRPr="00E555ED" w:rsidRDefault="003C5554" w:rsidP="000B6036">
            <w:pPr>
              <w:jc w:val="both"/>
              <w:rPr>
                <w:rFonts w:ascii="Times New Roman" w:hAnsi="Times New Roman"/>
              </w:rPr>
            </w:pPr>
            <w:r w:rsidRPr="00D94448">
              <w:rPr>
                <w:rFonts w:ascii="Times New Roman" w:hAnsi="Times New Roman"/>
              </w:rPr>
              <w:t xml:space="preserve">Информация об исполнении поручения рассмотрена на </w:t>
            </w:r>
            <w:r>
              <w:rPr>
                <w:rFonts w:ascii="Times New Roman" w:hAnsi="Times New Roman"/>
              </w:rPr>
              <w:t>70</w:t>
            </w:r>
            <w:r w:rsidRPr="00D94448">
              <w:rPr>
                <w:rFonts w:ascii="Times New Roman" w:hAnsi="Times New Roman"/>
              </w:rPr>
              <w:t xml:space="preserve">-й сессии </w:t>
            </w:r>
            <w:r>
              <w:rPr>
                <w:rFonts w:ascii="Times New Roman" w:hAnsi="Times New Roman"/>
              </w:rPr>
              <w:t>21</w:t>
            </w:r>
            <w:r w:rsidRPr="00D94448">
              <w:rPr>
                <w:rFonts w:ascii="Times New Roman" w:hAnsi="Times New Roman"/>
              </w:rPr>
              <w:t>.0</w:t>
            </w:r>
            <w:r>
              <w:rPr>
                <w:rFonts w:ascii="Times New Roman" w:hAnsi="Times New Roman"/>
              </w:rPr>
              <w:t>6</w:t>
            </w:r>
            <w:r w:rsidRPr="00D94448">
              <w:rPr>
                <w:rFonts w:ascii="Times New Roman" w:hAnsi="Times New Roman"/>
              </w:rPr>
              <w:t>.2023. Принято решение снять поручение с контроля</w:t>
            </w:r>
          </w:p>
        </w:tc>
      </w:tr>
    </w:tbl>
    <w:p w:rsidR="00FE37E3" w:rsidRPr="000207E6" w:rsidRDefault="00FE37E3" w:rsidP="00103042">
      <w:pPr>
        <w:pStyle w:val="2"/>
        <w:sectPr w:rsidR="00FE37E3" w:rsidRPr="000207E6" w:rsidSect="000C1DC3">
          <w:pgSz w:w="16838" w:h="11906" w:orient="landscape" w:code="9"/>
          <w:pgMar w:top="1134" w:right="1134" w:bottom="851" w:left="1134" w:header="709" w:footer="709" w:gutter="0"/>
          <w:cols w:space="708"/>
          <w:docGrid w:linePitch="360"/>
        </w:sectPr>
      </w:pPr>
    </w:p>
    <w:p w:rsidR="00DE1F17" w:rsidRPr="000207E6" w:rsidRDefault="00DE1F17" w:rsidP="00103042">
      <w:pPr>
        <w:pStyle w:val="2"/>
      </w:pPr>
      <w:bookmarkStart w:id="56" w:name="_Toc143517436"/>
      <w:r w:rsidRPr="000207E6">
        <w:lastRenderedPageBreak/>
        <w:t>Приложение 8. Информация об исполнении плана законопроектных работ Иркутской области</w:t>
      </w:r>
      <w:bookmarkEnd w:id="56"/>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4613"/>
      </w:tblGrid>
      <w:tr w:rsidR="009976BB" w:rsidRPr="000207E6" w:rsidTr="000207E6">
        <w:tc>
          <w:tcPr>
            <w:tcW w:w="10173" w:type="dxa"/>
          </w:tcPr>
          <w:p w:rsidR="009976BB" w:rsidRPr="000207E6" w:rsidRDefault="009976BB" w:rsidP="000207E6">
            <w:pPr>
              <w:pStyle w:val="Default"/>
              <w:rPr>
                <w:color w:val="auto"/>
              </w:rPr>
            </w:pPr>
          </w:p>
        </w:tc>
        <w:tc>
          <w:tcPr>
            <w:tcW w:w="4613" w:type="dxa"/>
          </w:tcPr>
          <w:p w:rsidR="009976BB" w:rsidRPr="000207E6" w:rsidRDefault="009976BB" w:rsidP="000207E6">
            <w:pPr>
              <w:jc w:val="right"/>
              <w:rPr>
                <w:rFonts w:ascii="Times New Roman" w:hAnsi="Times New Rom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611"/>
        <w:gridCol w:w="1351"/>
        <w:gridCol w:w="3235"/>
        <w:gridCol w:w="1825"/>
        <w:gridCol w:w="2064"/>
      </w:tblGrid>
      <w:tr w:rsidR="009976BB" w:rsidRPr="00210E80" w:rsidTr="00717806">
        <w:trPr>
          <w:trHeight w:val="661"/>
          <w:tblHeader/>
        </w:trPr>
        <w:tc>
          <w:tcPr>
            <w:tcW w:w="1251" w:type="pct"/>
            <w:shd w:val="clear" w:color="auto" w:fill="auto"/>
          </w:tcPr>
          <w:p w:rsidR="009976BB" w:rsidRPr="00210E80" w:rsidRDefault="009976BB" w:rsidP="000207E6">
            <w:pPr>
              <w:pStyle w:val="Default"/>
              <w:jc w:val="both"/>
              <w:rPr>
                <w:b/>
                <w:color w:val="auto"/>
              </w:rPr>
            </w:pPr>
            <w:r w:rsidRPr="00210E80">
              <w:rPr>
                <w:b/>
                <w:color w:val="auto"/>
              </w:rPr>
              <w:t>Название законопроекта (предложенный предмет регулирования законопроекта)</w:t>
            </w:r>
          </w:p>
        </w:tc>
        <w:tc>
          <w:tcPr>
            <w:tcW w:w="883" w:type="pct"/>
          </w:tcPr>
          <w:p w:rsidR="009976BB" w:rsidRPr="00210E80" w:rsidRDefault="009976BB" w:rsidP="000207E6">
            <w:pPr>
              <w:pStyle w:val="Default"/>
              <w:jc w:val="both"/>
              <w:rPr>
                <w:b/>
                <w:color w:val="auto"/>
              </w:rPr>
            </w:pPr>
            <w:r w:rsidRPr="00210E80">
              <w:rPr>
                <w:b/>
                <w:color w:val="auto"/>
              </w:rPr>
              <w:t>Субъект права законодательной инициативы</w:t>
            </w:r>
          </w:p>
        </w:tc>
        <w:tc>
          <w:tcPr>
            <w:tcW w:w="457" w:type="pct"/>
          </w:tcPr>
          <w:p w:rsidR="009976BB" w:rsidRPr="00210E80" w:rsidRDefault="009976BB" w:rsidP="000207E6">
            <w:pPr>
              <w:pStyle w:val="Default"/>
              <w:jc w:val="both"/>
              <w:rPr>
                <w:b/>
                <w:color w:val="auto"/>
              </w:rPr>
            </w:pPr>
            <w:r w:rsidRPr="00210E80">
              <w:rPr>
                <w:b/>
                <w:color w:val="auto"/>
              </w:rPr>
              <w:t xml:space="preserve">Срок </w:t>
            </w:r>
          </w:p>
          <w:p w:rsidR="009976BB" w:rsidRPr="00210E80" w:rsidRDefault="009976BB" w:rsidP="000207E6">
            <w:pPr>
              <w:pStyle w:val="Default"/>
              <w:jc w:val="both"/>
              <w:rPr>
                <w:b/>
                <w:color w:val="auto"/>
              </w:rPr>
            </w:pPr>
            <w:r w:rsidRPr="00210E80">
              <w:rPr>
                <w:b/>
                <w:color w:val="auto"/>
              </w:rPr>
              <w:t>внесения</w:t>
            </w:r>
          </w:p>
        </w:tc>
        <w:tc>
          <w:tcPr>
            <w:tcW w:w="1094" w:type="pct"/>
          </w:tcPr>
          <w:p w:rsidR="009976BB" w:rsidRPr="00210E80" w:rsidRDefault="009976BB" w:rsidP="000207E6">
            <w:pPr>
              <w:pStyle w:val="Default"/>
              <w:jc w:val="both"/>
              <w:rPr>
                <w:b/>
                <w:color w:val="auto"/>
              </w:rPr>
            </w:pPr>
            <w:r w:rsidRPr="00210E80">
              <w:rPr>
                <w:b/>
                <w:color w:val="auto"/>
              </w:rPr>
              <w:t>Ответственный постоянный комитет (постоянная комиссия) Законодательного Собрания Иркутской области</w:t>
            </w:r>
          </w:p>
        </w:tc>
        <w:tc>
          <w:tcPr>
            <w:tcW w:w="617" w:type="pct"/>
          </w:tcPr>
          <w:p w:rsidR="009976BB" w:rsidRPr="00210E80" w:rsidRDefault="009976BB" w:rsidP="000207E6">
            <w:pPr>
              <w:pStyle w:val="Default"/>
              <w:jc w:val="both"/>
              <w:rPr>
                <w:b/>
                <w:color w:val="auto"/>
              </w:rPr>
            </w:pPr>
            <w:r w:rsidRPr="00210E80">
              <w:rPr>
                <w:b/>
                <w:color w:val="auto"/>
              </w:rPr>
              <w:t>Исполнение</w:t>
            </w:r>
          </w:p>
        </w:tc>
        <w:tc>
          <w:tcPr>
            <w:tcW w:w="698" w:type="pct"/>
            <w:shd w:val="clear" w:color="auto" w:fill="auto"/>
          </w:tcPr>
          <w:p w:rsidR="009976BB" w:rsidRPr="00210E80" w:rsidRDefault="009976BB" w:rsidP="000207E6">
            <w:pPr>
              <w:pStyle w:val="Default"/>
              <w:rPr>
                <w:b/>
                <w:color w:val="auto"/>
              </w:rPr>
            </w:pPr>
            <w:r w:rsidRPr="00210E80">
              <w:rPr>
                <w:b/>
                <w:color w:val="auto"/>
              </w:rPr>
              <w:t>Примечание</w:t>
            </w:r>
          </w:p>
        </w:tc>
      </w:tr>
      <w:tr w:rsidR="009976BB" w:rsidRPr="00210E80" w:rsidTr="000207E6">
        <w:trPr>
          <w:trHeight w:val="443"/>
        </w:trPr>
        <w:tc>
          <w:tcPr>
            <w:tcW w:w="5000" w:type="pct"/>
            <w:gridSpan w:val="6"/>
            <w:shd w:val="clear" w:color="auto" w:fill="auto"/>
          </w:tcPr>
          <w:p w:rsidR="009976BB" w:rsidRPr="00210E80" w:rsidRDefault="009976BB" w:rsidP="000207E6">
            <w:pPr>
              <w:pStyle w:val="Default"/>
              <w:rPr>
                <w:b/>
                <w:color w:val="auto"/>
              </w:rPr>
            </w:pPr>
            <w:r w:rsidRPr="00210E80">
              <w:rPr>
                <w:b/>
                <w:color w:val="auto"/>
              </w:rPr>
              <w:t>1. Законодательство в сфере государственного строительства и местного самоуправления</w:t>
            </w:r>
          </w:p>
        </w:tc>
      </w:tr>
      <w:tr w:rsidR="009976BB" w:rsidRPr="00210E80" w:rsidTr="00717806">
        <w:trPr>
          <w:trHeight w:val="990"/>
        </w:trPr>
        <w:tc>
          <w:tcPr>
            <w:tcW w:w="1251" w:type="pct"/>
            <w:shd w:val="clear" w:color="auto" w:fill="auto"/>
          </w:tcPr>
          <w:p w:rsidR="009976BB" w:rsidRPr="00210E80" w:rsidRDefault="009976BB" w:rsidP="00181692">
            <w:pPr>
              <w:numPr>
                <w:ilvl w:val="1"/>
                <w:numId w:val="20"/>
              </w:numPr>
              <w:tabs>
                <w:tab w:val="left" w:pos="560"/>
              </w:tabs>
              <w:ind w:left="9" w:hanging="9"/>
              <w:rPr>
                <w:rFonts w:ascii="Times New Roman" w:hAnsi="Times New Roman"/>
              </w:rPr>
            </w:pPr>
            <w:r w:rsidRPr="00210E80">
              <w:rPr>
                <w:rFonts w:ascii="Times New Roman" w:hAnsi="Times New Roman"/>
              </w:rPr>
              <w:t>О внесении изменений в Закон Иркутской области «Об обеспечении оказания юридической помощи в Иркутской области»</w:t>
            </w:r>
          </w:p>
        </w:tc>
        <w:tc>
          <w:tcPr>
            <w:tcW w:w="883" w:type="pct"/>
          </w:tcPr>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Депутаты</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Законодательного Собрания</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Иркутской</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области</w:t>
            </w:r>
          </w:p>
        </w:tc>
        <w:tc>
          <w:tcPr>
            <w:tcW w:w="457"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lang w:val="en-US"/>
              </w:rPr>
              <w:t>I</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квартал</w:t>
            </w:r>
          </w:p>
        </w:tc>
        <w:tc>
          <w:tcPr>
            <w:tcW w:w="1094"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Комитет по законодательству о государственном строительстве области и местном самоуправлении</w:t>
            </w:r>
          </w:p>
        </w:tc>
        <w:tc>
          <w:tcPr>
            <w:tcW w:w="617"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r w:rsidRPr="00210E80">
              <w:rPr>
                <w:rFonts w:ascii="Times New Roman" w:eastAsiaTheme="minorHAnsi" w:hAnsi="Times New Roman"/>
                <w:color w:val="000000"/>
              </w:rPr>
              <w:t>Не внесен</w:t>
            </w:r>
          </w:p>
        </w:tc>
        <w:tc>
          <w:tcPr>
            <w:tcW w:w="698"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p>
        </w:tc>
      </w:tr>
      <w:tr w:rsidR="009976BB" w:rsidRPr="00210E80" w:rsidTr="00717806">
        <w:trPr>
          <w:trHeight w:val="990"/>
        </w:trPr>
        <w:tc>
          <w:tcPr>
            <w:tcW w:w="1251" w:type="pct"/>
            <w:shd w:val="clear" w:color="auto" w:fill="auto"/>
          </w:tcPr>
          <w:p w:rsidR="009976BB" w:rsidRPr="00210E80" w:rsidRDefault="009976BB" w:rsidP="00181692">
            <w:pPr>
              <w:numPr>
                <w:ilvl w:val="1"/>
                <w:numId w:val="20"/>
              </w:numPr>
              <w:tabs>
                <w:tab w:val="left" w:pos="560"/>
              </w:tabs>
              <w:ind w:left="9" w:hanging="9"/>
              <w:rPr>
                <w:rFonts w:ascii="Times New Roman" w:hAnsi="Times New Roman"/>
              </w:rPr>
            </w:pPr>
            <w:r w:rsidRPr="00210E80">
              <w:rPr>
                <w:rFonts w:ascii="Times New Roman" w:hAnsi="Times New Roman"/>
              </w:rPr>
              <w:t>О внесении изменений в Закон Иркутской области «Об Уполномоченном по защите прав предпринимателей в Иркутской области»</w:t>
            </w:r>
          </w:p>
        </w:tc>
        <w:tc>
          <w:tcPr>
            <w:tcW w:w="883" w:type="pct"/>
          </w:tcPr>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Уполномоченный по защите прав предпринимателей в Иркутской области</w:t>
            </w:r>
          </w:p>
        </w:tc>
        <w:tc>
          <w:tcPr>
            <w:tcW w:w="457"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lang w:val="en-US"/>
              </w:rPr>
              <w:t>I</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квартал</w:t>
            </w:r>
          </w:p>
        </w:tc>
        <w:tc>
          <w:tcPr>
            <w:tcW w:w="1094"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Комитет по законодательству о государственном строительстве области и местном самоуправлении</w:t>
            </w:r>
          </w:p>
        </w:tc>
        <w:tc>
          <w:tcPr>
            <w:tcW w:w="617"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r w:rsidRPr="00210E80">
              <w:rPr>
                <w:rFonts w:ascii="Times New Roman" w:eastAsiaTheme="minorHAnsi" w:hAnsi="Times New Roman"/>
                <w:color w:val="000000"/>
              </w:rPr>
              <w:t>Не внесен</w:t>
            </w:r>
          </w:p>
        </w:tc>
        <w:tc>
          <w:tcPr>
            <w:tcW w:w="698"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p>
        </w:tc>
      </w:tr>
      <w:tr w:rsidR="009976BB" w:rsidRPr="00210E80" w:rsidTr="00717806">
        <w:trPr>
          <w:trHeight w:val="990"/>
        </w:trPr>
        <w:tc>
          <w:tcPr>
            <w:tcW w:w="1251" w:type="pct"/>
            <w:shd w:val="clear" w:color="auto" w:fill="auto"/>
          </w:tcPr>
          <w:p w:rsidR="009976BB" w:rsidRPr="00210E80" w:rsidRDefault="009976BB" w:rsidP="00181692">
            <w:pPr>
              <w:numPr>
                <w:ilvl w:val="1"/>
                <w:numId w:val="20"/>
              </w:numPr>
              <w:tabs>
                <w:tab w:val="left" w:pos="560"/>
              </w:tabs>
              <w:ind w:left="9" w:hanging="9"/>
              <w:rPr>
                <w:rFonts w:ascii="Times New Roman" w:eastAsia="Times New Roman" w:hAnsi="Times New Roman"/>
                <w:lang w:eastAsia="ru-RU"/>
              </w:rPr>
            </w:pPr>
            <w:r w:rsidRPr="00210E80">
              <w:rPr>
                <w:rFonts w:ascii="Times New Roman" w:hAnsi="Times New Roman"/>
              </w:rPr>
              <w:t>О внесении изменений в отдельные законы Иркутской области</w:t>
            </w:r>
          </w:p>
        </w:tc>
        <w:tc>
          <w:tcPr>
            <w:tcW w:w="883" w:type="pct"/>
          </w:tcPr>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Депутаты</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Законодательного Собрания</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Иркутской</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области</w:t>
            </w:r>
          </w:p>
        </w:tc>
        <w:tc>
          <w:tcPr>
            <w:tcW w:w="457" w:type="pct"/>
          </w:tcPr>
          <w:p w:rsidR="009976BB" w:rsidRPr="00210E80" w:rsidRDefault="009976BB" w:rsidP="000207E6">
            <w:pPr>
              <w:autoSpaceDE w:val="0"/>
              <w:autoSpaceDN w:val="0"/>
              <w:adjustRightInd w:val="0"/>
              <w:rPr>
                <w:rFonts w:ascii="Times New Roman" w:hAnsi="Times New Roman"/>
                <w:lang w:val="en-US"/>
              </w:rPr>
            </w:pPr>
            <w:r w:rsidRPr="00210E80">
              <w:rPr>
                <w:rFonts w:ascii="Times New Roman" w:hAnsi="Times New Roman"/>
                <w:lang w:val="en-US"/>
              </w:rPr>
              <w:t>II</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квартал</w:t>
            </w:r>
          </w:p>
        </w:tc>
        <w:tc>
          <w:tcPr>
            <w:tcW w:w="1094"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Комитет по законодательству о государственном строительстве области и местном самоуправлении</w:t>
            </w:r>
          </w:p>
        </w:tc>
        <w:tc>
          <w:tcPr>
            <w:tcW w:w="617"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r w:rsidRPr="00210E80">
              <w:rPr>
                <w:rFonts w:ascii="Times New Roman" w:hAnsi="Times New Roman"/>
              </w:rPr>
              <w:t>На сессии не рассматривался</w:t>
            </w:r>
          </w:p>
        </w:tc>
        <w:tc>
          <w:tcPr>
            <w:tcW w:w="698"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r w:rsidRPr="00210E80">
              <w:rPr>
                <w:rFonts w:ascii="Times New Roman" w:eastAsiaTheme="minorHAnsi" w:hAnsi="Times New Roman"/>
                <w:color w:val="000000"/>
              </w:rPr>
              <w:t xml:space="preserve">ПЗ-1215 </w:t>
            </w:r>
          </w:p>
          <w:p w:rsidR="009976BB" w:rsidRPr="00210E80" w:rsidRDefault="005A5273" w:rsidP="000207E6">
            <w:pPr>
              <w:autoSpaceDE w:val="0"/>
              <w:autoSpaceDN w:val="0"/>
              <w:adjustRightInd w:val="0"/>
              <w:rPr>
                <w:rFonts w:ascii="Times New Roman" w:eastAsiaTheme="minorHAnsi" w:hAnsi="Times New Roman"/>
                <w:color w:val="000000"/>
              </w:rPr>
            </w:pPr>
            <w:r w:rsidRPr="00210E80">
              <w:rPr>
                <w:rFonts w:ascii="Times New Roman" w:eastAsiaTheme="minorHAnsi" w:hAnsi="Times New Roman"/>
                <w:color w:val="000000"/>
              </w:rPr>
              <w:t>в</w:t>
            </w:r>
            <w:r w:rsidR="009976BB" w:rsidRPr="00210E80">
              <w:rPr>
                <w:rFonts w:ascii="Times New Roman" w:eastAsiaTheme="minorHAnsi" w:hAnsi="Times New Roman"/>
                <w:color w:val="000000"/>
              </w:rPr>
              <w:t>х</w:t>
            </w:r>
            <w:r w:rsidRPr="00210E80">
              <w:rPr>
                <w:rFonts w:ascii="Times New Roman" w:eastAsiaTheme="minorHAnsi" w:hAnsi="Times New Roman"/>
                <w:color w:val="000000"/>
              </w:rPr>
              <w:t>.</w:t>
            </w:r>
            <w:r w:rsidR="009976BB" w:rsidRPr="00210E80">
              <w:rPr>
                <w:rFonts w:ascii="Times New Roman" w:eastAsiaTheme="minorHAnsi" w:hAnsi="Times New Roman"/>
                <w:color w:val="000000"/>
              </w:rPr>
              <w:t xml:space="preserve"> 3915 от 05.06.2023</w:t>
            </w:r>
          </w:p>
        </w:tc>
      </w:tr>
      <w:tr w:rsidR="009976BB" w:rsidRPr="00210E80" w:rsidTr="00717806">
        <w:trPr>
          <w:trHeight w:val="990"/>
        </w:trPr>
        <w:tc>
          <w:tcPr>
            <w:tcW w:w="1251" w:type="pct"/>
            <w:shd w:val="clear" w:color="auto" w:fill="auto"/>
          </w:tcPr>
          <w:p w:rsidR="009976BB" w:rsidRPr="00210E80" w:rsidRDefault="009976BB" w:rsidP="00181692">
            <w:pPr>
              <w:numPr>
                <w:ilvl w:val="1"/>
                <w:numId w:val="20"/>
              </w:numPr>
              <w:tabs>
                <w:tab w:val="left" w:pos="560"/>
              </w:tabs>
              <w:ind w:left="9" w:hanging="9"/>
              <w:rPr>
                <w:rFonts w:ascii="Times New Roman" w:hAnsi="Times New Roman"/>
              </w:rPr>
            </w:pPr>
            <w:r w:rsidRPr="00210E80">
              <w:rPr>
                <w:rFonts w:ascii="Times New Roman" w:hAnsi="Times New Roman"/>
              </w:rPr>
              <w:t>О внесении изменений в Закон Иркутской области «О мировых судьях в Иркутской области»</w:t>
            </w:r>
          </w:p>
        </w:tc>
        <w:tc>
          <w:tcPr>
            <w:tcW w:w="883" w:type="pct"/>
          </w:tcPr>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Депутаты</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Законодательного Собрания</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Иркутской</w:t>
            </w:r>
          </w:p>
          <w:p w:rsidR="009976BB" w:rsidRPr="00210E80" w:rsidRDefault="009976BB" w:rsidP="000207E6">
            <w:pPr>
              <w:shd w:val="clear" w:color="auto" w:fill="FFFFFF" w:themeFill="background1"/>
              <w:autoSpaceDE w:val="0"/>
              <w:autoSpaceDN w:val="0"/>
              <w:adjustRightInd w:val="0"/>
              <w:rPr>
                <w:rFonts w:ascii="Times New Roman" w:hAnsi="Times New Roman"/>
              </w:rPr>
            </w:pPr>
            <w:r w:rsidRPr="00210E80">
              <w:rPr>
                <w:rFonts w:ascii="Times New Roman" w:hAnsi="Times New Roman"/>
              </w:rPr>
              <w:t>области</w:t>
            </w:r>
          </w:p>
        </w:tc>
        <w:tc>
          <w:tcPr>
            <w:tcW w:w="457" w:type="pct"/>
          </w:tcPr>
          <w:p w:rsidR="009976BB" w:rsidRPr="00210E80" w:rsidRDefault="009976BB" w:rsidP="000207E6">
            <w:pPr>
              <w:autoSpaceDE w:val="0"/>
              <w:autoSpaceDN w:val="0"/>
              <w:adjustRightInd w:val="0"/>
              <w:rPr>
                <w:rFonts w:ascii="Times New Roman" w:hAnsi="Times New Roman"/>
                <w:lang w:val="en-US"/>
              </w:rPr>
            </w:pPr>
            <w:r w:rsidRPr="00210E80">
              <w:rPr>
                <w:rFonts w:ascii="Times New Roman" w:hAnsi="Times New Roman"/>
                <w:lang w:val="en-US"/>
              </w:rPr>
              <w:t>II</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квартал</w:t>
            </w:r>
          </w:p>
        </w:tc>
        <w:tc>
          <w:tcPr>
            <w:tcW w:w="1094"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Комитет по законодательству о государственном строительстве области и местном самоуправлении</w:t>
            </w:r>
          </w:p>
        </w:tc>
        <w:tc>
          <w:tcPr>
            <w:tcW w:w="617"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r w:rsidRPr="00210E80">
              <w:rPr>
                <w:rFonts w:ascii="Times New Roman" w:hAnsi="Times New Roman"/>
              </w:rPr>
              <w:t>На сессии не рассматривался</w:t>
            </w:r>
          </w:p>
        </w:tc>
        <w:tc>
          <w:tcPr>
            <w:tcW w:w="698" w:type="pct"/>
            <w:shd w:val="clear" w:color="auto" w:fill="auto"/>
          </w:tcPr>
          <w:p w:rsidR="009976BB" w:rsidRPr="00210E80" w:rsidRDefault="009976BB" w:rsidP="000207E6">
            <w:pPr>
              <w:autoSpaceDE w:val="0"/>
              <w:autoSpaceDN w:val="0"/>
              <w:adjustRightInd w:val="0"/>
              <w:rPr>
                <w:rFonts w:ascii="Times New Roman" w:eastAsiaTheme="minorHAnsi" w:hAnsi="Times New Roman"/>
                <w:color w:val="000000"/>
              </w:rPr>
            </w:pPr>
            <w:r w:rsidRPr="00210E80">
              <w:rPr>
                <w:rFonts w:ascii="Times New Roman" w:eastAsiaTheme="minorHAnsi" w:hAnsi="Times New Roman"/>
                <w:color w:val="000000"/>
              </w:rPr>
              <w:t xml:space="preserve">ПЗ-1216 </w:t>
            </w:r>
          </w:p>
          <w:p w:rsidR="009976BB" w:rsidRPr="00210E80" w:rsidRDefault="005A5273" w:rsidP="000207E6">
            <w:pPr>
              <w:autoSpaceDE w:val="0"/>
              <w:autoSpaceDN w:val="0"/>
              <w:adjustRightInd w:val="0"/>
              <w:rPr>
                <w:rFonts w:ascii="Times New Roman" w:eastAsiaTheme="minorHAnsi" w:hAnsi="Times New Roman"/>
                <w:color w:val="000000"/>
              </w:rPr>
            </w:pPr>
            <w:r w:rsidRPr="00210E80">
              <w:rPr>
                <w:rFonts w:ascii="Times New Roman" w:eastAsiaTheme="minorHAnsi" w:hAnsi="Times New Roman"/>
                <w:color w:val="000000"/>
              </w:rPr>
              <w:t>в</w:t>
            </w:r>
            <w:r w:rsidR="009976BB" w:rsidRPr="00210E80">
              <w:rPr>
                <w:rFonts w:ascii="Times New Roman" w:eastAsiaTheme="minorHAnsi" w:hAnsi="Times New Roman"/>
                <w:color w:val="000000"/>
              </w:rPr>
              <w:t>х</w:t>
            </w:r>
            <w:r w:rsidRPr="00210E80">
              <w:rPr>
                <w:rFonts w:ascii="Times New Roman" w:eastAsiaTheme="minorHAnsi" w:hAnsi="Times New Roman"/>
                <w:color w:val="000000"/>
              </w:rPr>
              <w:t>.</w:t>
            </w:r>
            <w:r w:rsidR="009976BB" w:rsidRPr="00210E80">
              <w:rPr>
                <w:rFonts w:ascii="Times New Roman" w:eastAsiaTheme="minorHAnsi" w:hAnsi="Times New Roman"/>
                <w:color w:val="000000"/>
              </w:rPr>
              <w:t xml:space="preserve"> 3918 от 05.06.2023</w:t>
            </w:r>
          </w:p>
        </w:tc>
      </w:tr>
      <w:tr w:rsidR="00717806" w:rsidRPr="00210E80" w:rsidTr="00210E80">
        <w:trPr>
          <w:trHeight w:val="284"/>
        </w:trPr>
        <w:tc>
          <w:tcPr>
            <w:tcW w:w="5000" w:type="pct"/>
            <w:gridSpan w:val="6"/>
            <w:shd w:val="clear" w:color="auto" w:fill="auto"/>
          </w:tcPr>
          <w:p w:rsidR="00717806" w:rsidRPr="00210E80" w:rsidRDefault="00717806" w:rsidP="00210E80">
            <w:pPr>
              <w:autoSpaceDE w:val="0"/>
              <w:autoSpaceDN w:val="0"/>
              <w:adjustRightInd w:val="0"/>
              <w:ind w:left="142"/>
              <w:rPr>
                <w:rFonts w:ascii="Times New Roman" w:eastAsiaTheme="minorHAnsi" w:hAnsi="Times New Roman"/>
                <w:color w:val="000000"/>
              </w:rPr>
            </w:pPr>
            <w:r w:rsidRPr="00210E80">
              <w:rPr>
                <w:rFonts w:ascii="Times New Roman" w:eastAsiaTheme="minorHAnsi" w:hAnsi="Times New Roman"/>
                <w:b/>
                <w:color w:val="000000"/>
              </w:rPr>
              <w:t>2.Законодательство в сфере экономики и собственности</w:t>
            </w:r>
          </w:p>
        </w:tc>
      </w:tr>
      <w:tr w:rsidR="00210E80" w:rsidRPr="00210E80" w:rsidTr="00210E80">
        <w:trPr>
          <w:trHeight w:val="284"/>
        </w:trPr>
        <w:tc>
          <w:tcPr>
            <w:tcW w:w="5000" w:type="pct"/>
            <w:gridSpan w:val="6"/>
            <w:shd w:val="clear" w:color="auto" w:fill="auto"/>
          </w:tcPr>
          <w:p w:rsidR="00210E80" w:rsidRPr="00210E80" w:rsidRDefault="00210E80" w:rsidP="000207E6">
            <w:pPr>
              <w:autoSpaceDE w:val="0"/>
              <w:autoSpaceDN w:val="0"/>
              <w:adjustRightInd w:val="0"/>
              <w:rPr>
                <w:rFonts w:ascii="Times New Roman" w:eastAsiaTheme="minorHAnsi" w:hAnsi="Times New Roman"/>
                <w:i/>
                <w:color w:val="000000"/>
              </w:rPr>
            </w:pPr>
            <w:r w:rsidRPr="00210E80">
              <w:rPr>
                <w:rFonts w:ascii="Times New Roman" w:hAnsi="Times New Roman"/>
                <w:i/>
              </w:rPr>
              <w:t>Проекты законов для рассмотрения в первом полугодии 2023 года не внесены</w:t>
            </w:r>
          </w:p>
        </w:tc>
      </w:tr>
      <w:tr w:rsidR="009976BB" w:rsidRPr="00210E80" w:rsidTr="000207E6">
        <w:trPr>
          <w:trHeight w:val="264"/>
        </w:trPr>
        <w:tc>
          <w:tcPr>
            <w:tcW w:w="5000" w:type="pct"/>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7171"/>
            </w:tblGrid>
            <w:tr w:rsidR="009976BB" w:rsidRPr="00210E80" w:rsidTr="000207E6">
              <w:trPr>
                <w:trHeight w:val="188"/>
              </w:trPr>
              <w:tc>
                <w:tcPr>
                  <w:tcW w:w="0" w:type="auto"/>
                </w:tcPr>
                <w:p w:rsidR="009976BB" w:rsidRPr="00210E80" w:rsidRDefault="009976BB" w:rsidP="000207E6">
                  <w:pPr>
                    <w:autoSpaceDE w:val="0"/>
                    <w:autoSpaceDN w:val="0"/>
                    <w:adjustRightInd w:val="0"/>
                    <w:rPr>
                      <w:rFonts w:ascii="Times New Roman" w:eastAsiaTheme="minorHAnsi" w:hAnsi="Times New Roman"/>
                      <w:b/>
                      <w:color w:val="000000"/>
                    </w:rPr>
                  </w:pPr>
                  <w:r w:rsidRPr="00210E80">
                    <w:rPr>
                      <w:rFonts w:ascii="Times New Roman" w:eastAsiaTheme="minorHAnsi" w:hAnsi="Times New Roman"/>
                      <w:b/>
                      <w:color w:val="000000"/>
                    </w:rPr>
                    <w:t>3. Законодательство о финансах, кредите и налоговой политике</w:t>
                  </w:r>
                </w:p>
              </w:tc>
            </w:tr>
          </w:tbl>
          <w:p w:rsidR="009976BB" w:rsidRPr="00210E80" w:rsidRDefault="009976BB" w:rsidP="000207E6">
            <w:pPr>
              <w:pStyle w:val="Default"/>
              <w:jc w:val="both"/>
              <w:rPr>
                <w:color w:val="auto"/>
              </w:rPr>
            </w:pPr>
          </w:p>
        </w:tc>
      </w:tr>
      <w:tr w:rsidR="009976BB" w:rsidRPr="00210E80" w:rsidTr="00717806">
        <w:trPr>
          <w:trHeight w:val="990"/>
        </w:trPr>
        <w:tc>
          <w:tcPr>
            <w:tcW w:w="1251" w:type="pct"/>
            <w:shd w:val="clear" w:color="auto" w:fill="auto"/>
          </w:tcPr>
          <w:p w:rsidR="009976BB" w:rsidRPr="00210E80" w:rsidRDefault="009976BB" w:rsidP="005A5273">
            <w:pPr>
              <w:autoSpaceDE w:val="0"/>
              <w:autoSpaceDN w:val="0"/>
              <w:adjustRightInd w:val="0"/>
              <w:rPr>
                <w:rFonts w:ascii="Times New Roman" w:hAnsi="Times New Roman"/>
              </w:rPr>
            </w:pPr>
            <w:r w:rsidRPr="00210E80">
              <w:rPr>
                <w:rFonts w:ascii="Times New Roman" w:hAnsi="Times New Roman"/>
              </w:rPr>
              <w:lastRenderedPageBreak/>
              <w:t>3.1. Об исполнении областного бюджета за 2022 год</w:t>
            </w:r>
          </w:p>
        </w:tc>
        <w:tc>
          <w:tcPr>
            <w:tcW w:w="883"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Губернатор</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Иркутской</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области</w:t>
            </w:r>
          </w:p>
        </w:tc>
        <w:tc>
          <w:tcPr>
            <w:tcW w:w="457"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lang w:val="en-US"/>
              </w:rPr>
              <w:t>II</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квартал</w:t>
            </w:r>
          </w:p>
        </w:tc>
        <w:tc>
          <w:tcPr>
            <w:tcW w:w="1094"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Комитет по бюджету, ценообразованию,</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финансово-экономическому и налоговому законодательству</w:t>
            </w:r>
          </w:p>
        </w:tc>
        <w:tc>
          <w:tcPr>
            <w:tcW w:w="617" w:type="pct"/>
            <w:shd w:val="clear" w:color="auto" w:fill="auto"/>
          </w:tcPr>
          <w:p w:rsidR="009976BB" w:rsidRPr="00210E80" w:rsidRDefault="009976BB" w:rsidP="000207E6">
            <w:pPr>
              <w:pStyle w:val="Default"/>
              <w:jc w:val="both"/>
              <w:rPr>
                <w:color w:val="auto"/>
              </w:rPr>
            </w:pPr>
            <w:r w:rsidRPr="00210E80">
              <w:rPr>
                <w:color w:val="auto"/>
              </w:rPr>
              <w:t>На сессии не рассматривался</w:t>
            </w:r>
          </w:p>
        </w:tc>
        <w:tc>
          <w:tcPr>
            <w:tcW w:w="698" w:type="pct"/>
            <w:shd w:val="clear" w:color="auto" w:fill="auto"/>
          </w:tcPr>
          <w:p w:rsidR="009976BB" w:rsidRPr="00210E80" w:rsidRDefault="009976BB" w:rsidP="000207E6">
            <w:pPr>
              <w:autoSpaceDE w:val="0"/>
              <w:autoSpaceDN w:val="0"/>
              <w:adjustRightInd w:val="0"/>
              <w:rPr>
                <w:rFonts w:ascii="Times New Roman" w:hAnsi="Times New Roman"/>
                <w:color w:val="000000"/>
                <w:shd w:val="clear" w:color="auto" w:fill="FFFFFF"/>
              </w:rPr>
            </w:pPr>
            <w:r w:rsidRPr="00210E80">
              <w:rPr>
                <w:rFonts w:ascii="Times New Roman" w:hAnsi="Times New Roman"/>
                <w:color w:val="000000"/>
                <w:shd w:val="clear" w:color="auto" w:fill="FFFFFF"/>
              </w:rPr>
              <w:t xml:space="preserve">ПЗ-1196 </w:t>
            </w:r>
          </w:p>
          <w:p w:rsidR="009976BB" w:rsidRPr="00210E80" w:rsidRDefault="005A5273" w:rsidP="000207E6">
            <w:pPr>
              <w:autoSpaceDE w:val="0"/>
              <w:autoSpaceDN w:val="0"/>
              <w:adjustRightInd w:val="0"/>
              <w:rPr>
                <w:rFonts w:ascii="Times New Roman" w:eastAsia="Times New Roman" w:hAnsi="Times New Roman"/>
                <w:color w:val="000000"/>
                <w:shd w:val="clear" w:color="auto" w:fill="FFFFFF"/>
                <w:lang w:eastAsia="ru-RU"/>
              </w:rPr>
            </w:pPr>
            <w:r w:rsidRPr="00210E80">
              <w:rPr>
                <w:rFonts w:ascii="Times New Roman" w:hAnsi="Times New Roman"/>
                <w:color w:val="000000"/>
                <w:shd w:val="clear" w:color="auto" w:fill="FFFFFF"/>
              </w:rPr>
              <w:t>в</w:t>
            </w:r>
            <w:r w:rsidR="009976BB" w:rsidRPr="00210E80">
              <w:rPr>
                <w:rFonts w:ascii="Times New Roman" w:hAnsi="Times New Roman"/>
                <w:color w:val="000000"/>
                <w:shd w:val="clear" w:color="auto" w:fill="FFFFFF"/>
              </w:rPr>
              <w:t>х</w:t>
            </w:r>
            <w:r w:rsidRPr="00210E80">
              <w:rPr>
                <w:rFonts w:ascii="Times New Roman" w:hAnsi="Times New Roman"/>
                <w:color w:val="000000"/>
                <w:shd w:val="clear" w:color="auto" w:fill="FFFFFF"/>
              </w:rPr>
              <w:t>.</w:t>
            </w:r>
            <w:r w:rsidR="009976BB" w:rsidRPr="00210E80">
              <w:rPr>
                <w:rFonts w:ascii="Times New Roman" w:hAnsi="Times New Roman"/>
                <w:color w:val="000000"/>
                <w:shd w:val="clear" w:color="auto" w:fill="FFFFFF"/>
              </w:rPr>
              <w:t xml:space="preserve"> 3639 от 26.05.2023</w:t>
            </w:r>
          </w:p>
        </w:tc>
      </w:tr>
      <w:tr w:rsidR="009976BB" w:rsidRPr="00210E80" w:rsidTr="00717806">
        <w:trPr>
          <w:trHeight w:val="990"/>
        </w:trPr>
        <w:tc>
          <w:tcPr>
            <w:tcW w:w="1251" w:type="pct"/>
            <w:shd w:val="clear" w:color="auto" w:fill="auto"/>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 xml:space="preserve">3.2. Об исполнении бюджета Территориального фонда обязательного медицинского страхования Иркутской области </w:t>
            </w:r>
            <w:r w:rsidR="005A5273" w:rsidRPr="00210E80">
              <w:rPr>
                <w:rFonts w:ascii="Times New Roman" w:hAnsi="Times New Roman"/>
              </w:rPr>
              <w:t>за</w:t>
            </w:r>
            <w:r w:rsidRPr="00210E80">
              <w:rPr>
                <w:rFonts w:ascii="Times New Roman" w:hAnsi="Times New Roman"/>
              </w:rPr>
              <w:t xml:space="preserve"> 2022 год</w:t>
            </w:r>
          </w:p>
        </w:tc>
        <w:tc>
          <w:tcPr>
            <w:tcW w:w="883"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Губернатор</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Иркутской</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области</w:t>
            </w:r>
          </w:p>
        </w:tc>
        <w:tc>
          <w:tcPr>
            <w:tcW w:w="457"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lang w:val="en-US"/>
              </w:rPr>
              <w:t>II</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квартал</w:t>
            </w:r>
          </w:p>
        </w:tc>
        <w:tc>
          <w:tcPr>
            <w:tcW w:w="1094" w:type="pct"/>
          </w:tcPr>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Комитет по бюджету, ценообразованию,</w:t>
            </w:r>
          </w:p>
          <w:p w:rsidR="009976BB" w:rsidRPr="00210E80" w:rsidRDefault="009976BB" w:rsidP="000207E6">
            <w:pPr>
              <w:autoSpaceDE w:val="0"/>
              <w:autoSpaceDN w:val="0"/>
              <w:adjustRightInd w:val="0"/>
              <w:rPr>
                <w:rFonts w:ascii="Times New Roman" w:hAnsi="Times New Roman"/>
              </w:rPr>
            </w:pPr>
            <w:r w:rsidRPr="00210E80">
              <w:rPr>
                <w:rFonts w:ascii="Times New Roman" w:hAnsi="Times New Roman"/>
              </w:rPr>
              <w:t>финансово-экономическому и налоговому законодательству</w:t>
            </w:r>
          </w:p>
        </w:tc>
        <w:tc>
          <w:tcPr>
            <w:tcW w:w="617" w:type="pct"/>
            <w:shd w:val="clear" w:color="auto" w:fill="auto"/>
          </w:tcPr>
          <w:p w:rsidR="009976BB" w:rsidRPr="00210E80" w:rsidRDefault="009976BB" w:rsidP="000207E6">
            <w:pPr>
              <w:pStyle w:val="Default"/>
              <w:jc w:val="both"/>
              <w:rPr>
                <w:color w:val="auto"/>
              </w:rPr>
            </w:pPr>
            <w:r w:rsidRPr="00210E80">
              <w:rPr>
                <w:color w:val="auto"/>
              </w:rPr>
              <w:t>На сессии не рассматривался</w:t>
            </w:r>
          </w:p>
        </w:tc>
        <w:tc>
          <w:tcPr>
            <w:tcW w:w="698" w:type="pct"/>
            <w:shd w:val="clear" w:color="auto" w:fill="auto"/>
          </w:tcPr>
          <w:p w:rsidR="009976BB" w:rsidRPr="00210E80" w:rsidRDefault="009976BB" w:rsidP="000207E6">
            <w:pPr>
              <w:autoSpaceDE w:val="0"/>
              <w:autoSpaceDN w:val="0"/>
              <w:adjustRightInd w:val="0"/>
              <w:rPr>
                <w:rFonts w:ascii="Times New Roman" w:hAnsi="Times New Roman"/>
                <w:color w:val="000000"/>
                <w:shd w:val="clear" w:color="auto" w:fill="FFFFFF"/>
              </w:rPr>
            </w:pPr>
            <w:r w:rsidRPr="00210E80">
              <w:rPr>
                <w:rFonts w:ascii="Times New Roman" w:hAnsi="Times New Roman"/>
                <w:color w:val="000000"/>
                <w:shd w:val="clear" w:color="auto" w:fill="FFFFFF"/>
              </w:rPr>
              <w:t xml:space="preserve">ПЗ-1195 </w:t>
            </w:r>
          </w:p>
          <w:p w:rsidR="009976BB" w:rsidRPr="00210E80" w:rsidRDefault="005A5273" w:rsidP="000207E6">
            <w:pPr>
              <w:autoSpaceDE w:val="0"/>
              <w:autoSpaceDN w:val="0"/>
              <w:adjustRightInd w:val="0"/>
              <w:rPr>
                <w:rFonts w:ascii="Times New Roman" w:eastAsia="Times New Roman" w:hAnsi="Times New Roman"/>
                <w:color w:val="000000"/>
                <w:shd w:val="clear" w:color="auto" w:fill="FFFFFF"/>
                <w:lang w:eastAsia="ru-RU"/>
              </w:rPr>
            </w:pPr>
            <w:r w:rsidRPr="00210E80">
              <w:rPr>
                <w:rFonts w:ascii="Times New Roman" w:hAnsi="Times New Roman"/>
                <w:color w:val="000000"/>
                <w:shd w:val="clear" w:color="auto" w:fill="FFFFFF"/>
              </w:rPr>
              <w:t>в</w:t>
            </w:r>
            <w:r w:rsidR="009976BB" w:rsidRPr="00210E80">
              <w:rPr>
                <w:rFonts w:ascii="Times New Roman" w:hAnsi="Times New Roman"/>
                <w:color w:val="000000"/>
                <w:shd w:val="clear" w:color="auto" w:fill="FFFFFF"/>
              </w:rPr>
              <w:t>х</w:t>
            </w:r>
            <w:r w:rsidRPr="00210E80">
              <w:rPr>
                <w:rFonts w:ascii="Times New Roman" w:hAnsi="Times New Roman"/>
                <w:color w:val="000000"/>
                <w:shd w:val="clear" w:color="auto" w:fill="FFFFFF"/>
              </w:rPr>
              <w:t>.</w:t>
            </w:r>
            <w:r w:rsidR="009976BB" w:rsidRPr="00210E80">
              <w:rPr>
                <w:rFonts w:ascii="Times New Roman" w:hAnsi="Times New Roman"/>
                <w:color w:val="000000"/>
                <w:shd w:val="clear" w:color="auto" w:fill="FFFFFF"/>
              </w:rPr>
              <w:t xml:space="preserve"> 3603 от 25.05.2023</w:t>
            </w:r>
          </w:p>
        </w:tc>
      </w:tr>
    </w:tbl>
    <w:p w:rsidR="009976BB" w:rsidRPr="000207E6" w:rsidRDefault="009976BB" w:rsidP="009976BB">
      <w:pPr>
        <w:autoSpaceDE w:val="0"/>
        <w:autoSpaceDN w:val="0"/>
        <w:adjustRightInd w:val="0"/>
        <w:spacing w:before="240"/>
        <w:ind w:firstLine="709"/>
        <w:jc w:val="both"/>
        <w:rPr>
          <w:rFonts w:ascii="Times New Roman" w:eastAsia="Calibri" w:hAnsi="Times New Roman"/>
          <w:sz w:val="28"/>
          <w:szCs w:val="28"/>
        </w:rPr>
      </w:pPr>
      <w:r w:rsidRPr="000207E6">
        <w:rPr>
          <w:rFonts w:ascii="Times New Roman" w:eastAsia="Calibri" w:hAnsi="Times New Roman"/>
          <w:sz w:val="28"/>
          <w:szCs w:val="28"/>
        </w:rPr>
        <w:t>По итогам отчетного периода в Законодательное Собрание внесено 4 законопроекта, включенных в план законопроектных работ на 2023 год</w:t>
      </w:r>
      <w:r w:rsidR="005A5273">
        <w:rPr>
          <w:rFonts w:ascii="Times New Roman" w:eastAsia="Calibri" w:hAnsi="Times New Roman"/>
          <w:sz w:val="28"/>
          <w:szCs w:val="28"/>
        </w:rPr>
        <w:t>,</w:t>
      </w:r>
      <w:r w:rsidRPr="000207E6">
        <w:rPr>
          <w:rFonts w:ascii="Times New Roman" w:eastAsia="Calibri" w:hAnsi="Times New Roman"/>
          <w:sz w:val="28"/>
          <w:szCs w:val="28"/>
        </w:rPr>
        <w:t xml:space="preserve"> </w:t>
      </w:r>
      <w:r w:rsidR="005A5273">
        <w:rPr>
          <w:rFonts w:ascii="Times New Roman" w:eastAsia="Calibri" w:hAnsi="Times New Roman"/>
          <w:sz w:val="28"/>
          <w:szCs w:val="28"/>
        </w:rPr>
        <w:t>и</w:t>
      </w:r>
      <w:r w:rsidRPr="000207E6">
        <w:rPr>
          <w:rFonts w:ascii="Times New Roman" w:eastAsia="Calibri" w:hAnsi="Times New Roman"/>
          <w:sz w:val="28"/>
          <w:szCs w:val="28"/>
        </w:rPr>
        <w:t xml:space="preserve">з них 4 на сессии не рассматривались. </w:t>
      </w:r>
    </w:p>
    <w:p w:rsidR="009976BB" w:rsidRPr="000207E6" w:rsidRDefault="009976BB" w:rsidP="009976BB">
      <w:pPr>
        <w:rPr>
          <w:rFonts w:ascii="Times New Roman" w:hAnsi="Times New Roman"/>
        </w:rPr>
      </w:pPr>
    </w:p>
    <w:p w:rsidR="00FE37E3" w:rsidRPr="000207E6" w:rsidRDefault="00FE37E3" w:rsidP="00765279">
      <w:pPr>
        <w:rPr>
          <w:rFonts w:ascii="Times New Roman" w:hAnsi="Times New Roman"/>
        </w:rPr>
      </w:pPr>
    </w:p>
    <w:p w:rsidR="00F25BD2" w:rsidRPr="000207E6" w:rsidRDefault="00F25BD2" w:rsidP="00765279">
      <w:pPr>
        <w:rPr>
          <w:rFonts w:ascii="Times New Roman" w:hAnsi="Times New Roman"/>
        </w:rPr>
        <w:sectPr w:rsidR="00F25BD2" w:rsidRPr="000207E6" w:rsidSect="00FE37E3">
          <w:pgSz w:w="16838" w:h="11906" w:orient="landscape" w:code="9"/>
          <w:pgMar w:top="851" w:right="1134" w:bottom="1134" w:left="1134" w:header="709" w:footer="709" w:gutter="0"/>
          <w:cols w:space="708"/>
          <w:docGrid w:linePitch="360"/>
        </w:sectPr>
      </w:pPr>
    </w:p>
    <w:p w:rsidR="00DE1F17" w:rsidRPr="000207E6" w:rsidRDefault="00DE1F17" w:rsidP="00103042">
      <w:pPr>
        <w:pStyle w:val="2"/>
        <w:rPr>
          <w:i/>
        </w:rPr>
      </w:pPr>
      <w:bookmarkStart w:id="57" w:name="_Toc143517437"/>
      <w:r w:rsidRPr="000207E6">
        <w:lastRenderedPageBreak/>
        <w:t xml:space="preserve">Приложение 9. Информация об исполнении плана работы Законодательного Собрания </w:t>
      </w:r>
      <w:r w:rsidR="00570E79" w:rsidRPr="000207E6">
        <w:t>Иркутской области</w:t>
      </w:r>
      <w:bookmarkEnd w:id="57"/>
    </w:p>
    <w:p w:rsidR="008602E8" w:rsidRPr="000207E6" w:rsidRDefault="008602E8" w:rsidP="008602E8">
      <w:pPr>
        <w:rPr>
          <w:rFonts w:ascii="Times New Roman" w:hAnsi="Times New Roman"/>
        </w:rPr>
      </w:pPr>
    </w:p>
    <w:p w:rsidR="00E268EA" w:rsidRPr="000207E6" w:rsidRDefault="00E268EA" w:rsidP="00765279">
      <w:pPr>
        <w:rPr>
          <w:rFonts w:ascii="Times New Roman" w:hAnsi="Times New Roman"/>
          <w:b/>
        </w:rPr>
      </w:pPr>
    </w:p>
    <w:tbl>
      <w:tblPr>
        <w:tblW w:w="14596" w:type="dxa"/>
        <w:jc w:val="center"/>
        <w:tblLayout w:type="fixed"/>
        <w:tblLook w:val="01E0" w:firstRow="1" w:lastRow="1" w:firstColumn="1" w:lastColumn="1" w:noHBand="0" w:noVBand="0"/>
      </w:tblPr>
      <w:tblGrid>
        <w:gridCol w:w="1134"/>
        <w:gridCol w:w="3685"/>
        <w:gridCol w:w="1700"/>
        <w:gridCol w:w="6"/>
        <w:gridCol w:w="2670"/>
        <w:gridCol w:w="13"/>
        <w:gridCol w:w="5388"/>
      </w:tblGrid>
      <w:tr w:rsidR="00EA5F3F" w:rsidRPr="005A5273" w:rsidTr="00087F55">
        <w:trPr>
          <w:trHeight w:val="116"/>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A5F3F" w:rsidRPr="005A5273" w:rsidRDefault="00E268EA" w:rsidP="00087F55">
            <w:pPr>
              <w:jc w:val="center"/>
              <w:rPr>
                <w:rFonts w:ascii="Times New Roman" w:hAnsi="Times New Roman"/>
              </w:rPr>
            </w:pPr>
            <w:r w:rsidRPr="005A5273">
              <w:rPr>
                <w:rFonts w:ascii="Times New Roman" w:hAnsi="Times New Roman"/>
                <w:b/>
              </w:rPr>
              <w:br w:type="page"/>
            </w:r>
            <w:r w:rsidR="00EA5F3F" w:rsidRPr="005A5273">
              <w:rPr>
                <w:rFonts w:ascii="Times New Roman" w:hAnsi="Times New Roman"/>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A5F3F" w:rsidRPr="005A5273" w:rsidRDefault="00EA5F3F" w:rsidP="00087F55">
            <w:pPr>
              <w:ind w:left="-108"/>
              <w:jc w:val="center"/>
              <w:rPr>
                <w:rFonts w:ascii="Times New Roman" w:hAnsi="Times New Roman"/>
              </w:rPr>
            </w:pPr>
            <w:r w:rsidRPr="005A5273">
              <w:rPr>
                <w:rFonts w:ascii="Times New Roman" w:hAnsi="Times New Roman"/>
              </w:rPr>
              <w:t>Вопросы (мероприятия)</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EA5F3F" w:rsidRPr="005A5273" w:rsidRDefault="00EA5F3F" w:rsidP="00087F55">
            <w:pPr>
              <w:jc w:val="center"/>
              <w:rPr>
                <w:rFonts w:ascii="Times New Roman" w:hAnsi="Times New Roman"/>
              </w:rPr>
            </w:pPr>
            <w:r w:rsidRPr="005A5273">
              <w:rPr>
                <w:rFonts w:ascii="Times New Roman" w:hAnsi="Times New Roman"/>
              </w:rPr>
              <w:t>Дата, сроки проведения</w:t>
            </w:r>
          </w:p>
        </w:tc>
        <w:tc>
          <w:tcPr>
            <w:tcW w:w="2689" w:type="dxa"/>
            <w:gridSpan w:val="3"/>
            <w:tcBorders>
              <w:top w:val="single" w:sz="4" w:space="0" w:color="auto"/>
              <w:left w:val="single" w:sz="4" w:space="0" w:color="auto"/>
              <w:bottom w:val="single" w:sz="4" w:space="0" w:color="auto"/>
              <w:right w:val="single" w:sz="4" w:space="0" w:color="auto"/>
            </w:tcBorders>
            <w:shd w:val="clear" w:color="auto" w:fill="auto"/>
          </w:tcPr>
          <w:p w:rsidR="00EA5F3F" w:rsidRPr="005A5273" w:rsidRDefault="00EA5F3F" w:rsidP="00087F55">
            <w:pPr>
              <w:jc w:val="center"/>
              <w:rPr>
                <w:rFonts w:ascii="Times New Roman" w:hAnsi="Times New Roman"/>
              </w:rPr>
            </w:pPr>
            <w:r w:rsidRPr="005A5273">
              <w:rPr>
                <w:rFonts w:ascii="Times New Roman" w:hAnsi="Times New Roman"/>
              </w:rPr>
              <w:t>Ответственные</w:t>
            </w:r>
          </w:p>
        </w:tc>
        <w:tc>
          <w:tcPr>
            <w:tcW w:w="5388" w:type="dxa"/>
            <w:tcBorders>
              <w:top w:val="single" w:sz="4" w:space="0" w:color="auto"/>
              <w:left w:val="single" w:sz="4" w:space="0" w:color="auto"/>
              <w:bottom w:val="single" w:sz="4" w:space="0" w:color="auto"/>
              <w:right w:val="single" w:sz="4" w:space="0" w:color="auto"/>
            </w:tcBorders>
          </w:tcPr>
          <w:p w:rsidR="00EA5F3F" w:rsidRPr="005A5273" w:rsidRDefault="00EA5F3F" w:rsidP="00087F55">
            <w:pPr>
              <w:jc w:val="center"/>
              <w:rPr>
                <w:rFonts w:ascii="Times New Roman" w:hAnsi="Times New Roman"/>
              </w:rPr>
            </w:pPr>
            <w:r w:rsidRPr="005A5273">
              <w:rPr>
                <w:rFonts w:ascii="Times New Roman" w:hAnsi="Times New Roman"/>
              </w:rPr>
              <w:t>Исполнение</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134" w:type="dxa"/>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1</w:t>
            </w:r>
          </w:p>
        </w:tc>
        <w:tc>
          <w:tcPr>
            <w:tcW w:w="3685" w:type="dxa"/>
            <w:shd w:val="clear" w:color="auto" w:fill="FFFFFF" w:themeFill="background1"/>
          </w:tcPr>
          <w:p w:rsidR="00EA5F3F" w:rsidRPr="005A5273" w:rsidRDefault="00EA5F3F" w:rsidP="00087F55">
            <w:pPr>
              <w:ind w:left="-108"/>
              <w:jc w:val="center"/>
              <w:rPr>
                <w:rFonts w:ascii="Times New Roman" w:hAnsi="Times New Roman"/>
              </w:rPr>
            </w:pPr>
            <w:r w:rsidRPr="005A5273">
              <w:rPr>
                <w:rFonts w:ascii="Times New Roman" w:hAnsi="Times New Roman"/>
              </w:rPr>
              <w:t>2</w:t>
            </w:r>
          </w:p>
        </w:tc>
        <w:tc>
          <w:tcPr>
            <w:tcW w:w="1700" w:type="dxa"/>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3</w:t>
            </w:r>
          </w:p>
        </w:tc>
        <w:tc>
          <w:tcPr>
            <w:tcW w:w="2689" w:type="dxa"/>
            <w:gridSpan w:val="3"/>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4</w:t>
            </w:r>
          </w:p>
        </w:tc>
        <w:tc>
          <w:tcPr>
            <w:tcW w:w="5388" w:type="dxa"/>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5</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1"/>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 xml:space="preserve">Заседание коллегии Законодательного Собрания Иркутской области </w:t>
            </w:r>
          </w:p>
        </w:tc>
        <w:tc>
          <w:tcPr>
            <w:tcW w:w="1700" w:type="dxa"/>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в соответствии с графиком проведения сессий</w:t>
            </w:r>
          </w:p>
        </w:tc>
        <w:tc>
          <w:tcPr>
            <w:tcW w:w="2689" w:type="dxa"/>
            <w:gridSpan w:val="3"/>
            <w:shd w:val="clear" w:color="auto" w:fill="FFFFFF" w:themeFill="background1"/>
          </w:tcPr>
          <w:p w:rsidR="00EA5F3F" w:rsidRPr="005A5273" w:rsidRDefault="00EA5F3F" w:rsidP="00087F55">
            <w:pPr>
              <w:rPr>
                <w:rFonts w:ascii="Times New Roman" w:hAnsi="Times New Roman"/>
              </w:rPr>
            </w:pPr>
            <w:r w:rsidRPr="005A5273">
              <w:rPr>
                <w:rFonts w:ascii="Times New Roman" w:hAnsi="Times New Roman"/>
              </w:rPr>
              <w:t>Председатель Законодательного Собрания</w:t>
            </w:r>
          </w:p>
          <w:p w:rsidR="00EA5F3F" w:rsidRPr="005A5273" w:rsidRDefault="00EA5F3F" w:rsidP="00087F55">
            <w:pPr>
              <w:rPr>
                <w:rFonts w:ascii="Times New Roman" w:hAnsi="Times New Roman"/>
              </w:rPr>
            </w:pPr>
            <w:r w:rsidRPr="005A5273">
              <w:rPr>
                <w:rFonts w:ascii="Times New Roman" w:hAnsi="Times New Roman"/>
              </w:rPr>
              <w:t>Руководитель аппарата Законодательного Собрания</w:t>
            </w:r>
          </w:p>
        </w:tc>
        <w:tc>
          <w:tcPr>
            <w:tcW w:w="5388" w:type="dxa"/>
            <w:shd w:val="clear" w:color="auto" w:fill="FFFFFF" w:themeFill="background1"/>
          </w:tcPr>
          <w:p w:rsidR="00EA5F3F" w:rsidRPr="005A5273" w:rsidRDefault="00EA5F3F" w:rsidP="00087F55">
            <w:pPr>
              <w:rPr>
                <w:rFonts w:ascii="Times New Roman" w:hAnsi="Times New Roman"/>
              </w:rPr>
            </w:pPr>
            <w:r w:rsidRPr="005A5273">
              <w:rPr>
                <w:rFonts w:ascii="Times New Roman" w:hAnsi="Times New Roman"/>
              </w:rPr>
              <w:t>Состоялось 9 заседаний коллегии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596" w:type="dxa"/>
            <w:gridSpan w:val="7"/>
            <w:shd w:val="clear" w:color="auto" w:fill="auto"/>
          </w:tcPr>
          <w:p w:rsidR="00EA5F3F" w:rsidRPr="005A5273" w:rsidRDefault="00EA5F3F" w:rsidP="00087F55">
            <w:pPr>
              <w:jc w:val="center"/>
              <w:rPr>
                <w:rFonts w:ascii="Times New Roman" w:hAnsi="Times New Roman"/>
                <w:b/>
              </w:rPr>
            </w:pPr>
            <w:r w:rsidRPr="005A5273">
              <w:rPr>
                <w:rFonts w:ascii="Times New Roman" w:hAnsi="Times New Roman"/>
                <w:b/>
              </w:rPr>
              <w:t>Правительственные часы</w:t>
            </w:r>
          </w:p>
          <w:p w:rsidR="00EA5F3F" w:rsidRPr="005A5273" w:rsidRDefault="00EA5F3F" w:rsidP="00087F55">
            <w:pPr>
              <w:jc w:val="center"/>
              <w:rPr>
                <w:rFonts w:ascii="Times New Roman" w:hAnsi="Times New Roman"/>
              </w:rPr>
            </w:pP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3"/>
              </w:numPr>
              <w:jc w:val="center"/>
              <w:rPr>
                <w:rFonts w:ascii="Times New Roman" w:hAnsi="Times New Roman"/>
              </w:rPr>
            </w:pPr>
          </w:p>
        </w:tc>
        <w:tc>
          <w:tcPr>
            <w:tcW w:w="3685" w:type="dxa"/>
            <w:shd w:val="clear" w:color="auto" w:fill="FFFFFF" w:themeFill="background1"/>
          </w:tcPr>
          <w:p w:rsidR="00EA5F3F" w:rsidRPr="005A5273" w:rsidRDefault="00EA5F3F" w:rsidP="00087F55">
            <w:pPr>
              <w:pStyle w:val="a3"/>
              <w:shd w:val="clear" w:color="auto" w:fill="FFFFFF" w:themeFill="background1"/>
              <w:ind w:left="0"/>
              <w:jc w:val="both"/>
              <w:rPr>
                <w:rFonts w:ascii="Times New Roman" w:hAnsi="Times New Roman"/>
              </w:rPr>
            </w:pPr>
            <w:r w:rsidRPr="005A5273">
              <w:rPr>
                <w:rFonts w:ascii="Times New Roman" w:hAnsi="Times New Roman"/>
              </w:rPr>
              <w:t>Системная поддержка и повышение качества жизни граждан старшего поколения в Иркутской области</w:t>
            </w:r>
          </w:p>
        </w:tc>
        <w:tc>
          <w:tcPr>
            <w:tcW w:w="1706" w:type="dxa"/>
            <w:gridSpan w:val="2"/>
            <w:shd w:val="clear" w:color="auto" w:fill="FFFFFF" w:themeFill="background1"/>
          </w:tcPr>
          <w:p w:rsidR="00EA5F3F" w:rsidRPr="005A5273" w:rsidRDefault="00EA5F3F" w:rsidP="00087F55">
            <w:pPr>
              <w:shd w:val="clear" w:color="auto" w:fill="FFFFFF" w:themeFill="background1"/>
              <w:jc w:val="center"/>
              <w:rPr>
                <w:rFonts w:ascii="Times New Roman" w:hAnsi="Times New Roman"/>
              </w:rPr>
            </w:pPr>
            <w:r w:rsidRPr="005A5273">
              <w:rPr>
                <w:rFonts w:ascii="Times New Roman" w:hAnsi="Times New Roman"/>
              </w:rPr>
              <w:t>февраль</w:t>
            </w:r>
          </w:p>
        </w:tc>
        <w:tc>
          <w:tcPr>
            <w:tcW w:w="2670" w:type="dxa"/>
            <w:shd w:val="clear" w:color="auto" w:fill="FFFFFF" w:themeFill="background1"/>
          </w:tcPr>
          <w:p w:rsidR="00EA5F3F" w:rsidRPr="005A5273" w:rsidRDefault="00EA5F3F" w:rsidP="00087F55">
            <w:pPr>
              <w:ind w:left="42"/>
              <w:rPr>
                <w:rFonts w:ascii="Times New Roman" w:hAnsi="Times New Roman"/>
              </w:rPr>
            </w:pPr>
            <w:r w:rsidRPr="005A5273">
              <w:rPr>
                <w:rFonts w:ascii="Times New Roman" w:hAnsi="Times New Roman"/>
              </w:rPr>
              <w:t>Гаськов</w:t>
            </w:r>
            <w:r w:rsidR="005A5273">
              <w:rPr>
                <w:rFonts w:ascii="Times New Roman" w:hAnsi="Times New Roman"/>
              </w:rPr>
              <w:t xml:space="preserve"> </w:t>
            </w:r>
            <w:r w:rsidR="005A5273" w:rsidRPr="005A5273">
              <w:rPr>
                <w:rFonts w:ascii="Times New Roman" w:hAnsi="Times New Roman"/>
              </w:rPr>
              <w:t>А.Ю.</w:t>
            </w:r>
          </w:p>
          <w:p w:rsidR="00EA5F3F" w:rsidRPr="005A5273" w:rsidRDefault="00EA5F3F" w:rsidP="00087F55">
            <w:pPr>
              <w:ind w:left="42"/>
              <w:rPr>
                <w:rFonts w:ascii="Times New Roman" w:hAnsi="Times New Roman"/>
              </w:rPr>
            </w:pPr>
            <w:r w:rsidRPr="005A5273">
              <w:rPr>
                <w:rFonts w:ascii="Times New Roman" w:hAnsi="Times New Roman"/>
              </w:rPr>
              <w:t>Лобков</w:t>
            </w:r>
            <w:r w:rsidR="005A5273">
              <w:rPr>
                <w:rFonts w:ascii="Times New Roman" w:hAnsi="Times New Roman"/>
              </w:rPr>
              <w:t xml:space="preserve"> </w:t>
            </w:r>
            <w:r w:rsidR="005A5273" w:rsidRPr="005A5273">
              <w:rPr>
                <w:rFonts w:ascii="Times New Roman" w:hAnsi="Times New Roman"/>
              </w:rPr>
              <w:t>А.В.</w:t>
            </w:r>
          </w:p>
          <w:p w:rsidR="00EA5F3F" w:rsidRPr="005A5273" w:rsidRDefault="00EA5F3F" w:rsidP="00087F55">
            <w:pPr>
              <w:ind w:left="42"/>
              <w:rPr>
                <w:rFonts w:ascii="Times New Roman" w:hAnsi="Times New Roman"/>
              </w:rPr>
            </w:pPr>
            <w:r w:rsidRPr="005A5273">
              <w:rPr>
                <w:rFonts w:ascii="Times New Roman" w:hAnsi="Times New Roman"/>
              </w:rPr>
              <w:t>Аксенова</w:t>
            </w:r>
            <w:r w:rsidR="005A5273">
              <w:rPr>
                <w:rFonts w:ascii="Times New Roman" w:hAnsi="Times New Roman"/>
              </w:rPr>
              <w:t xml:space="preserve"> </w:t>
            </w:r>
            <w:r w:rsidR="005A5273" w:rsidRPr="005A5273">
              <w:rPr>
                <w:rFonts w:ascii="Times New Roman" w:hAnsi="Times New Roman"/>
              </w:rPr>
              <w:t>Е.А.</w:t>
            </w:r>
          </w:p>
          <w:p w:rsidR="00EA5F3F" w:rsidRPr="005A5273" w:rsidRDefault="00EA5F3F" w:rsidP="00087F55">
            <w:pPr>
              <w:tabs>
                <w:tab w:val="num" w:pos="176"/>
              </w:tabs>
              <w:ind w:left="42" w:right="121"/>
              <w:jc w:val="both"/>
              <w:rPr>
                <w:rFonts w:ascii="Times New Roman" w:hAnsi="Times New Roman"/>
              </w:rPr>
            </w:pPr>
            <w:r w:rsidRPr="005A5273">
              <w:rPr>
                <w:rFonts w:ascii="Times New Roman" w:hAnsi="Times New Roman"/>
              </w:rPr>
              <w:t>Лисевич</w:t>
            </w:r>
            <w:r w:rsidR="005A5273" w:rsidRPr="005A5273">
              <w:rPr>
                <w:rFonts w:ascii="Times New Roman" w:hAnsi="Times New Roman"/>
              </w:rPr>
              <w:t xml:space="preserve"> Е.И.</w:t>
            </w:r>
          </w:p>
        </w:tc>
        <w:tc>
          <w:tcPr>
            <w:tcW w:w="5401" w:type="dxa"/>
            <w:gridSpan w:val="2"/>
            <w:shd w:val="clear" w:color="auto" w:fill="FFFFFF" w:themeFill="background1"/>
          </w:tcPr>
          <w:p w:rsidR="00EA5F3F" w:rsidRPr="005A5273" w:rsidRDefault="00EA5F3F" w:rsidP="00087F55">
            <w:pPr>
              <w:rPr>
                <w:rFonts w:ascii="Times New Roman" w:hAnsi="Times New Roman"/>
              </w:rPr>
            </w:pPr>
            <w:r w:rsidRPr="005A5273">
              <w:rPr>
                <w:rFonts w:ascii="Times New Roman" w:hAnsi="Times New Roman"/>
              </w:rPr>
              <w:t>Правительственный час состоялся 15.02.2023 на 64-</w:t>
            </w:r>
            <w:r w:rsidR="005A5273">
              <w:rPr>
                <w:rFonts w:ascii="Times New Roman" w:hAnsi="Times New Roman"/>
              </w:rPr>
              <w:t>й</w:t>
            </w:r>
            <w:r w:rsidRPr="005A5273">
              <w:rPr>
                <w:rFonts w:ascii="Times New Roman" w:hAnsi="Times New Roman"/>
              </w:rPr>
              <w:t xml:space="preserve"> сессии З</w:t>
            </w:r>
            <w:r w:rsidR="005A5273">
              <w:rPr>
                <w:rFonts w:ascii="Times New Roman" w:hAnsi="Times New Roman"/>
              </w:rPr>
              <w:t xml:space="preserve">аконодательного </w:t>
            </w:r>
            <w:r w:rsidRPr="005A5273">
              <w:rPr>
                <w:rFonts w:ascii="Times New Roman" w:hAnsi="Times New Roman"/>
              </w:rPr>
              <w:t>С</w:t>
            </w:r>
            <w:r w:rsidR="005A5273">
              <w:rPr>
                <w:rFonts w:ascii="Times New Roman" w:hAnsi="Times New Roman"/>
              </w:rPr>
              <w:t>обрания</w:t>
            </w:r>
            <w:r w:rsidRPr="005A5273">
              <w:rPr>
                <w:rFonts w:ascii="Times New Roman" w:hAnsi="Times New Roman"/>
              </w:rPr>
              <w:t xml:space="preserve"> И</w:t>
            </w:r>
            <w:r w:rsidR="005A5273">
              <w:rPr>
                <w:rFonts w:ascii="Times New Roman" w:hAnsi="Times New Roman"/>
              </w:rPr>
              <w:t>ркутской области</w:t>
            </w:r>
            <w:r w:rsidRPr="005A5273">
              <w:rPr>
                <w:rFonts w:ascii="Times New Roman" w:hAnsi="Times New Roman"/>
              </w:rPr>
              <w:t>.</w:t>
            </w:r>
          </w:p>
          <w:p w:rsidR="00EA5F3F" w:rsidRPr="005A5273" w:rsidRDefault="00EA5F3F" w:rsidP="00087F55">
            <w:pPr>
              <w:ind w:left="42"/>
              <w:rPr>
                <w:rFonts w:ascii="Times New Roman" w:hAnsi="Times New Roman"/>
              </w:rPr>
            </w:pPr>
            <w:r w:rsidRPr="005A5273">
              <w:rPr>
                <w:rFonts w:ascii="Times New Roman" w:hAnsi="Times New Roman"/>
              </w:rPr>
              <w:t>По итогам обсуж</w:t>
            </w:r>
            <w:r w:rsidR="005A5273">
              <w:rPr>
                <w:rFonts w:ascii="Times New Roman" w:hAnsi="Times New Roman"/>
              </w:rPr>
              <w:t>дения были приняты рекомендации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3"/>
              </w:numPr>
              <w:tabs>
                <w:tab w:val="clear" w:pos="663"/>
                <w:tab w:val="num" w:pos="1656"/>
              </w:tabs>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rPr>
                <w:rFonts w:ascii="Times New Roman" w:hAnsi="Times New Roman"/>
                <w:color w:val="000000" w:themeColor="text1"/>
              </w:rPr>
            </w:pPr>
            <w:r w:rsidRPr="005A5273">
              <w:rPr>
                <w:rFonts w:ascii="Times New Roman" w:hAnsi="Times New Roman"/>
                <w:color w:val="000000" w:themeColor="text1"/>
              </w:rPr>
              <w:t>О мерах, принимаемых Правительством</w:t>
            </w:r>
          </w:p>
          <w:p w:rsidR="00EA5F3F" w:rsidRPr="005A5273" w:rsidRDefault="00EA5F3F" w:rsidP="00087F55">
            <w:pPr>
              <w:rPr>
                <w:rFonts w:ascii="Times New Roman" w:hAnsi="Times New Roman"/>
                <w:color w:val="000000" w:themeColor="text1"/>
              </w:rPr>
            </w:pPr>
            <w:r w:rsidRPr="005A5273">
              <w:rPr>
                <w:rFonts w:ascii="Times New Roman" w:hAnsi="Times New Roman"/>
                <w:color w:val="000000" w:themeColor="text1"/>
              </w:rPr>
              <w:t>Иркутской области, по повышению эффективности использования лесных ресурсов, в том числе в рамках осуществления контроля за выполнением обязательств инвесторов, предусмотренных</w:t>
            </w:r>
          </w:p>
          <w:p w:rsidR="00EA5F3F" w:rsidRPr="005A5273" w:rsidRDefault="00EA5F3F" w:rsidP="00087F55">
            <w:pPr>
              <w:rPr>
                <w:rFonts w:ascii="Times New Roman" w:hAnsi="Times New Roman"/>
                <w:color w:val="000000" w:themeColor="text1"/>
              </w:rPr>
            </w:pPr>
            <w:r w:rsidRPr="005A5273">
              <w:rPr>
                <w:rFonts w:ascii="Times New Roman" w:hAnsi="Times New Roman"/>
                <w:color w:val="000000" w:themeColor="text1"/>
              </w:rPr>
              <w:t>инвестиционными проектами в области</w:t>
            </w:r>
          </w:p>
          <w:p w:rsidR="00EA5F3F" w:rsidRPr="005A5273" w:rsidRDefault="00EA5F3F" w:rsidP="00087F55">
            <w:pPr>
              <w:rPr>
                <w:rFonts w:ascii="Times New Roman" w:hAnsi="Times New Roman"/>
                <w:color w:val="000000" w:themeColor="text1"/>
              </w:rPr>
            </w:pPr>
            <w:r w:rsidRPr="005A5273">
              <w:rPr>
                <w:rFonts w:ascii="Times New Roman" w:hAnsi="Times New Roman"/>
                <w:color w:val="000000" w:themeColor="text1"/>
              </w:rPr>
              <w:t>освоения лесов</w:t>
            </w:r>
          </w:p>
        </w:tc>
        <w:tc>
          <w:tcPr>
            <w:tcW w:w="1706" w:type="dxa"/>
            <w:gridSpan w:val="2"/>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январь</w:t>
            </w:r>
          </w:p>
          <w:p w:rsidR="00EA5F3F" w:rsidRPr="005A5273" w:rsidRDefault="00EA5F3F" w:rsidP="00087F55">
            <w:pPr>
              <w:jc w:val="center"/>
              <w:rPr>
                <w:rFonts w:ascii="Times New Roman" w:hAnsi="Times New Roman"/>
              </w:rPr>
            </w:pPr>
          </w:p>
          <w:p w:rsidR="00EA5F3F" w:rsidRPr="005A5273" w:rsidRDefault="00EA5F3F" w:rsidP="00087F55">
            <w:pPr>
              <w:jc w:val="center"/>
              <w:rPr>
                <w:rFonts w:ascii="Times New Roman" w:hAnsi="Times New Roman"/>
              </w:rPr>
            </w:pPr>
          </w:p>
          <w:p w:rsidR="00EA5F3F" w:rsidRPr="005A5273" w:rsidRDefault="00EA5F3F" w:rsidP="00087F55">
            <w:pPr>
              <w:jc w:val="center"/>
              <w:rPr>
                <w:rFonts w:ascii="Times New Roman" w:hAnsi="Times New Roman"/>
              </w:rPr>
            </w:pPr>
          </w:p>
          <w:p w:rsidR="00EA5F3F" w:rsidRPr="005A5273" w:rsidRDefault="00EA5F3F" w:rsidP="00087F55">
            <w:pPr>
              <w:jc w:val="center"/>
              <w:rPr>
                <w:rFonts w:ascii="Times New Roman" w:hAnsi="Times New Roman"/>
              </w:rPr>
            </w:pPr>
          </w:p>
          <w:p w:rsidR="00EA5F3F" w:rsidRPr="005A5273" w:rsidRDefault="00EA5F3F" w:rsidP="00087F55">
            <w:pPr>
              <w:jc w:val="center"/>
              <w:rPr>
                <w:rFonts w:ascii="Times New Roman" w:hAnsi="Times New Roman"/>
              </w:rPr>
            </w:pPr>
          </w:p>
          <w:p w:rsidR="00EA5F3F" w:rsidRPr="005A5273" w:rsidRDefault="00EA5F3F" w:rsidP="00087F55">
            <w:pPr>
              <w:rPr>
                <w:rFonts w:ascii="Times New Roman" w:hAnsi="Times New Roman"/>
              </w:rPr>
            </w:pPr>
          </w:p>
        </w:tc>
        <w:tc>
          <w:tcPr>
            <w:tcW w:w="2670" w:type="dxa"/>
            <w:shd w:val="clear" w:color="auto" w:fill="FFFFFF" w:themeFill="background1"/>
          </w:tcPr>
          <w:p w:rsidR="00EA5F3F" w:rsidRPr="005A5273" w:rsidRDefault="00EA5F3F" w:rsidP="00087F55">
            <w:pPr>
              <w:tabs>
                <w:tab w:val="num" w:pos="648"/>
              </w:tabs>
              <w:ind w:left="33" w:right="66"/>
              <w:rPr>
                <w:rFonts w:ascii="Times New Roman" w:hAnsi="Times New Roman"/>
              </w:rPr>
            </w:pPr>
            <w:r w:rsidRPr="005A5273">
              <w:rPr>
                <w:rFonts w:ascii="Times New Roman" w:hAnsi="Times New Roman"/>
              </w:rPr>
              <w:t>Габов</w:t>
            </w:r>
            <w:r w:rsidR="005A5273" w:rsidRPr="005A5273">
              <w:rPr>
                <w:rFonts w:ascii="Times New Roman" w:hAnsi="Times New Roman"/>
              </w:rPr>
              <w:t xml:space="preserve"> Р.Ф.</w:t>
            </w:r>
          </w:p>
          <w:p w:rsidR="00EA5F3F" w:rsidRPr="005A5273" w:rsidRDefault="00EA5F3F" w:rsidP="00087F55">
            <w:pPr>
              <w:tabs>
                <w:tab w:val="num" w:pos="648"/>
              </w:tabs>
              <w:ind w:left="33" w:right="66"/>
              <w:rPr>
                <w:rFonts w:ascii="Times New Roman" w:hAnsi="Times New Roman"/>
              </w:rPr>
            </w:pPr>
            <w:r w:rsidRPr="005A5273">
              <w:rPr>
                <w:rFonts w:ascii="Times New Roman" w:hAnsi="Times New Roman"/>
              </w:rPr>
              <w:t>Родионова</w:t>
            </w:r>
            <w:r w:rsidR="005A5273" w:rsidRPr="005A5273">
              <w:rPr>
                <w:rFonts w:ascii="Times New Roman" w:hAnsi="Times New Roman"/>
              </w:rPr>
              <w:t xml:space="preserve"> С.И.</w:t>
            </w:r>
          </w:p>
          <w:p w:rsidR="00EA5F3F" w:rsidRPr="005A5273" w:rsidRDefault="00EA5F3F" w:rsidP="00087F55">
            <w:pPr>
              <w:tabs>
                <w:tab w:val="num" w:pos="176"/>
              </w:tabs>
              <w:ind w:left="33" w:right="66"/>
              <w:jc w:val="both"/>
              <w:rPr>
                <w:rFonts w:ascii="Times New Roman" w:hAnsi="Times New Roman"/>
              </w:rPr>
            </w:pPr>
            <w:r w:rsidRPr="005A5273">
              <w:rPr>
                <w:rFonts w:ascii="Times New Roman" w:hAnsi="Times New Roman"/>
              </w:rPr>
              <w:t>Щербакова</w:t>
            </w:r>
            <w:r w:rsidR="005A5273" w:rsidRPr="005A5273">
              <w:rPr>
                <w:rFonts w:ascii="Times New Roman" w:hAnsi="Times New Roman"/>
              </w:rPr>
              <w:t xml:space="preserve"> О.Н.</w:t>
            </w:r>
          </w:p>
        </w:tc>
        <w:tc>
          <w:tcPr>
            <w:tcW w:w="5401" w:type="dxa"/>
            <w:gridSpan w:val="2"/>
            <w:shd w:val="clear" w:color="auto" w:fill="FFFFFF" w:themeFill="background1"/>
          </w:tcPr>
          <w:p w:rsidR="00EA5F3F" w:rsidRPr="005A5273" w:rsidRDefault="00EA5F3F" w:rsidP="00087F55">
            <w:pPr>
              <w:rPr>
                <w:rFonts w:ascii="Times New Roman" w:hAnsi="Times New Roman"/>
              </w:rPr>
            </w:pPr>
            <w:r w:rsidRPr="005A5273">
              <w:rPr>
                <w:rFonts w:ascii="Times New Roman" w:hAnsi="Times New Roman"/>
              </w:rPr>
              <w:t>Правительственный час состоялся 18.01.2023 г. на 63-</w:t>
            </w:r>
            <w:r w:rsidR="005A5273">
              <w:rPr>
                <w:rFonts w:ascii="Times New Roman" w:hAnsi="Times New Roman"/>
              </w:rPr>
              <w:t>й</w:t>
            </w:r>
            <w:r w:rsidRPr="005A5273">
              <w:rPr>
                <w:rFonts w:ascii="Times New Roman" w:hAnsi="Times New Roman"/>
              </w:rPr>
              <w:t xml:space="preserve"> сессии </w:t>
            </w:r>
            <w:r w:rsidR="005A5273" w:rsidRPr="005A5273">
              <w:rPr>
                <w:rFonts w:ascii="Times New Roman" w:hAnsi="Times New Roman"/>
              </w:rPr>
              <w:t>З</w:t>
            </w:r>
            <w:r w:rsidR="005A5273">
              <w:rPr>
                <w:rFonts w:ascii="Times New Roman" w:hAnsi="Times New Roman"/>
              </w:rPr>
              <w:t xml:space="preserve">аконодательного </w:t>
            </w:r>
            <w:r w:rsidR="005A5273" w:rsidRPr="005A5273">
              <w:rPr>
                <w:rFonts w:ascii="Times New Roman" w:hAnsi="Times New Roman"/>
              </w:rPr>
              <w:t>С</w:t>
            </w:r>
            <w:r w:rsidR="005A5273">
              <w:rPr>
                <w:rFonts w:ascii="Times New Roman" w:hAnsi="Times New Roman"/>
              </w:rPr>
              <w:t>обрания</w:t>
            </w:r>
            <w:r w:rsidR="005A5273" w:rsidRPr="005A5273">
              <w:rPr>
                <w:rFonts w:ascii="Times New Roman" w:hAnsi="Times New Roman"/>
              </w:rPr>
              <w:t xml:space="preserve"> И</w:t>
            </w:r>
            <w:r w:rsidR="005A5273">
              <w:rPr>
                <w:rFonts w:ascii="Times New Roman" w:hAnsi="Times New Roman"/>
              </w:rPr>
              <w:t>ркутской области</w:t>
            </w:r>
            <w:r w:rsidRPr="005A5273">
              <w:rPr>
                <w:rFonts w:ascii="Times New Roman" w:hAnsi="Times New Roman"/>
              </w:rPr>
              <w:t>.</w:t>
            </w:r>
          </w:p>
          <w:p w:rsidR="00EA5F3F" w:rsidRPr="005A5273" w:rsidRDefault="00EA5F3F" w:rsidP="00087F55">
            <w:pPr>
              <w:tabs>
                <w:tab w:val="num" w:pos="648"/>
              </w:tabs>
              <w:ind w:left="33" w:right="66"/>
              <w:rPr>
                <w:rFonts w:ascii="Times New Roman" w:hAnsi="Times New Roman"/>
              </w:rPr>
            </w:pPr>
            <w:r w:rsidRPr="005A5273">
              <w:rPr>
                <w:rFonts w:ascii="Times New Roman" w:hAnsi="Times New Roman"/>
              </w:rPr>
              <w:t>По итогам обсуж</w:t>
            </w:r>
            <w:r w:rsidR="005A5273">
              <w:rPr>
                <w:rFonts w:ascii="Times New Roman" w:hAnsi="Times New Roman"/>
              </w:rPr>
              <w:t>дения были приняты рекомендации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596" w:type="dxa"/>
            <w:gridSpan w:val="7"/>
            <w:shd w:val="clear" w:color="auto" w:fill="auto"/>
          </w:tcPr>
          <w:p w:rsidR="00EA5F3F" w:rsidRPr="005A5273" w:rsidRDefault="00EA5F3F" w:rsidP="00087F55">
            <w:pPr>
              <w:jc w:val="center"/>
              <w:rPr>
                <w:rFonts w:ascii="Times New Roman" w:hAnsi="Times New Roman"/>
                <w:b/>
              </w:rPr>
            </w:pPr>
            <w:r w:rsidRPr="005A5273">
              <w:rPr>
                <w:rFonts w:ascii="Times New Roman" w:hAnsi="Times New Roman"/>
                <w:b/>
              </w:rPr>
              <w:t>Депутатские слушания</w:t>
            </w:r>
          </w:p>
          <w:p w:rsidR="00EA5F3F" w:rsidRPr="005A5273" w:rsidRDefault="00EA5F3F" w:rsidP="00087F55">
            <w:pPr>
              <w:jc w:val="center"/>
              <w:rPr>
                <w:rFonts w:ascii="Times New Roman" w:hAnsi="Times New Roman"/>
                <w:b/>
              </w:rPr>
            </w:pPr>
          </w:p>
        </w:tc>
      </w:tr>
      <w:tr w:rsidR="00D56B0B" w:rsidRPr="00D56B0B"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D56B0B" w:rsidRDefault="00EA5F3F" w:rsidP="00D87910">
            <w:pPr>
              <w:numPr>
                <w:ilvl w:val="0"/>
                <w:numId w:val="42"/>
              </w:numPr>
              <w:jc w:val="center"/>
              <w:rPr>
                <w:rFonts w:ascii="Times New Roman" w:hAnsi="Times New Roman"/>
              </w:rPr>
            </w:pPr>
          </w:p>
        </w:tc>
        <w:tc>
          <w:tcPr>
            <w:tcW w:w="3685" w:type="dxa"/>
            <w:shd w:val="clear" w:color="auto" w:fill="FFFFFF" w:themeFill="background1"/>
          </w:tcPr>
          <w:p w:rsidR="00EA5F3F" w:rsidRPr="00D56B0B" w:rsidRDefault="00EA5F3F" w:rsidP="00087F55">
            <w:pPr>
              <w:jc w:val="both"/>
              <w:rPr>
                <w:rFonts w:ascii="Times New Roman" w:hAnsi="Times New Roman"/>
              </w:rPr>
            </w:pPr>
            <w:r w:rsidRPr="00D56B0B">
              <w:rPr>
                <w:rFonts w:ascii="Times New Roman" w:hAnsi="Times New Roman"/>
              </w:rPr>
              <w:t>Отдельные проблемные аспекты развития энергетического ком</w:t>
            </w:r>
            <w:r w:rsidRPr="00D56B0B">
              <w:rPr>
                <w:rFonts w:ascii="Times New Roman" w:hAnsi="Times New Roman"/>
              </w:rPr>
              <w:lastRenderedPageBreak/>
              <w:t>плекса в Иркутской области</w:t>
            </w:r>
          </w:p>
        </w:tc>
        <w:tc>
          <w:tcPr>
            <w:tcW w:w="1706" w:type="dxa"/>
            <w:gridSpan w:val="2"/>
            <w:shd w:val="clear" w:color="auto" w:fill="FFFFFF" w:themeFill="background1"/>
          </w:tcPr>
          <w:p w:rsidR="00EA5F3F" w:rsidRPr="00D56B0B" w:rsidRDefault="00EA5F3F" w:rsidP="00087F55">
            <w:pPr>
              <w:jc w:val="center"/>
              <w:rPr>
                <w:rFonts w:ascii="Times New Roman" w:hAnsi="Times New Roman"/>
              </w:rPr>
            </w:pPr>
            <w:r w:rsidRPr="00D56B0B">
              <w:rPr>
                <w:rFonts w:ascii="Times New Roman" w:hAnsi="Times New Roman"/>
              </w:rPr>
              <w:lastRenderedPageBreak/>
              <w:t>февраль</w:t>
            </w:r>
          </w:p>
        </w:tc>
        <w:tc>
          <w:tcPr>
            <w:tcW w:w="2670" w:type="dxa"/>
            <w:shd w:val="clear" w:color="auto" w:fill="FFFFFF" w:themeFill="background1"/>
          </w:tcPr>
          <w:p w:rsidR="00EA5F3F" w:rsidRPr="00D56B0B" w:rsidRDefault="00EA5F3F" w:rsidP="00087F55">
            <w:pPr>
              <w:ind w:left="126"/>
              <w:rPr>
                <w:rFonts w:ascii="Times New Roman" w:hAnsi="Times New Roman"/>
              </w:rPr>
            </w:pPr>
            <w:r w:rsidRPr="00D56B0B">
              <w:rPr>
                <w:rFonts w:ascii="Times New Roman" w:hAnsi="Times New Roman"/>
              </w:rPr>
              <w:t>Труфанов</w:t>
            </w:r>
            <w:r w:rsidR="005A5273" w:rsidRPr="00D56B0B">
              <w:rPr>
                <w:rFonts w:ascii="Times New Roman" w:hAnsi="Times New Roman"/>
              </w:rPr>
              <w:t xml:space="preserve"> Н.С.</w:t>
            </w:r>
          </w:p>
          <w:p w:rsidR="00EA5F3F" w:rsidRPr="00D56B0B" w:rsidRDefault="00EA5F3F" w:rsidP="00087F55">
            <w:pPr>
              <w:ind w:left="126"/>
              <w:rPr>
                <w:rFonts w:ascii="Times New Roman" w:hAnsi="Times New Roman"/>
              </w:rPr>
            </w:pPr>
            <w:r w:rsidRPr="00D56B0B">
              <w:rPr>
                <w:rFonts w:ascii="Times New Roman" w:hAnsi="Times New Roman"/>
              </w:rPr>
              <w:t>Хайдуков</w:t>
            </w:r>
            <w:r w:rsidR="005A5273" w:rsidRPr="00D56B0B">
              <w:rPr>
                <w:rFonts w:ascii="Times New Roman" w:hAnsi="Times New Roman"/>
              </w:rPr>
              <w:t xml:space="preserve"> В.В.</w:t>
            </w:r>
          </w:p>
          <w:p w:rsidR="00EA5F3F" w:rsidRPr="00D56B0B" w:rsidRDefault="00EA5F3F" w:rsidP="00087F55">
            <w:pPr>
              <w:ind w:left="126"/>
              <w:rPr>
                <w:rFonts w:ascii="Times New Roman" w:hAnsi="Times New Roman"/>
              </w:rPr>
            </w:pPr>
            <w:r w:rsidRPr="00D56B0B">
              <w:rPr>
                <w:rFonts w:ascii="Times New Roman" w:hAnsi="Times New Roman"/>
              </w:rPr>
              <w:lastRenderedPageBreak/>
              <w:t>Церлюк</w:t>
            </w:r>
            <w:r w:rsidR="005A5273" w:rsidRPr="00D56B0B">
              <w:rPr>
                <w:rFonts w:ascii="Times New Roman" w:hAnsi="Times New Roman"/>
              </w:rPr>
              <w:t xml:space="preserve"> Т.В.</w:t>
            </w:r>
          </w:p>
          <w:p w:rsidR="00EA5F3F" w:rsidRPr="00D56B0B" w:rsidRDefault="00EA5F3F" w:rsidP="00087F55">
            <w:pPr>
              <w:ind w:left="126"/>
              <w:rPr>
                <w:rFonts w:ascii="Times New Roman" w:hAnsi="Times New Roman"/>
              </w:rPr>
            </w:pPr>
            <w:r w:rsidRPr="00D56B0B">
              <w:rPr>
                <w:rFonts w:ascii="Times New Roman" w:hAnsi="Times New Roman"/>
              </w:rPr>
              <w:t>Переслегина</w:t>
            </w:r>
            <w:r w:rsidR="005A5273" w:rsidRPr="00D56B0B">
              <w:rPr>
                <w:rFonts w:ascii="Times New Roman" w:hAnsi="Times New Roman"/>
              </w:rPr>
              <w:t xml:space="preserve"> В.П.</w:t>
            </w:r>
          </w:p>
        </w:tc>
        <w:tc>
          <w:tcPr>
            <w:tcW w:w="5401" w:type="dxa"/>
            <w:gridSpan w:val="2"/>
            <w:shd w:val="clear" w:color="auto" w:fill="FFFFFF" w:themeFill="background1"/>
          </w:tcPr>
          <w:p w:rsidR="00EA5F3F" w:rsidRPr="00D56B0B" w:rsidRDefault="00D56B0B" w:rsidP="00087F55">
            <w:pPr>
              <w:rPr>
                <w:rFonts w:ascii="Times New Roman" w:hAnsi="Times New Roman"/>
              </w:rPr>
            </w:pPr>
            <w:r w:rsidRPr="00D56B0B">
              <w:rPr>
                <w:rFonts w:ascii="Times New Roman" w:hAnsi="Times New Roman"/>
              </w:rPr>
              <w:lastRenderedPageBreak/>
              <w:t>Депутатские слушания с</w:t>
            </w:r>
            <w:r w:rsidR="00EA5F3F" w:rsidRPr="00D56B0B">
              <w:rPr>
                <w:rFonts w:ascii="Times New Roman" w:hAnsi="Times New Roman"/>
              </w:rPr>
              <w:t>остоялись 1</w:t>
            </w:r>
            <w:r w:rsidRPr="00D56B0B">
              <w:rPr>
                <w:rFonts w:ascii="Times New Roman" w:hAnsi="Times New Roman"/>
              </w:rPr>
              <w:t>6</w:t>
            </w:r>
            <w:r w:rsidR="00EA5F3F" w:rsidRPr="00D56B0B">
              <w:rPr>
                <w:rFonts w:ascii="Times New Roman" w:hAnsi="Times New Roman"/>
              </w:rPr>
              <w:t xml:space="preserve">.02.2023. </w:t>
            </w:r>
          </w:p>
          <w:p w:rsidR="00EA5F3F" w:rsidRPr="00D56B0B" w:rsidRDefault="00EA5F3F" w:rsidP="00087F55">
            <w:pPr>
              <w:rPr>
                <w:rFonts w:ascii="Times New Roman" w:hAnsi="Times New Roman"/>
              </w:rPr>
            </w:pPr>
            <w:r w:rsidRPr="00D56B0B">
              <w:rPr>
                <w:rFonts w:ascii="Times New Roman" w:hAnsi="Times New Roman"/>
              </w:rPr>
              <w:t xml:space="preserve">В мероприятии приняли участие представители </w:t>
            </w:r>
            <w:r w:rsidR="00204FA4">
              <w:rPr>
                <w:rFonts w:ascii="Times New Roman" w:hAnsi="Times New Roman"/>
              </w:rPr>
              <w:lastRenderedPageBreak/>
              <w:t>П</w:t>
            </w:r>
            <w:r w:rsidRPr="00D56B0B">
              <w:rPr>
                <w:rFonts w:ascii="Times New Roman" w:hAnsi="Times New Roman"/>
              </w:rPr>
              <w:t>равительства</w:t>
            </w:r>
            <w:r w:rsidR="00204FA4">
              <w:rPr>
                <w:rFonts w:ascii="Times New Roman" w:hAnsi="Times New Roman"/>
              </w:rPr>
              <w:t xml:space="preserve"> Иркутской области</w:t>
            </w:r>
            <w:r w:rsidRPr="00D56B0B">
              <w:rPr>
                <w:rFonts w:ascii="Times New Roman" w:hAnsi="Times New Roman"/>
              </w:rPr>
              <w:t>, муниципальных образований и научного сообщества.</w:t>
            </w:r>
          </w:p>
          <w:p w:rsidR="00EA5F3F" w:rsidRPr="00D56B0B" w:rsidRDefault="00EA5F3F" w:rsidP="00087F55">
            <w:pPr>
              <w:rPr>
                <w:rFonts w:ascii="Times New Roman" w:hAnsi="Times New Roman"/>
              </w:rPr>
            </w:pPr>
            <w:r w:rsidRPr="00D56B0B">
              <w:rPr>
                <w:rFonts w:ascii="Times New Roman" w:hAnsi="Times New Roman"/>
              </w:rPr>
              <w:t>К основным проблемным фактор</w:t>
            </w:r>
            <w:r w:rsidR="00204FA4">
              <w:rPr>
                <w:rFonts w:ascii="Times New Roman" w:hAnsi="Times New Roman"/>
              </w:rPr>
              <w:t>а</w:t>
            </w:r>
            <w:r w:rsidRPr="00D56B0B">
              <w:rPr>
                <w:rFonts w:ascii="Times New Roman" w:hAnsi="Times New Roman"/>
              </w:rPr>
              <w:t>м развития энергетики в регионе относятся существенный рост потребления электроэнергии, а также ветхость объектов электросетевого хозяйства.</w:t>
            </w:r>
          </w:p>
          <w:p w:rsidR="00EA5F3F" w:rsidRPr="00D56B0B" w:rsidRDefault="00EA5F3F" w:rsidP="00087F55">
            <w:pPr>
              <w:rPr>
                <w:rFonts w:ascii="Times New Roman" w:hAnsi="Times New Roman"/>
              </w:rPr>
            </w:pPr>
            <w:r w:rsidRPr="00D56B0B">
              <w:rPr>
                <w:rFonts w:ascii="Times New Roman" w:hAnsi="Times New Roman"/>
              </w:rPr>
              <w:t>В ходе обсуждения парламентарии, а также представители муниципальных образований рассказали о положении дел в территориях.</w:t>
            </w:r>
          </w:p>
          <w:p w:rsidR="00EA5F3F" w:rsidRPr="00D56B0B" w:rsidRDefault="00EA5F3F" w:rsidP="00087F55">
            <w:pPr>
              <w:rPr>
                <w:rFonts w:ascii="Times New Roman" w:hAnsi="Times New Roman"/>
              </w:rPr>
            </w:pPr>
            <w:r w:rsidRPr="00D56B0B">
              <w:rPr>
                <w:rFonts w:ascii="Times New Roman" w:hAnsi="Times New Roman"/>
              </w:rPr>
              <w:t>По итогам обсуждения были приняты рекомендации</w:t>
            </w:r>
            <w:r w:rsidR="00EA0637">
              <w:rPr>
                <w:rFonts w:ascii="Times New Roman" w:hAnsi="Times New Roman"/>
              </w:rPr>
              <w:t xml:space="preserve"> Правительству Иркутской области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596" w:type="dxa"/>
            <w:gridSpan w:val="7"/>
            <w:shd w:val="clear" w:color="auto" w:fill="FFFFFF" w:themeFill="background1"/>
          </w:tcPr>
          <w:p w:rsidR="00EA5F3F" w:rsidRPr="005A5273" w:rsidRDefault="00EA5F3F" w:rsidP="00087F55">
            <w:pPr>
              <w:jc w:val="center"/>
              <w:rPr>
                <w:rFonts w:ascii="Times New Roman" w:hAnsi="Times New Roman"/>
                <w:b/>
              </w:rPr>
            </w:pPr>
            <w:r w:rsidRPr="005A5273">
              <w:rPr>
                <w:rFonts w:ascii="Times New Roman" w:hAnsi="Times New Roman"/>
                <w:b/>
              </w:rPr>
              <w:lastRenderedPageBreak/>
              <w:t>Публичные слушания</w:t>
            </w:r>
          </w:p>
          <w:p w:rsidR="00EA5F3F" w:rsidRPr="005A5273" w:rsidRDefault="00EA5F3F" w:rsidP="00087F55">
            <w:pPr>
              <w:jc w:val="center"/>
              <w:rPr>
                <w:rFonts w:ascii="Times New Roman" w:hAnsi="Times New Roman"/>
                <w:b/>
              </w:rPr>
            </w:pP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Об исполнении областного бюджета за 2022 год</w:t>
            </w:r>
          </w:p>
        </w:tc>
        <w:tc>
          <w:tcPr>
            <w:tcW w:w="1700" w:type="dxa"/>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июнь</w:t>
            </w:r>
          </w:p>
        </w:tc>
        <w:tc>
          <w:tcPr>
            <w:tcW w:w="2689" w:type="dxa"/>
            <w:gridSpan w:val="3"/>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Дикусарова</w:t>
            </w:r>
            <w:r w:rsidR="005A5273" w:rsidRPr="005A5273">
              <w:rPr>
                <w:rFonts w:ascii="Times New Roman" w:hAnsi="Times New Roman"/>
              </w:rPr>
              <w:t xml:space="preserve"> Н.И.</w:t>
            </w:r>
          </w:p>
          <w:p w:rsidR="00EA5F3F" w:rsidRPr="005A5273" w:rsidRDefault="00EA5F3F" w:rsidP="00087F55">
            <w:pPr>
              <w:jc w:val="both"/>
              <w:rPr>
                <w:rFonts w:ascii="Times New Roman" w:hAnsi="Times New Roman"/>
              </w:rPr>
            </w:pPr>
            <w:r w:rsidRPr="005A5273">
              <w:rPr>
                <w:rFonts w:ascii="Times New Roman" w:hAnsi="Times New Roman"/>
              </w:rPr>
              <w:t>Уткина</w:t>
            </w:r>
            <w:r w:rsidR="005A5273" w:rsidRPr="005A5273">
              <w:rPr>
                <w:rFonts w:ascii="Times New Roman" w:hAnsi="Times New Roman"/>
              </w:rPr>
              <w:t xml:space="preserve"> П.Е.</w:t>
            </w:r>
          </w:p>
          <w:p w:rsidR="00EA5F3F" w:rsidRPr="005A5273" w:rsidRDefault="00EA5F3F" w:rsidP="00087F55">
            <w:pPr>
              <w:rPr>
                <w:rFonts w:ascii="Times New Roman" w:hAnsi="Times New Roman"/>
              </w:rPr>
            </w:pPr>
            <w:r w:rsidRPr="005A5273">
              <w:rPr>
                <w:rFonts w:ascii="Times New Roman" w:hAnsi="Times New Roman"/>
              </w:rPr>
              <w:t>Зиновьева</w:t>
            </w:r>
            <w:r w:rsidR="005A5273" w:rsidRPr="005A5273">
              <w:rPr>
                <w:rFonts w:ascii="Times New Roman" w:hAnsi="Times New Roman"/>
              </w:rPr>
              <w:t xml:space="preserve"> Д.Е.</w:t>
            </w:r>
          </w:p>
        </w:tc>
        <w:tc>
          <w:tcPr>
            <w:tcW w:w="5388" w:type="dxa"/>
            <w:shd w:val="clear" w:color="auto" w:fill="FFFFFF" w:themeFill="background1"/>
          </w:tcPr>
          <w:p w:rsidR="00EA5F3F" w:rsidRPr="005A5273" w:rsidRDefault="005A5273" w:rsidP="00087F55">
            <w:pPr>
              <w:jc w:val="both"/>
              <w:rPr>
                <w:rFonts w:ascii="Times New Roman" w:hAnsi="Times New Roman"/>
              </w:rPr>
            </w:pPr>
            <w:r>
              <w:rPr>
                <w:rFonts w:ascii="Times New Roman" w:hAnsi="Times New Roman"/>
              </w:rPr>
              <w:t>Перенесены на июль 2023 года</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jc w:val="center"/>
        </w:trPr>
        <w:tc>
          <w:tcPr>
            <w:tcW w:w="14596" w:type="dxa"/>
            <w:gridSpan w:val="7"/>
            <w:shd w:val="clear" w:color="auto" w:fill="auto"/>
          </w:tcPr>
          <w:p w:rsidR="00EA5F3F" w:rsidRPr="005A5273" w:rsidRDefault="00EA5F3F" w:rsidP="00087F55">
            <w:pPr>
              <w:tabs>
                <w:tab w:val="num" w:pos="176"/>
              </w:tabs>
              <w:ind w:right="121"/>
              <w:jc w:val="center"/>
              <w:rPr>
                <w:rFonts w:ascii="Times New Roman" w:hAnsi="Times New Roman"/>
                <w:b/>
              </w:rPr>
            </w:pPr>
          </w:p>
          <w:p w:rsidR="00EA5F3F" w:rsidRPr="005A5273" w:rsidRDefault="00EA5F3F" w:rsidP="00087F55">
            <w:pPr>
              <w:tabs>
                <w:tab w:val="num" w:pos="176"/>
              </w:tabs>
              <w:ind w:right="121"/>
              <w:jc w:val="center"/>
              <w:rPr>
                <w:rFonts w:ascii="Times New Roman" w:hAnsi="Times New Roman"/>
                <w:b/>
              </w:rPr>
            </w:pPr>
            <w:r w:rsidRPr="005A5273">
              <w:rPr>
                <w:rFonts w:ascii="Times New Roman" w:hAnsi="Times New Roman"/>
                <w:b/>
              </w:rPr>
              <w:t>Депутатский час</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jc w:val="center"/>
        </w:trPr>
        <w:tc>
          <w:tcPr>
            <w:tcW w:w="1134" w:type="dxa"/>
            <w:shd w:val="clear" w:color="auto" w:fill="auto"/>
          </w:tcPr>
          <w:p w:rsidR="00EA5F3F" w:rsidRPr="005A5273" w:rsidRDefault="00EA5F3F" w:rsidP="00D87910">
            <w:pPr>
              <w:numPr>
                <w:ilvl w:val="0"/>
                <w:numId w:val="41"/>
              </w:numPr>
              <w:tabs>
                <w:tab w:val="clear" w:pos="663"/>
                <w:tab w:val="num" w:pos="22"/>
              </w:tabs>
              <w:ind w:left="0" w:firstLine="0"/>
              <w:jc w:val="center"/>
              <w:rPr>
                <w:rFonts w:ascii="Times New Roman" w:hAnsi="Times New Roman"/>
              </w:rPr>
            </w:pPr>
          </w:p>
        </w:tc>
        <w:tc>
          <w:tcPr>
            <w:tcW w:w="3685" w:type="dxa"/>
          </w:tcPr>
          <w:p w:rsidR="00EA5F3F" w:rsidRPr="005A5273" w:rsidRDefault="00EA5F3F" w:rsidP="00087F55">
            <w:pPr>
              <w:jc w:val="both"/>
              <w:rPr>
                <w:rFonts w:ascii="Times New Roman" w:hAnsi="Times New Roman"/>
                <w:color w:val="000000" w:themeColor="text1"/>
              </w:rPr>
            </w:pPr>
            <w:r w:rsidRPr="005A5273">
              <w:rPr>
                <w:rFonts w:ascii="Times New Roman" w:hAnsi="Times New Roman"/>
                <w:color w:val="000000" w:themeColor="text1"/>
              </w:rPr>
              <w:t>О проблемных вопросах, связанных со строительством социальных объектов и благоустройством в муниципальных образованиях Иркутской области</w:t>
            </w:r>
          </w:p>
        </w:tc>
        <w:tc>
          <w:tcPr>
            <w:tcW w:w="1706" w:type="dxa"/>
            <w:gridSpan w:val="2"/>
          </w:tcPr>
          <w:p w:rsidR="00EA5F3F" w:rsidRPr="005A5273" w:rsidRDefault="00EA5F3F" w:rsidP="00087F55">
            <w:pPr>
              <w:jc w:val="center"/>
              <w:rPr>
                <w:rFonts w:ascii="Times New Roman" w:hAnsi="Times New Roman"/>
              </w:rPr>
            </w:pPr>
            <w:r w:rsidRPr="005A5273">
              <w:rPr>
                <w:rFonts w:ascii="Times New Roman" w:hAnsi="Times New Roman"/>
              </w:rPr>
              <w:t>март</w:t>
            </w:r>
          </w:p>
          <w:p w:rsidR="00EA5F3F" w:rsidRPr="005A5273" w:rsidRDefault="00EA5F3F" w:rsidP="00087F55">
            <w:pPr>
              <w:jc w:val="center"/>
              <w:rPr>
                <w:rFonts w:ascii="Times New Roman" w:hAnsi="Times New Roman"/>
              </w:rPr>
            </w:pPr>
          </w:p>
        </w:tc>
        <w:tc>
          <w:tcPr>
            <w:tcW w:w="2670" w:type="dxa"/>
          </w:tcPr>
          <w:p w:rsidR="00EA5F3F" w:rsidRPr="005A5273" w:rsidRDefault="00EA5F3F" w:rsidP="00087F55">
            <w:pPr>
              <w:ind w:left="33"/>
              <w:rPr>
                <w:rFonts w:ascii="Times New Roman" w:hAnsi="Times New Roman"/>
                <w:bCs/>
              </w:rPr>
            </w:pPr>
            <w:r w:rsidRPr="005A5273">
              <w:rPr>
                <w:rFonts w:ascii="Times New Roman" w:hAnsi="Times New Roman"/>
                <w:bCs/>
              </w:rPr>
              <w:t xml:space="preserve">Побойкин </w:t>
            </w:r>
            <w:r w:rsidR="005A5273" w:rsidRPr="005A5273">
              <w:rPr>
                <w:rFonts w:ascii="Times New Roman" w:hAnsi="Times New Roman"/>
                <w:bCs/>
              </w:rPr>
              <w:t>В.Л.</w:t>
            </w:r>
          </w:p>
          <w:p w:rsidR="00EA5F3F" w:rsidRPr="005A5273" w:rsidRDefault="00EA5F3F" w:rsidP="00087F55">
            <w:pPr>
              <w:ind w:left="33"/>
              <w:rPr>
                <w:rFonts w:ascii="Times New Roman" w:hAnsi="Times New Roman"/>
                <w:bCs/>
              </w:rPr>
            </w:pPr>
            <w:r w:rsidRPr="005A5273">
              <w:rPr>
                <w:rFonts w:ascii="Times New Roman" w:hAnsi="Times New Roman"/>
                <w:bCs/>
              </w:rPr>
              <w:t>Церлюк</w:t>
            </w:r>
            <w:r w:rsidR="005A5273" w:rsidRPr="005A5273">
              <w:rPr>
                <w:rFonts w:ascii="Times New Roman" w:hAnsi="Times New Roman"/>
                <w:bCs/>
              </w:rPr>
              <w:t xml:space="preserve"> Т.В.</w:t>
            </w:r>
          </w:p>
          <w:p w:rsidR="00EA5F3F" w:rsidRPr="005A5273" w:rsidRDefault="00EA5F3F" w:rsidP="00087F55">
            <w:pPr>
              <w:tabs>
                <w:tab w:val="num" w:pos="648"/>
              </w:tabs>
              <w:ind w:left="33" w:right="66"/>
              <w:rPr>
                <w:rFonts w:ascii="Times New Roman" w:hAnsi="Times New Roman"/>
              </w:rPr>
            </w:pPr>
            <w:r w:rsidRPr="005A5273">
              <w:rPr>
                <w:rFonts w:ascii="Times New Roman" w:hAnsi="Times New Roman"/>
                <w:bCs/>
              </w:rPr>
              <w:t>Гребнева</w:t>
            </w:r>
            <w:r w:rsidR="005A5273" w:rsidRPr="005A5273">
              <w:rPr>
                <w:rFonts w:ascii="Times New Roman" w:hAnsi="Times New Roman"/>
                <w:bCs/>
              </w:rPr>
              <w:t xml:space="preserve"> Н.В.</w:t>
            </w:r>
          </w:p>
        </w:tc>
        <w:tc>
          <w:tcPr>
            <w:tcW w:w="5401" w:type="dxa"/>
            <w:gridSpan w:val="2"/>
          </w:tcPr>
          <w:p w:rsidR="00EA5F3F" w:rsidRPr="005A5273" w:rsidRDefault="00EA5F3F" w:rsidP="00087F55">
            <w:pPr>
              <w:ind w:left="33"/>
              <w:rPr>
                <w:rFonts w:ascii="Times New Roman" w:hAnsi="Times New Roman"/>
                <w:bCs/>
              </w:rPr>
            </w:pPr>
            <w:r w:rsidRPr="005A5273">
              <w:rPr>
                <w:rFonts w:ascii="Times New Roman" w:hAnsi="Times New Roman"/>
                <w:bCs/>
              </w:rPr>
              <w:t>Депутатский час не проводился</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jc w:val="center"/>
        </w:trPr>
        <w:tc>
          <w:tcPr>
            <w:tcW w:w="14596" w:type="dxa"/>
            <w:gridSpan w:val="7"/>
            <w:shd w:val="clear" w:color="auto" w:fill="FFFFFF" w:themeFill="background1"/>
          </w:tcPr>
          <w:p w:rsidR="00EA5F3F" w:rsidRPr="005A5273" w:rsidRDefault="00EA5F3F" w:rsidP="00087F55">
            <w:pPr>
              <w:tabs>
                <w:tab w:val="num" w:pos="176"/>
              </w:tabs>
              <w:ind w:right="121"/>
              <w:jc w:val="center"/>
              <w:rPr>
                <w:rFonts w:ascii="Times New Roman" w:hAnsi="Times New Roman"/>
                <w:b/>
              </w:rPr>
            </w:pPr>
          </w:p>
          <w:p w:rsidR="00EA5F3F" w:rsidRPr="005A5273" w:rsidRDefault="00EA5F3F" w:rsidP="00087F55">
            <w:pPr>
              <w:tabs>
                <w:tab w:val="num" w:pos="176"/>
              </w:tabs>
              <w:ind w:right="121"/>
              <w:jc w:val="center"/>
              <w:rPr>
                <w:rFonts w:ascii="Times New Roman" w:hAnsi="Times New Roman"/>
                <w:b/>
              </w:rPr>
            </w:pPr>
            <w:r w:rsidRPr="005A5273">
              <w:rPr>
                <w:rFonts w:ascii="Times New Roman" w:hAnsi="Times New Roman"/>
                <w:b/>
              </w:rPr>
              <w:t>Муниципальный час</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jc w:val="center"/>
        </w:trPr>
        <w:tc>
          <w:tcPr>
            <w:tcW w:w="1134" w:type="dxa"/>
            <w:shd w:val="clear" w:color="auto" w:fill="FFFFFF" w:themeFill="background1"/>
          </w:tcPr>
          <w:p w:rsidR="00EA5F3F" w:rsidRPr="005A5273" w:rsidRDefault="00EA5F3F"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ind w:left="34"/>
              <w:jc w:val="both"/>
              <w:rPr>
                <w:rFonts w:ascii="Times New Roman" w:hAnsi="Times New Roman"/>
                <w:color w:val="000000" w:themeColor="text1"/>
              </w:rPr>
            </w:pPr>
            <w:r w:rsidRPr="005A5273">
              <w:rPr>
                <w:rFonts w:ascii="Times New Roman" w:hAnsi="Times New Roman"/>
                <w:color w:val="000000" w:themeColor="text1"/>
              </w:rPr>
              <w:t>Об обеспечении транспортного сообщения в муниципальных образованиях Иркутской области</w:t>
            </w:r>
          </w:p>
        </w:tc>
        <w:tc>
          <w:tcPr>
            <w:tcW w:w="1700" w:type="dxa"/>
            <w:shd w:val="clear" w:color="auto" w:fill="FFFFFF" w:themeFill="background1"/>
          </w:tcPr>
          <w:p w:rsidR="00EA5F3F" w:rsidRPr="005A5273" w:rsidRDefault="00EA5F3F" w:rsidP="00087F55">
            <w:pPr>
              <w:jc w:val="center"/>
              <w:rPr>
                <w:rFonts w:ascii="Times New Roman" w:hAnsi="Times New Roman"/>
              </w:rPr>
            </w:pPr>
            <w:r w:rsidRPr="005A5273">
              <w:rPr>
                <w:rFonts w:ascii="Times New Roman" w:hAnsi="Times New Roman"/>
              </w:rPr>
              <w:t>май</w:t>
            </w:r>
          </w:p>
          <w:p w:rsidR="00EA5F3F" w:rsidRPr="005A5273" w:rsidRDefault="00EA5F3F" w:rsidP="00087F55">
            <w:pPr>
              <w:jc w:val="center"/>
              <w:rPr>
                <w:rFonts w:ascii="Times New Roman" w:hAnsi="Times New Roman"/>
              </w:rPr>
            </w:pPr>
          </w:p>
        </w:tc>
        <w:tc>
          <w:tcPr>
            <w:tcW w:w="2689" w:type="dxa"/>
            <w:gridSpan w:val="3"/>
            <w:shd w:val="clear" w:color="auto" w:fill="FFFFFF" w:themeFill="background1"/>
          </w:tcPr>
          <w:p w:rsidR="00EA5F3F" w:rsidRPr="005A5273" w:rsidRDefault="00EA5F3F" w:rsidP="00087F55">
            <w:pPr>
              <w:ind w:left="25"/>
              <w:rPr>
                <w:rFonts w:ascii="Times New Roman" w:hAnsi="Times New Roman"/>
              </w:rPr>
            </w:pPr>
            <w:r w:rsidRPr="005A5273">
              <w:rPr>
                <w:rFonts w:ascii="Times New Roman" w:hAnsi="Times New Roman"/>
              </w:rPr>
              <w:t>Труфанов</w:t>
            </w:r>
            <w:r w:rsidR="005A5273" w:rsidRPr="005A5273">
              <w:rPr>
                <w:rFonts w:ascii="Times New Roman" w:hAnsi="Times New Roman"/>
              </w:rPr>
              <w:t xml:space="preserve"> Н.С.</w:t>
            </w:r>
          </w:p>
          <w:p w:rsidR="00EA5F3F" w:rsidRPr="005A5273" w:rsidRDefault="00EA5F3F" w:rsidP="00087F55">
            <w:pPr>
              <w:ind w:left="25"/>
              <w:rPr>
                <w:rFonts w:ascii="Times New Roman" w:hAnsi="Times New Roman"/>
              </w:rPr>
            </w:pPr>
            <w:r w:rsidRPr="005A5273">
              <w:rPr>
                <w:rFonts w:ascii="Times New Roman" w:hAnsi="Times New Roman"/>
              </w:rPr>
              <w:t>Хайдуков</w:t>
            </w:r>
            <w:r w:rsidR="005A5273" w:rsidRPr="005A5273">
              <w:rPr>
                <w:rFonts w:ascii="Times New Roman" w:hAnsi="Times New Roman"/>
              </w:rPr>
              <w:t xml:space="preserve"> В.В.</w:t>
            </w:r>
          </w:p>
          <w:p w:rsidR="00EA5F3F" w:rsidRPr="005A5273" w:rsidRDefault="00EA5F3F" w:rsidP="00087F55">
            <w:pPr>
              <w:ind w:left="25"/>
              <w:rPr>
                <w:rFonts w:ascii="Times New Roman" w:hAnsi="Times New Roman"/>
              </w:rPr>
            </w:pPr>
            <w:r w:rsidRPr="005A5273">
              <w:rPr>
                <w:rFonts w:ascii="Times New Roman" w:hAnsi="Times New Roman"/>
              </w:rPr>
              <w:t>Церлюк</w:t>
            </w:r>
            <w:r w:rsidR="005A5273" w:rsidRPr="005A5273">
              <w:rPr>
                <w:rFonts w:ascii="Times New Roman" w:hAnsi="Times New Roman"/>
              </w:rPr>
              <w:t xml:space="preserve"> Т.В.</w:t>
            </w:r>
          </w:p>
          <w:p w:rsidR="00EA5F3F" w:rsidRPr="005A5273" w:rsidRDefault="00EA5F3F" w:rsidP="00087F55">
            <w:pPr>
              <w:tabs>
                <w:tab w:val="num" w:pos="0"/>
                <w:tab w:val="num" w:pos="176"/>
              </w:tabs>
              <w:ind w:left="25"/>
              <w:jc w:val="both"/>
              <w:rPr>
                <w:rFonts w:ascii="Times New Roman" w:hAnsi="Times New Roman"/>
                <w:b/>
              </w:rPr>
            </w:pPr>
            <w:r w:rsidRPr="005A5273">
              <w:rPr>
                <w:rFonts w:ascii="Times New Roman" w:hAnsi="Times New Roman"/>
              </w:rPr>
              <w:lastRenderedPageBreak/>
              <w:t>В.П. Переслегина</w:t>
            </w:r>
          </w:p>
        </w:tc>
        <w:tc>
          <w:tcPr>
            <w:tcW w:w="5388" w:type="dxa"/>
            <w:shd w:val="clear" w:color="auto" w:fill="FFFFFF" w:themeFill="background1"/>
          </w:tcPr>
          <w:p w:rsidR="00EA5F3F" w:rsidRPr="005A5273" w:rsidRDefault="00EA5F3F" w:rsidP="00087F55">
            <w:pPr>
              <w:ind w:left="25"/>
              <w:jc w:val="both"/>
              <w:rPr>
                <w:rFonts w:ascii="Times New Roman" w:hAnsi="Times New Roman"/>
              </w:rPr>
            </w:pPr>
            <w:r w:rsidRPr="005A5273">
              <w:rPr>
                <w:rFonts w:ascii="Times New Roman" w:hAnsi="Times New Roman"/>
              </w:rPr>
              <w:lastRenderedPageBreak/>
              <w:t>Муниципальный час состоялся на 68-й сессии 17 мая 2023 г</w:t>
            </w:r>
            <w:r w:rsidR="005A5273">
              <w:rPr>
                <w:rFonts w:ascii="Times New Roman" w:hAnsi="Times New Roman"/>
              </w:rPr>
              <w:t>ода</w:t>
            </w:r>
            <w:r w:rsidRPr="005A5273">
              <w:rPr>
                <w:rFonts w:ascii="Times New Roman" w:hAnsi="Times New Roman"/>
              </w:rPr>
              <w:t>. В рамках обсуждения с докладами по теме Муниципального часа выступили вице-</w:t>
            </w:r>
            <w:r w:rsidRPr="005A5273">
              <w:rPr>
                <w:rFonts w:ascii="Times New Roman" w:hAnsi="Times New Roman"/>
              </w:rPr>
              <w:lastRenderedPageBreak/>
              <w:t>мэр города Иркутска Ружников Д.О., председатель Городской Думы города Усть-Илимска Чихирьков А.П., заместитель мэра Иркутского районного муниципального образования по жизнеобеспечению Виттер Ю.Р., министр транспорта и дорожного хозяйства Иркутской области Лобанов М.А.</w:t>
            </w:r>
          </w:p>
          <w:p w:rsidR="00EA5F3F" w:rsidRPr="005A5273" w:rsidRDefault="00EA5F3F" w:rsidP="00087F55">
            <w:pPr>
              <w:ind w:left="25"/>
              <w:jc w:val="both"/>
              <w:rPr>
                <w:rFonts w:ascii="Times New Roman" w:hAnsi="Times New Roman"/>
              </w:rPr>
            </w:pPr>
            <w:r w:rsidRPr="005A5273">
              <w:rPr>
                <w:rFonts w:ascii="Times New Roman" w:hAnsi="Times New Roman"/>
              </w:rPr>
              <w:t>По итогам обсуждения данного вопроса принято постановление Законодательного Собрания Иркутской области с рекомендациями в адрес Правительства Иркутской области и органов местного самоуправления муниципальны</w:t>
            </w:r>
            <w:r w:rsidR="005A5273">
              <w:rPr>
                <w:rFonts w:ascii="Times New Roman" w:hAnsi="Times New Roman"/>
              </w:rPr>
              <w:t>х образований Иркутской области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596" w:type="dxa"/>
            <w:gridSpan w:val="7"/>
            <w:shd w:val="clear" w:color="auto" w:fill="FFFFFF" w:themeFill="background1"/>
          </w:tcPr>
          <w:p w:rsidR="00EA5F3F" w:rsidRPr="005A5273" w:rsidRDefault="00EA5F3F" w:rsidP="00087F55">
            <w:pPr>
              <w:jc w:val="center"/>
              <w:rPr>
                <w:rFonts w:ascii="Times New Roman" w:hAnsi="Times New Roman"/>
                <w:b/>
              </w:rPr>
            </w:pPr>
          </w:p>
          <w:p w:rsidR="00EA5F3F" w:rsidRPr="005A5273" w:rsidRDefault="00EA5F3F" w:rsidP="00087F55">
            <w:pPr>
              <w:jc w:val="center"/>
              <w:rPr>
                <w:rFonts w:ascii="Times New Roman" w:hAnsi="Times New Roman"/>
                <w:b/>
              </w:rPr>
            </w:pPr>
            <w:r w:rsidRPr="005A5273">
              <w:rPr>
                <w:rFonts w:ascii="Times New Roman" w:hAnsi="Times New Roman"/>
                <w:b/>
              </w:rPr>
              <w:t>Круглые столы</w:t>
            </w:r>
          </w:p>
          <w:p w:rsidR="00EA5F3F" w:rsidRPr="005A5273" w:rsidRDefault="00EA5F3F" w:rsidP="00087F55">
            <w:pPr>
              <w:jc w:val="center"/>
              <w:rPr>
                <w:rFonts w:ascii="Times New Roman" w:hAnsi="Times New Roman"/>
                <w:b/>
              </w:rPr>
            </w:pP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Практические вопросы реализации осуществления муниципального контроля: отраслевые аспекты</w:t>
            </w:r>
          </w:p>
        </w:tc>
        <w:tc>
          <w:tcPr>
            <w:tcW w:w="1700" w:type="dxa"/>
            <w:shd w:val="clear" w:color="auto" w:fill="FFFFFF" w:themeFill="background1"/>
          </w:tcPr>
          <w:p w:rsidR="00EA5F3F" w:rsidRPr="005A5273" w:rsidRDefault="005A5273" w:rsidP="00087F55">
            <w:pPr>
              <w:jc w:val="center"/>
              <w:rPr>
                <w:rFonts w:ascii="Times New Roman" w:hAnsi="Times New Roman"/>
              </w:rPr>
            </w:pPr>
            <w:r>
              <w:rPr>
                <w:rFonts w:ascii="Times New Roman" w:hAnsi="Times New Roman"/>
                <w:lang w:val="en-US"/>
              </w:rPr>
              <w:t>II</w:t>
            </w:r>
            <w:r w:rsidR="00EA5F3F" w:rsidRPr="005A5273">
              <w:rPr>
                <w:rFonts w:ascii="Times New Roman" w:hAnsi="Times New Roman"/>
              </w:rPr>
              <w:t xml:space="preserve"> квартал</w:t>
            </w:r>
          </w:p>
        </w:tc>
        <w:tc>
          <w:tcPr>
            <w:tcW w:w="2689" w:type="dxa"/>
            <w:gridSpan w:val="3"/>
            <w:shd w:val="clear" w:color="auto" w:fill="FFFFFF" w:themeFill="background1"/>
          </w:tcPr>
          <w:p w:rsidR="00EA5F3F" w:rsidRPr="005A5273" w:rsidRDefault="00EA5F3F" w:rsidP="00087F55">
            <w:pPr>
              <w:ind w:left="33"/>
              <w:rPr>
                <w:rFonts w:ascii="Times New Roman" w:hAnsi="Times New Roman"/>
                <w:bCs/>
              </w:rPr>
            </w:pPr>
            <w:r w:rsidRPr="005A5273">
              <w:rPr>
                <w:rFonts w:ascii="Times New Roman" w:hAnsi="Times New Roman"/>
                <w:bCs/>
              </w:rPr>
              <w:t>Перетолчин</w:t>
            </w:r>
            <w:r w:rsidR="00F67515" w:rsidRPr="005A5273">
              <w:rPr>
                <w:rFonts w:ascii="Times New Roman" w:hAnsi="Times New Roman"/>
                <w:bCs/>
              </w:rPr>
              <w:t xml:space="preserve"> В.В.</w:t>
            </w:r>
          </w:p>
          <w:p w:rsidR="00EA5F3F" w:rsidRPr="005A5273" w:rsidRDefault="00EA5F3F" w:rsidP="00087F55">
            <w:pPr>
              <w:ind w:left="33"/>
              <w:rPr>
                <w:rFonts w:ascii="Times New Roman" w:hAnsi="Times New Roman"/>
                <w:bCs/>
              </w:rPr>
            </w:pPr>
            <w:r w:rsidRPr="005A5273">
              <w:rPr>
                <w:rFonts w:ascii="Times New Roman" w:hAnsi="Times New Roman"/>
                <w:bCs/>
              </w:rPr>
              <w:t>Константинов</w:t>
            </w:r>
            <w:r w:rsidR="00F67515" w:rsidRPr="005A5273">
              <w:rPr>
                <w:rFonts w:ascii="Times New Roman" w:hAnsi="Times New Roman"/>
                <w:bCs/>
              </w:rPr>
              <w:t xml:space="preserve"> А.В. </w:t>
            </w:r>
            <w:r w:rsidRPr="005A5273">
              <w:rPr>
                <w:rFonts w:ascii="Times New Roman" w:hAnsi="Times New Roman"/>
                <w:bCs/>
              </w:rPr>
              <w:t xml:space="preserve"> </w:t>
            </w:r>
          </w:p>
          <w:p w:rsidR="00EA5F3F" w:rsidRPr="005A5273" w:rsidRDefault="00EA5F3F" w:rsidP="00087F55">
            <w:pPr>
              <w:ind w:left="33"/>
              <w:jc w:val="both"/>
              <w:rPr>
                <w:rFonts w:ascii="Times New Roman" w:hAnsi="Times New Roman"/>
                <w:bCs/>
              </w:rPr>
            </w:pPr>
            <w:r w:rsidRPr="005A5273">
              <w:rPr>
                <w:rFonts w:ascii="Times New Roman" w:hAnsi="Times New Roman"/>
                <w:bCs/>
              </w:rPr>
              <w:t>Патрушева</w:t>
            </w:r>
            <w:r w:rsidR="00F67515" w:rsidRPr="005A5273">
              <w:rPr>
                <w:rFonts w:ascii="Times New Roman" w:hAnsi="Times New Roman"/>
                <w:bCs/>
              </w:rPr>
              <w:t xml:space="preserve"> Е.А.</w:t>
            </w:r>
          </w:p>
        </w:tc>
        <w:tc>
          <w:tcPr>
            <w:tcW w:w="5388" w:type="dxa"/>
            <w:shd w:val="clear" w:color="auto" w:fill="FFFFFF" w:themeFill="background1"/>
          </w:tcPr>
          <w:p w:rsidR="00EA5F3F" w:rsidRPr="005A5273" w:rsidRDefault="00EA5F3F" w:rsidP="00087F55">
            <w:pPr>
              <w:rPr>
                <w:rFonts w:ascii="Times New Roman" w:hAnsi="Times New Roman"/>
              </w:rPr>
            </w:pPr>
            <w:r w:rsidRPr="005A5273">
              <w:rPr>
                <w:rFonts w:ascii="Times New Roman" w:hAnsi="Times New Roman"/>
              </w:rPr>
              <w:t xml:space="preserve">Заседание круглого стола состоялось 12 </w:t>
            </w:r>
            <w:r w:rsidR="00F67515">
              <w:rPr>
                <w:rFonts w:ascii="Times New Roman" w:hAnsi="Times New Roman"/>
              </w:rPr>
              <w:t>а</w:t>
            </w:r>
            <w:r w:rsidRPr="005A5273">
              <w:rPr>
                <w:rFonts w:ascii="Times New Roman" w:hAnsi="Times New Roman"/>
              </w:rPr>
              <w:t>преля</w:t>
            </w:r>
            <w:r w:rsidR="00F67515">
              <w:rPr>
                <w:rFonts w:ascii="Times New Roman" w:hAnsi="Times New Roman"/>
              </w:rPr>
              <w:t xml:space="preserve"> 2023 года</w:t>
            </w:r>
            <w:r w:rsidRPr="005A5273">
              <w:rPr>
                <w:rFonts w:ascii="Times New Roman" w:hAnsi="Times New Roman"/>
              </w:rPr>
              <w:t>. По итогам заседания комитетом были даны рекомендации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 xml:space="preserve">О реализации антикоррупционной политики Российской Федерации в Иркутской области </w:t>
            </w:r>
          </w:p>
        </w:tc>
        <w:tc>
          <w:tcPr>
            <w:tcW w:w="1700" w:type="dxa"/>
            <w:shd w:val="clear" w:color="auto" w:fill="FFFFFF" w:themeFill="background1"/>
          </w:tcPr>
          <w:p w:rsidR="00EA5F3F" w:rsidRPr="005A5273" w:rsidRDefault="005A5273" w:rsidP="00087F55">
            <w:pPr>
              <w:jc w:val="center"/>
              <w:rPr>
                <w:rFonts w:ascii="Times New Roman" w:hAnsi="Times New Roman"/>
              </w:rPr>
            </w:pPr>
            <w:r>
              <w:rPr>
                <w:rFonts w:ascii="Times New Roman" w:hAnsi="Times New Roman"/>
                <w:lang w:val="en-US"/>
              </w:rPr>
              <w:t>II</w:t>
            </w:r>
            <w:r w:rsidR="00EA5F3F" w:rsidRPr="005A5273">
              <w:rPr>
                <w:rFonts w:ascii="Times New Roman" w:hAnsi="Times New Roman"/>
              </w:rPr>
              <w:t xml:space="preserve"> квартал</w:t>
            </w:r>
          </w:p>
        </w:tc>
        <w:tc>
          <w:tcPr>
            <w:tcW w:w="2689" w:type="dxa"/>
            <w:gridSpan w:val="3"/>
            <w:shd w:val="clear" w:color="auto" w:fill="FFFFFF" w:themeFill="background1"/>
          </w:tcPr>
          <w:p w:rsidR="00F67515" w:rsidRPr="005A5273" w:rsidRDefault="00F67515" w:rsidP="00F67515">
            <w:pPr>
              <w:ind w:left="33"/>
              <w:rPr>
                <w:rFonts w:ascii="Times New Roman" w:hAnsi="Times New Roman"/>
                <w:bCs/>
              </w:rPr>
            </w:pPr>
            <w:r w:rsidRPr="005A5273">
              <w:rPr>
                <w:rFonts w:ascii="Times New Roman" w:hAnsi="Times New Roman"/>
                <w:bCs/>
              </w:rPr>
              <w:t>Перетолчин В.В.</w:t>
            </w:r>
          </w:p>
          <w:p w:rsidR="00F67515" w:rsidRPr="005A5273" w:rsidRDefault="00F67515" w:rsidP="00F67515">
            <w:pPr>
              <w:ind w:left="33"/>
              <w:rPr>
                <w:rFonts w:ascii="Times New Roman" w:hAnsi="Times New Roman"/>
                <w:bCs/>
              </w:rPr>
            </w:pPr>
            <w:r w:rsidRPr="005A5273">
              <w:rPr>
                <w:rFonts w:ascii="Times New Roman" w:hAnsi="Times New Roman"/>
                <w:bCs/>
              </w:rPr>
              <w:t xml:space="preserve">Константинов А.В.  </w:t>
            </w:r>
          </w:p>
          <w:p w:rsidR="00EA5F3F" w:rsidRPr="005A5273" w:rsidRDefault="00F67515" w:rsidP="00F67515">
            <w:pPr>
              <w:ind w:left="33"/>
              <w:rPr>
                <w:rFonts w:ascii="Times New Roman" w:hAnsi="Times New Roman"/>
                <w:bCs/>
              </w:rPr>
            </w:pPr>
            <w:r w:rsidRPr="005A5273">
              <w:rPr>
                <w:rFonts w:ascii="Times New Roman" w:hAnsi="Times New Roman"/>
                <w:bCs/>
              </w:rPr>
              <w:t>Патрушева Е.А.</w:t>
            </w:r>
          </w:p>
        </w:tc>
        <w:tc>
          <w:tcPr>
            <w:tcW w:w="5388" w:type="dxa"/>
            <w:shd w:val="clear" w:color="auto" w:fill="FFFFFF" w:themeFill="background1"/>
          </w:tcPr>
          <w:p w:rsidR="00EA5F3F" w:rsidRPr="005A5273" w:rsidRDefault="00EA5F3F" w:rsidP="00087F55">
            <w:pPr>
              <w:tabs>
                <w:tab w:val="left" w:pos="1134"/>
              </w:tabs>
              <w:jc w:val="both"/>
              <w:rPr>
                <w:rFonts w:ascii="Times New Roman" w:eastAsiaTheme="minorHAnsi" w:hAnsi="Times New Roman"/>
              </w:rPr>
            </w:pPr>
            <w:r w:rsidRPr="005A5273">
              <w:rPr>
                <w:rFonts w:ascii="Times New Roman" w:hAnsi="Times New Roman"/>
              </w:rPr>
              <w:t xml:space="preserve">Мероприятие проведено в формате семинара, который состоялся </w:t>
            </w:r>
            <w:r w:rsidRPr="005A5273">
              <w:rPr>
                <w:rFonts w:ascii="Times New Roman" w:eastAsiaTheme="minorHAnsi" w:hAnsi="Times New Roman"/>
              </w:rPr>
              <w:t>27 марта</w:t>
            </w:r>
            <w:r w:rsidRPr="005A5273">
              <w:rPr>
                <w:rFonts w:ascii="Times New Roman" w:hAnsi="Times New Roman"/>
              </w:rPr>
              <w:t xml:space="preserve"> (</w:t>
            </w:r>
            <w:r w:rsidRPr="005A5273">
              <w:rPr>
                <w:rFonts w:ascii="Times New Roman" w:eastAsiaTheme="minorHAnsi" w:hAnsi="Times New Roman"/>
              </w:rPr>
              <w:t>«Актуальные вопросы взаимодействия органов местного самоуправления муниципальных образований Иркутской области с контрольными (надзорными) органами»</w:t>
            </w:r>
            <w:r w:rsidRPr="005A5273">
              <w:rPr>
                <w:rFonts w:ascii="Times New Roman" w:hAnsi="Times New Roman"/>
              </w:rPr>
              <w:t>)</w:t>
            </w:r>
            <w:r w:rsidRPr="005A5273">
              <w:rPr>
                <w:rFonts w:ascii="Times New Roman" w:eastAsiaTheme="minorHAnsi" w:hAnsi="Times New Roman"/>
              </w:rPr>
              <w:t xml:space="preserve">.  </w:t>
            </w:r>
          </w:p>
          <w:p w:rsidR="00EA5F3F" w:rsidRPr="005A5273" w:rsidRDefault="00EA5F3F" w:rsidP="00087F55">
            <w:pPr>
              <w:tabs>
                <w:tab w:val="left" w:pos="1134"/>
              </w:tabs>
              <w:jc w:val="both"/>
              <w:rPr>
                <w:rFonts w:ascii="Times New Roman" w:eastAsiaTheme="minorHAnsi" w:hAnsi="Times New Roman"/>
              </w:rPr>
            </w:pPr>
            <w:r w:rsidRPr="005A5273">
              <w:rPr>
                <w:rFonts w:ascii="Times New Roman" w:eastAsiaTheme="minorHAnsi" w:hAnsi="Times New Roman"/>
              </w:rPr>
              <w:t>В рамках повестки рассмотрены следующие вопросы:</w:t>
            </w:r>
          </w:p>
          <w:p w:rsidR="00EA5F3F" w:rsidRPr="00CF423B" w:rsidRDefault="00EA5F3F" w:rsidP="00D87910">
            <w:pPr>
              <w:pStyle w:val="a3"/>
              <w:numPr>
                <w:ilvl w:val="0"/>
                <w:numId w:val="50"/>
              </w:numPr>
              <w:tabs>
                <w:tab w:val="left" w:pos="244"/>
              </w:tabs>
              <w:ind w:left="0" w:firstLine="0"/>
              <w:jc w:val="both"/>
              <w:rPr>
                <w:rFonts w:ascii="Times New Roman" w:eastAsiaTheme="minorHAnsi" w:hAnsi="Times New Roman"/>
              </w:rPr>
            </w:pPr>
            <w:r w:rsidRPr="00CF423B">
              <w:rPr>
                <w:rFonts w:ascii="Times New Roman" w:eastAsiaTheme="minorHAnsi" w:hAnsi="Times New Roman"/>
              </w:rPr>
              <w:t>Представление сведений о доходах, расходах, об имуществе и обязательствах имущественного характера за 2022 год депутатами представительных органов муниципальных образований, глава</w:t>
            </w:r>
            <w:r w:rsidRPr="00CF423B">
              <w:rPr>
                <w:rFonts w:ascii="Times New Roman" w:eastAsiaTheme="minorHAnsi" w:hAnsi="Times New Roman"/>
              </w:rPr>
              <w:lastRenderedPageBreak/>
              <w:t>ми муниципальных образований.</w:t>
            </w:r>
          </w:p>
          <w:p w:rsidR="00EA5F3F" w:rsidRPr="00CF423B" w:rsidRDefault="00EA5F3F" w:rsidP="00D87910">
            <w:pPr>
              <w:pStyle w:val="a3"/>
              <w:numPr>
                <w:ilvl w:val="0"/>
                <w:numId w:val="50"/>
              </w:numPr>
              <w:tabs>
                <w:tab w:val="left" w:pos="244"/>
              </w:tabs>
              <w:ind w:left="0" w:firstLine="0"/>
              <w:jc w:val="both"/>
              <w:rPr>
                <w:rFonts w:ascii="Times New Roman" w:eastAsiaTheme="minorHAnsi" w:hAnsi="Times New Roman"/>
              </w:rPr>
            </w:pPr>
            <w:r w:rsidRPr="00CF423B">
              <w:rPr>
                <w:rFonts w:ascii="Times New Roman" w:eastAsiaTheme="minorHAnsi" w:hAnsi="Times New Roman"/>
              </w:rPr>
              <w:t>Ответственность лиц, занимающих муниципальные должности, за правонарушения коррупционного характера. Практика привлечения их к ответственности в Иркутской области.</w:t>
            </w:r>
          </w:p>
          <w:p w:rsidR="00EA5F3F" w:rsidRPr="00CF423B" w:rsidRDefault="00EA5F3F" w:rsidP="00D87910">
            <w:pPr>
              <w:pStyle w:val="a3"/>
              <w:numPr>
                <w:ilvl w:val="0"/>
                <w:numId w:val="50"/>
              </w:numPr>
              <w:tabs>
                <w:tab w:val="left" w:pos="244"/>
                <w:tab w:val="left" w:pos="709"/>
              </w:tabs>
              <w:ind w:left="0" w:firstLine="0"/>
              <w:jc w:val="both"/>
              <w:rPr>
                <w:rFonts w:ascii="Times New Roman" w:eastAsiaTheme="minorHAnsi" w:hAnsi="Times New Roman"/>
              </w:rPr>
            </w:pPr>
            <w:r w:rsidRPr="00CF423B">
              <w:rPr>
                <w:rFonts w:ascii="Times New Roman" w:eastAsiaTheme="minorHAnsi" w:hAnsi="Times New Roman"/>
              </w:rPr>
              <w:t>Актуальные вопросы взаимодействия   органов прокуратуры и органов местного самоуправления в сфере нормотворчества.</w:t>
            </w:r>
          </w:p>
          <w:p w:rsidR="00EA5F3F" w:rsidRPr="00CF423B" w:rsidRDefault="00EA5F3F" w:rsidP="00D87910">
            <w:pPr>
              <w:pStyle w:val="a3"/>
              <w:numPr>
                <w:ilvl w:val="0"/>
                <w:numId w:val="50"/>
              </w:numPr>
              <w:tabs>
                <w:tab w:val="left" w:pos="244"/>
                <w:tab w:val="left" w:pos="709"/>
              </w:tabs>
              <w:ind w:left="0" w:firstLine="0"/>
              <w:jc w:val="both"/>
              <w:rPr>
                <w:rFonts w:ascii="Times New Roman" w:eastAsiaTheme="minorHAnsi" w:hAnsi="Times New Roman"/>
              </w:rPr>
            </w:pPr>
            <w:r w:rsidRPr="00CF423B">
              <w:rPr>
                <w:rFonts w:ascii="Times New Roman" w:eastAsiaTheme="minorHAnsi" w:hAnsi="Times New Roman"/>
              </w:rPr>
              <w:t>Вопросы взаимодействия органов местного самоуправления и налоговых органов.</w:t>
            </w:r>
          </w:p>
          <w:p w:rsidR="00EA5F3F" w:rsidRPr="00CF423B" w:rsidRDefault="00EA5F3F" w:rsidP="00CF423B">
            <w:pPr>
              <w:pStyle w:val="a3"/>
              <w:tabs>
                <w:tab w:val="left" w:pos="244"/>
              </w:tabs>
              <w:ind w:left="0"/>
              <w:jc w:val="both"/>
              <w:rPr>
                <w:rFonts w:ascii="Times New Roman" w:eastAsiaTheme="minorHAnsi" w:hAnsi="Times New Roman"/>
              </w:rPr>
            </w:pPr>
            <w:r w:rsidRPr="00CF423B">
              <w:rPr>
                <w:rFonts w:ascii="Times New Roman" w:eastAsiaTheme="minorHAnsi" w:hAnsi="Times New Roman"/>
              </w:rPr>
              <w:t xml:space="preserve">В работе семинара приняли участие депутаты Законодательного Собрания Иркутской области, представители  прокуратуры Иркутской области, </w:t>
            </w:r>
            <w:r w:rsidRPr="00CF423B">
              <w:rPr>
                <w:rFonts w:ascii="Times New Roman" w:hAnsi="Times New Roman"/>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CF423B">
              <w:rPr>
                <w:rFonts w:ascii="Times New Roman" w:eastAsiaTheme="minorHAnsi" w:hAnsi="Times New Roman"/>
              </w:rPr>
              <w:t>, Управления Федеральной налоговой службы России по Иркутской области, Некоммерческой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EA5F3F" w:rsidRPr="005A5273" w:rsidRDefault="00EA5F3F" w:rsidP="00F67515">
            <w:pPr>
              <w:tabs>
                <w:tab w:val="left" w:pos="709"/>
              </w:tabs>
              <w:jc w:val="both"/>
              <w:rPr>
                <w:rFonts w:ascii="Times New Roman" w:hAnsi="Times New Roman"/>
              </w:rPr>
            </w:pPr>
            <w:r w:rsidRPr="005A5273">
              <w:rPr>
                <w:rFonts w:ascii="Times New Roman" w:eastAsiaTheme="minorHAnsi" w:hAnsi="Times New Roman"/>
              </w:rPr>
              <w:t>Информационные материалы мероприяти</w:t>
            </w:r>
            <w:r w:rsidR="00F67515">
              <w:rPr>
                <w:rFonts w:ascii="Times New Roman" w:eastAsiaTheme="minorHAnsi" w:hAnsi="Times New Roman"/>
              </w:rPr>
              <w:t>я</w:t>
            </w:r>
            <w:r w:rsidRPr="005A5273">
              <w:rPr>
                <w:rFonts w:ascii="Times New Roman" w:eastAsiaTheme="minorHAnsi" w:hAnsi="Times New Roman"/>
              </w:rPr>
              <w:t xml:space="preserve"> </w:t>
            </w:r>
            <w:r w:rsidRPr="005A5273">
              <w:rPr>
                <w:rFonts w:ascii="Times New Roman" w:hAnsi="Times New Roman"/>
              </w:rPr>
              <w:t>размещены на официальном сайте Законодательного Собрания Иркутской области и направлены участникам</w:t>
            </w:r>
          </w:p>
        </w:tc>
      </w:tr>
      <w:tr w:rsidR="00F67515"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F67515" w:rsidRPr="005A5273" w:rsidRDefault="00F67515"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F67515" w:rsidRPr="005A5273" w:rsidRDefault="00F67515" w:rsidP="00F67515">
            <w:pPr>
              <w:jc w:val="both"/>
              <w:rPr>
                <w:rFonts w:ascii="Times New Roman" w:hAnsi="Times New Roman"/>
              </w:rPr>
            </w:pPr>
            <w:r w:rsidRPr="005A5273">
              <w:rPr>
                <w:rFonts w:ascii="Times New Roman" w:hAnsi="Times New Roman"/>
              </w:rPr>
              <w:t>О проводимых мероприятиях по ликвидаци</w:t>
            </w:r>
            <w:r>
              <w:rPr>
                <w:rFonts w:ascii="Times New Roman" w:hAnsi="Times New Roman"/>
              </w:rPr>
              <w:t>и</w:t>
            </w:r>
            <w:r w:rsidRPr="005A5273">
              <w:rPr>
                <w:rFonts w:ascii="Times New Roman" w:hAnsi="Times New Roman"/>
              </w:rPr>
              <w:t xml:space="preserve"> мест концентрации </w:t>
            </w:r>
            <w:r w:rsidRPr="005A5273">
              <w:rPr>
                <w:rFonts w:ascii="Times New Roman" w:hAnsi="Times New Roman"/>
              </w:rPr>
              <w:lastRenderedPageBreak/>
              <w:t>дорожно-транспортных происшествий на автомобильных дорогах общего пользования</w:t>
            </w:r>
          </w:p>
        </w:tc>
        <w:tc>
          <w:tcPr>
            <w:tcW w:w="1700" w:type="dxa"/>
            <w:shd w:val="clear" w:color="auto" w:fill="FFFFFF" w:themeFill="background1"/>
          </w:tcPr>
          <w:p w:rsidR="00F67515" w:rsidRPr="005A5273" w:rsidRDefault="00F67515" w:rsidP="00F67515">
            <w:pPr>
              <w:jc w:val="center"/>
              <w:rPr>
                <w:rFonts w:ascii="Times New Roman" w:hAnsi="Times New Roman"/>
              </w:rPr>
            </w:pPr>
            <w:r>
              <w:rPr>
                <w:rFonts w:ascii="Times New Roman" w:hAnsi="Times New Roman"/>
                <w:lang w:val="en-US"/>
              </w:rPr>
              <w:lastRenderedPageBreak/>
              <w:t>II</w:t>
            </w:r>
            <w:r w:rsidRPr="005A5273">
              <w:rPr>
                <w:rFonts w:ascii="Times New Roman" w:hAnsi="Times New Roman"/>
              </w:rPr>
              <w:t xml:space="preserve"> квартал</w:t>
            </w:r>
          </w:p>
        </w:tc>
        <w:tc>
          <w:tcPr>
            <w:tcW w:w="2689" w:type="dxa"/>
            <w:gridSpan w:val="3"/>
            <w:shd w:val="clear" w:color="auto" w:fill="FFFFFF" w:themeFill="background1"/>
          </w:tcPr>
          <w:p w:rsidR="00F67515" w:rsidRPr="005A5273" w:rsidRDefault="00F67515" w:rsidP="00F67515">
            <w:pPr>
              <w:ind w:left="33"/>
              <w:rPr>
                <w:rFonts w:ascii="Times New Roman" w:hAnsi="Times New Roman"/>
                <w:bCs/>
              </w:rPr>
            </w:pPr>
            <w:r w:rsidRPr="005A5273">
              <w:rPr>
                <w:rFonts w:ascii="Times New Roman" w:hAnsi="Times New Roman"/>
                <w:bCs/>
              </w:rPr>
              <w:t>Побойкин В.Л.</w:t>
            </w:r>
          </w:p>
          <w:p w:rsidR="00F67515" w:rsidRPr="005A5273" w:rsidRDefault="00F67515" w:rsidP="00F67515">
            <w:pPr>
              <w:ind w:left="33"/>
              <w:rPr>
                <w:rFonts w:ascii="Times New Roman" w:hAnsi="Times New Roman"/>
                <w:bCs/>
              </w:rPr>
            </w:pPr>
            <w:r w:rsidRPr="005A5273">
              <w:rPr>
                <w:rFonts w:ascii="Times New Roman" w:hAnsi="Times New Roman"/>
                <w:bCs/>
              </w:rPr>
              <w:t>Церлюк Т.В.</w:t>
            </w:r>
          </w:p>
          <w:p w:rsidR="00F67515" w:rsidRPr="005A5273" w:rsidRDefault="00F67515" w:rsidP="00F67515">
            <w:pPr>
              <w:tabs>
                <w:tab w:val="num" w:pos="648"/>
              </w:tabs>
              <w:ind w:left="33" w:right="66"/>
              <w:rPr>
                <w:rFonts w:ascii="Times New Roman" w:hAnsi="Times New Roman"/>
              </w:rPr>
            </w:pPr>
            <w:r w:rsidRPr="005A5273">
              <w:rPr>
                <w:rFonts w:ascii="Times New Roman" w:hAnsi="Times New Roman"/>
                <w:bCs/>
              </w:rPr>
              <w:lastRenderedPageBreak/>
              <w:t>Гребнева Н.В.</w:t>
            </w:r>
          </w:p>
        </w:tc>
        <w:tc>
          <w:tcPr>
            <w:tcW w:w="5388" w:type="dxa"/>
            <w:shd w:val="clear" w:color="auto" w:fill="FFFFFF" w:themeFill="background1"/>
          </w:tcPr>
          <w:p w:rsidR="00F67515" w:rsidRPr="005A5273" w:rsidRDefault="00F67515" w:rsidP="00F67515">
            <w:pPr>
              <w:jc w:val="both"/>
              <w:rPr>
                <w:rFonts w:ascii="Times New Roman" w:hAnsi="Times New Roman"/>
              </w:rPr>
            </w:pPr>
            <w:r w:rsidRPr="005A5273">
              <w:rPr>
                <w:rFonts w:ascii="Times New Roman" w:hAnsi="Times New Roman"/>
              </w:rPr>
              <w:lastRenderedPageBreak/>
              <w:t>Круглый стол состоялся 14 марта 2023 года. В работе круглого стола приняли участие предста</w:t>
            </w:r>
            <w:r w:rsidRPr="005A5273">
              <w:rPr>
                <w:rFonts w:ascii="Times New Roman" w:hAnsi="Times New Roman"/>
              </w:rPr>
              <w:lastRenderedPageBreak/>
              <w:t xml:space="preserve">вители Правительства Иркутской области, заместитель начальника УГИБДД ГУ МВД России по Иркутской области, полковник полиции Швин С.А., представители </w:t>
            </w:r>
            <w:r>
              <w:rPr>
                <w:rFonts w:ascii="Times New Roman" w:hAnsi="Times New Roman"/>
              </w:rPr>
              <w:t>А</w:t>
            </w:r>
            <w:r w:rsidRPr="005A5273">
              <w:rPr>
                <w:rFonts w:ascii="Times New Roman" w:hAnsi="Times New Roman"/>
              </w:rPr>
              <w:t>ссоциации муниципальных образований Иркутской области, представители ОГКУ «Дирекция по строительству и эксплуатации автомобильных дорог Иркутской области», депутаты Законодательного Собрания Иркутской области.</w:t>
            </w:r>
          </w:p>
          <w:p w:rsidR="00F67515" w:rsidRPr="00F67515" w:rsidRDefault="00F67515" w:rsidP="00F67515">
            <w:pPr>
              <w:pStyle w:val="a8"/>
              <w:rPr>
                <w:rFonts w:eastAsiaTheme="minorHAnsi"/>
                <w:b w:val="0"/>
                <w:i w:val="0"/>
                <w:sz w:val="24"/>
                <w:szCs w:val="24"/>
                <w:lang w:eastAsia="en-US"/>
              </w:rPr>
            </w:pPr>
            <w:r w:rsidRPr="00F67515">
              <w:rPr>
                <w:rFonts w:eastAsiaTheme="minorHAnsi"/>
                <w:b w:val="0"/>
                <w:i w:val="0"/>
                <w:sz w:val="24"/>
                <w:szCs w:val="24"/>
                <w:lang w:eastAsia="en-US"/>
              </w:rPr>
              <w:t>По результатам работы круглого стола были приняты рекомендации Правительству Иркутской области, министерству транспорта и дорожного хозяйства Иркутской области, областному государственному казенному учреждению «Дирекция по строительству и эксплуатации автомобильных дорог Иркутской области», органам местного самоуправления муниципальных образований Иркутской области</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F67515">
            <w:pPr>
              <w:jc w:val="both"/>
              <w:rPr>
                <w:rFonts w:ascii="Times New Roman" w:hAnsi="Times New Roman"/>
              </w:rPr>
            </w:pPr>
            <w:r w:rsidRPr="005A5273">
              <w:rPr>
                <w:rFonts w:ascii="Times New Roman" w:hAnsi="Times New Roman"/>
              </w:rPr>
              <w:t xml:space="preserve">О проекте </w:t>
            </w:r>
            <w:r w:rsidR="00F67515">
              <w:rPr>
                <w:rFonts w:ascii="Times New Roman" w:hAnsi="Times New Roman"/>
              </w:rPr>
              <w:t>федерального закона</w:t>
            </w:r>
            <w:r w:rsidRPr="005A5273">
              <w:rPr>
                <w:rFonts w:ascii="Times New Roman" w:hAnsi="Times New Roman"/>
              </w:rPr>
              <w:t xml:space="preserve"> «О занятости населения в Российской Федерации» </w:t>
            </w:r>
          </w:p>
        </w:tc>
        <w:tc>
          <w:tcPr>
            <w:tcW w:w="1700" w:type="dxa"/>
            <w:shd w:val="clear" w:color="auto" w:fill="FFFFFF" w:themeFill="background1"/>
          </w:tcPr>
          <w:p w:rsidR="00EA5F3F" w:rsidRPr="005A5273" w:rsidRDefault="00EA5F3F" w:rsidP="00087F55">
            <w:pPr>
              <w:jc w:val="center"/>
              <w:rPr>
                <w:rFonts w:ascii="Times New Roman" w:hAnsi="Times New Roman"/>
              </w:rPr>
            </w:pPr>
          </w:p>
        </w:tc>
        <w:tc>
          <w:tcPr>
            <w:tcW w:w="2689" w:type="dxa"/>
            <w:gridSpan w:val="3"/>
            <w:shd w:val="clear" w:color="auto" w:fill="FFFFFF" w:themeFill="background1"/>
          </w:tcPr>
          <w:p w:rsidR="00EA5F3F" w:rsidRPr="005A5273" w:rsidRDefault="00EA5F3F" w:rsidP="00087F55">
            <w:pPr>
              <w:ind w:left="33"/>
              <w:rPr>
                <w:rFonts w:ascii="Times New Roman" w:hAnsi="Times New Roman"/>
              </w:rPr>
            </w:pPr>
            <w:r w:rsidRPr="005A5273">
              <w:rPr>
                <w:rFonts w:ascii="Times New Roman" w:hAnsi="Times New Roman"/>
              </w:rPr>
              <w:t xml:space="preserve">Труфанов </w:t>
            </w:r>
            <w:r w:rsidR="00F67515" w:rsidRPr="005A5273">
              <w:rPr>
                <w:rFonts w:ascii="Times New Roman" w:hAnsi="Times New Roman"/>
              </w:rPr>
              <w:t>Н.С.</w:t>
            </w:r>
          </w:p>
          <w:p w:rsidR="00EA5F3F" w:rsidRPr="005A5273" w:rsidRDefault="00EA5F3F" w:rsidP="00087F55">
            <w:pPr>
              <w:ind w:left="33"/>
              <w:rPr>
                <w:rFonts w:ascii="Times New Roman" w:hAnsi="Times New Roman"/>
                <w:bCs/>
              </w:rPr>
            </w:pPr>
            <w:r w:rsidRPr="005A5273">
              <w:rPr>
                <w:rFonts w:ascii="Times New Roman" w:hAnsi="Times New Roman"/>
              </w:rPr>
              <w:t>Синцова</w:t>
            </w:r>
            <w:r w:rsidR="00F67515" w:rsidRPr="005A5273">
              <w:rPr>
                <w:rFonts w:ascii="Times New Roman" w:hAnsi="Times New Roman"/>
              </w:rPr>
              <w:t xml:space="preserve"> И.А.</w:t>
            </w:r>
          </w:p>
        </w:tc>
        <w:tc>
          <w:tcPr>
            <w:tcW w:w="5388" w:type="dxa"/>
            <w:shd w:val="clear" w:color="auto" w:fill="FFFFFF" w:themeFill="background1"/>
          </w:tcPr>
          <w:p w:rsidR="00EA5F3F" w:rsidRPr="005A5273" w:rsidRDefault="00EA5F3F" w:rsidP="00087F55">
            <w:pPr>
              <w:tabs>
                <w:tab w:val="left" w:pos="993"/>
              </w:tabs>
              <w:jc w:val="both"/>
              <w:rPr>
                <w:rFonts w:ascii="Times New Roman" w:hAnsi="Times New Roman"/>
              </w:rPr>
            </w:pPr>
            <w:r w:rsidRPr="005A5273">
              <w:rPr>
                <w:rFonts w:ascii="Times New Roman" w:hAnsi="Times New Roman"/>
              </w:rPr>
              <w:t>Круглый стол состоялся 28 февраля 2023 года. На заседании круглого стола рассмотрели проект федерального закона № 275599-8 «О занятости населения в Российской Федерации» (далее – проект федерального закона). В заседании приняли участие депутаты Законодательного Собрания Иркутской области, представители министерства труда и занятости Иркутской области, министерства социального развития, опеки и попечительства Иркутской области, министерства здравоохранения Иркутской области, представители профсоюзных организаций.</w:t>
            </w:r>
          </w:p>
          <w:p w:rsidR="00EA5F3F" w:rsidRPr="005A5273" w:rsidRDefault="00EA5F3F" w:rsidP="00087F55">
            <w:pPr>
              <w:tabs>
                <w:tab w:val="left" w:pos="993"/>
              </w:tabs>
              <w:jc w:val="both"/>
              <w:rPr>
                <w:rFonts w:ascii="Times New Roman" w:hAnsi="Times New Roman"/>
              </w:rPr>
            </w:pPr>
            <w:r w:rsidRPr="005A5273">
              <w:rPr>
                <w:rFonts w:ascii="Times New Roman" w:hAnsi="Times New Roman"/>
              </w:rPr>
              <w:t>Участники круглого стола поддерживают кон</w:t>
            </w:r>
            <w:r w:rsidRPr="005A5273">
              <w:rPr>
                <w:rFonts w:ascii="Times New Roman" w:hAnsi="Times New Roman"/>
              </w:rPr>
              <w:lastRenderedPageBreak/>
              <w:t>цепцию предлагаемого к принятию проекта федерального закона, подчеркивают важность и своевременность его внесения и</w:t>
            </w:r>
            <w:r w:rsidR="00F67515">
              <w:rPr>
                <w:rFonts w:ascii="Times New Roman" w:hAnsi="Times New Roman"/>
              </w:rPr>
              <w:t>,</w:t>
            </w:r>
            <w:r w:rsidRPr="005A5273">
              <w:rPr>
                <w:rFonts w:ascii="Times New Roman" w:hAnsi="Times New Roman"/>
              </w:rPr>
              <w:t xml:space="preserve"> принимая во внимание сроки направления отзыва в Государственную Думу Федерального Собрания Российской Федерации, предлагают рассмотреть возможность направления нижеследующих рекомендаций в рабочем порядке.</w:t>
            </w:r>
          </w:p>
          <w:p w:rsidR="00EA5F3F" w:rsidRPr="005A5273" w:rsidRDefault="00EA5F3F" w:rsidP="00087F55">
            <w:pPr>
              <w:jc w:val="both"/>
              <w:rPr>
                <w:rFonts w:ascii="Times New Roman" w:hAnsi="Times New Roman"/>
              </w:rPr>
            </w:pPr>
            <w:r w:rsidRPr="005A5273">
              <w:rPr>
                <w:rFonts w:ascii="Times New Roman" w:hAnsi="Times New Roman"/>
              </w:rPr>
              <w:t>В ходе рассмотрения участники круглого стола обратили внимание на необходимость обсуждения ряда вопросов при дальнейшей работе над проектом федерального закона</w:t>
            </w:r>
          </w:p>
        </w:tc>
      </w:tr>
      <w:tr w:rsidR="00EA5F3F" w:rsidRPr="005A5273" w:rsidTr="00087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34" w:type="dxa"/>
            <w:shd w:val="clear" w:color="auto" w:fill="FFFFFF" w:themeFill="background1"/>
          </w:tcPr>
          <w:p w:rsidR="00EA5F3F" w:rsidRPr="005A5273" w:rsidRDefault="00EA5F3F" w:rsidP="00D87910">
            <w:pPr>
              <w:numPr>
                <w:ilvl w:val="0"/>
                <w:numId w:val="42"/>
              </w:numPr>
              <w:ind w:left="57" w:firstLine="0"/>
              <w:jc w:val="center"/>
              <w:rPr>
                <w:rFonts w:ascii="Times New Roman" w:hAnsi="Times New Roman"/>
              </w:rPr>
            </w:pPr>
          </w:p>
        </w:tc>
        <w:tc>
          <w:tcPr>
            <w:tcW w:w="3685" w:type="dxa"/>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Развитие отдельных видов спорта в Иркутской области</w:t>
            </w:r>
          </w:p>
        </w:tc>
        <w:tc>
          <w:tcPr>
            <w:tcW w:w="1700" w:type="dxa"/>
            <w:shd w:val="clear" w:color="auto" w:fill="FFFFFF" w:themeFill="background1"/>
          </w:tcPr>
          <w:p w:rsidR="00EA5F3F" w:rsidRPr="005A5273" w:rsidRDefault="00EA5F3F" w:rsidP="00087F55">
            <w:pPr>
              <w:jc w:val="center"/>
              <w:rPr>
                <w:rFonts w:ascii="Times New Roman" w:hAnsi="Times New Roman"/>
              </w:rPr>
            </w:pPr>
          </w:p>
        </w:tc>
        <w:tc>
          <w:tcPr>
            <w:tcW w:w="2689" w:type="dxa"/>
            <w:gridSpan w:val="3"/>
            <w:shd w:val="clear" w:color="auto" w:fill="FFFFFF" w:themeFill="background1"/>
          </w:tcPr>
          <w:p w:rsidR="00EA5F3F" w:rsidRPr="005A5273" w:rsidRDefault="00EA5F3F" w:rsidP="00087F55">
            <w:pPr>
              <w:ind w:left="33"/>
              <w:rPr>
                <w:rFonts w:ascii="Times New Roman" w:hAnsi="Times New Roman"/>
              </w:rPr>
            </w:pPr>
            <w:r w:rsidRPr="005A5273">
              <w:rPr>
                <w:rFonts w:ascii="Times New Roman" w:hAnsi="Times New Roman"/>
              </w:rPr>
              <w:t>Синцова</w:t>
            </w:r>
            <w:r w:rsidR="00F67515" w:rsidRPr="005A5273">
              <w:rPr>
                <w:rFonts w:ascii="Times New Roman" w:hAnsi="Times New Roman"/>
              </w:rPr>
              <w:t xml:space="preserve"> И.А.</w:t>
            </w:r>
          </w:p>
        </w:tc>
        <w:tc>
          <w:tcPr>
            <w:tcW w:w="5388" w:type="dxa"/>
            <w:shd w:val="clear" w:color="auto" w:fill="FFFFFF" w:themeFill="background1"/>
          </w:tcPr>
          <w:p w:rsidR="00EA5F3F" w:rsidRPr="005A5273" w:rsidRDefault="00EA5F3F" w:rsidP="00087F55">
            <w:pPr>
              <w:jc w:val="both"/>
              <w:rPr>
                <w:rFonts w:ascii="Times New Roman" w:hAnsi="Times New Roman"/>
              </w:rPr>
            </w:pPr>
            <w:r w:rsidRPr="005A5273">
              <w:rPr>
                <w:rFonts w:ascii="Times New Roman" w:hAnsi="Times New Roman"/>
              </w:rPr>
              <w:t xml:space="preserve">Круглый стол состоялся 14 июня 2023 года. </w:t>
            </w:r>
          </w:p>
          <w:p w:rsidR="00EA5F3F" w:rsidRPr="005A5273" w:rsidRDefault="00EA5F3F" w:rsidP="00087F55">
            <w:pPr>
              <w:pStyle w:val="a6"/>
              <w:spacing w:before="0" w:beforeAutospacing="0" w:after="0" w:afterAutospacing="0"/>
              <w:jc w:val="both"/>
              <w:rPr>
                <w:rFonts w:eastAsiaTheme="minorHAnsi"/>
                <w:lang w:eastAsia="en-US"/>
              </w:rPr>
            </w:pPr>
            <w:r w:rsidRPr="005A5273">
              <w:rPr>
                <w:rFonts w:eastAsiaTheme="minorHAnsi"/>
                <w:lang w:eastAsia="en-US"/>
              </w:rPr>
              <w:t>По итогам проведения данного заседания приняты рекомендации:</w:t>
            </w:r>
          </w:p>
          <w:p w:rsidR="00EA5F3F" w:rsidRPr="005A5273" w:rsidRDefault="00F67515" w:rsidP="00087F55">
            <w:pPr>
              <w:autoSpaceDE w:val="0"/>
              <w:autoSpaceDN w:val="0"/>
              <w:adjustRightInd w:val="0"/>
              <w:jc w:val="both"/>
              <w:rPr>
                <w:rFonts w:ascii="Times New Roman" w:hAnsi="Times New Roman"/>
              </w:rPr>
            </w:pPr>
            <w:r>
              <w:rPr>
                <w:rFonts w:ascii="Times New Roman" w:hAnsi="Times New Roman"/>
              </w:rPr>
              <w:t>1)</w:t>
            </w:r>
            <w:r w:rsidR="00EA5F3F" w:rsidRPr="005A5273">
              <w:rPr>
                <w:rFonts w:ascii="Times New Roman" w:hAnsi="Times New Roman"/>
              </w:rPr>
              <w:t xml:space="preserve"> Законодательному Собранию Иркутской области;</w:t>
            </w:r>
          </w:p>
          <w:p w:rsidR="00EA5F3F" w:rsidRPr="005A5273" w:rsidRDefault="00F67515" w:rsidP="00087F55">
            <w:pPr>
              <w:jc w:val="both"/>
              <w:rPr>
                <w:rFonts w:ascii="Times New Roman" w:hAnsi="Times New Roman"/>
              </w:rPr>
            </w:pPr>
            <w:r>
              <w:rPr>
                <w:rFonts w:ascii="Times New Roman" w:hAnsi="Times New Roman"/>
              </w:rPr>
              <w:t>2)</w:t>
            </w:r>
            <w:r w:rsidR="00EA5F3F" w:rsidRPr="005A5273">
              <w:rPr>
                <w:rFonts w:ascii="Times New Roman" w:hAnsi="Times New Roman"/>
              </w:rPr>
              <w:t xml:space="preserve"> Правительству Иркутской области;</w:t>
            </w:r>
          </w:p>
          <w:p w:rsidR="00EA5F3F" w:rsidRPr="005A5273" w:rsidRDefault="00F67515" w:rsidP="00087F55">
            <w:pPr>
              <w:tabs>
                <w:tab w:val="left" w:pos="326"/>
              </w:tabs>
              <w:jc w:val="both"/>
              <w:rPr>
                <w:rFonts w:ascii="Times New Roman" w:hAnsi="Times New Roman"/>
              </w:rPr>
            </w:pPr>
            <w:r>
              <w:rPr>
                <w:rFonts w:ascii="Times New Roman" w:hAnsi="Times New Roman"/>
              </w:rPr>
              <w:t>3)</w:t>
            </w:r>
            <w:r w:rsidR="00EA5F3F" w:rsidRPr="005A5273">
              <w:rPr>
                <w:rFonts w:ascii="Times New Roman" w:hAnsi="Times New Roman"/>
              </w:rPr>
              <w:t xml:space="preserve"> </w:t>
            </w:r>
            <w:r>
              <w:rPr>
                <w:rFonts w:ascii="Times New Roman" w:hAnsi="Times New Roman"/>
              </w:rPr>
              <w:t>о</w:t>
            </w:r>
            <w:r w:rsidR="00EA5F3F" w:rsidRPr="005A5273">
              <w:rPr>
                <w:rFonts w:ascii="Times New Roman" w:hAnsi="Times New Roman"/>
              </w:rPr>
              <w:t>рганам местного самоуправления муниципальных образований Иркутской области</w:t>
            </w:r>
          </w:p>
          <w:p w:rsidR="00EA5F3F" w:rsidRPr="005A5273" w:rsidRDefault="00EA5F3F" w:rsidP="00087F55">
            <w:pPr>
              <w:jc w:val="both"/>
              <w:rPr>
                <w:rFonts w:ascii="Times New Roman" w:hAnsi="Times New Roman"/>
              </w:rPr>
            </w:pPr>
          </w:p>
        </w:tc>
      </w:tr>
    </w:tbl>
    <w:p w:rsidR="00E268EA" w:rsidRPr="000207E6" w:rsidRDefault="00E268EA">
      <w:pPr>
        <w:rPr>
          <w:rFonts w:ascii="Times New Roman" w:hAnsi="Times New Roman"/>
          <w:b/>
        </w:rPr>
        <w:sectPr w:rsidR="00E268EA" w:rsidRPr="000207E6" w:rsidSect="00CB3F67">
          <w:pgSz w:w="16838" w:h="11906" w:orient="landscape" w:code="9"/>
          <w:pgMar w:top="1134" w:right="678" w:bottom="851" w:left="1134" w:header="709" w:footer="709" w:gutter="0"/>
          <w:cols w:space="708"/>
          <w:docGrid w:linePitch="360"/>
        </w:sectPr>
      </w:pPr>
    </w:p>
    <w:p w:rsidR="00570E79" w:rsidRPr="000207E6" w:rsidRDefault="00570E79" w:rsidP="00103042">
      <w:pPr>
        <w:pStyle w:val="2"/>
      </w:pPr>
      <w:bookmarkStart w:id="58" w:name="_Toc143517438"/>
      <w:r w:rsidRPr="000207E6">
        <w:lastRenderedPageBreak/>
        <w:t>Приложение 10. Информация об участии депутатов Законодательного Собрания в работе постоянных комитетов, постоянных комиссий и сессий Законодательного Собрания</w:t>
      </w:r>
      <w:bookmarkEnd w:id="58"/>
    </w:p>
    <w:p w:rsidR="001E7FD9" w:rsidRDefault="001E7FD9" w:rsidP="00765279">
      <w:pPr>
        <w:jc w:val="center"/>
        <w:rPr>
          <w:rFonts w:ascii="Times New Roman" w:hAnsi="Times New Roman"/>
          <w:bCs/>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Комитет по законодательству о государственном строительстве области и местном самоуправлении</w:t>
      </w:r>
    </w:p>
    <w:p w:rsidR="00F34D2E" w:rsidRPr="00E40ACE" w:rsidRDefault="00F34D2E" w:rsidP="00F34D2E">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041"/>
        <w:gridCol w:w="1127"/>
      </w:tblGrid>
      <w:tr w:rsidR="00F34D2E" w:rsidRPr="00E40ACE" w:rsidTr="00DF4169">
        <w:trPr>
          <w:jc w:val="center"/>
        </w:trPr>
        <w:tc>
          <w:tcPr>
            <w:tcW w:w="2451"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1993"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556" w:type="pct"/>
            <w:shd w:val="clear" w:color="auto" w:fill="FFFFFF" w:themeFill="background1"/>
            <w:vAlign w:val="center"/>
          </w:tcPr>
          <w:p w:rsidR="00F34D2E" w:rsidRPr="007D4FFF" w:rsidRDefault="00F34D2E" w:rsidP="005F67AC">
            <w:pPr>
              <w:jc w:val="center"/>
              <w:rPr>
                <w:rFonts w:ascii="Times New Roman" w:hAnsi="Times New Roman"/>
                <w:sz w:val="28"/>
                <w:szCs w:val="28"/>
              </w:rPr>
            </w:pPr>
            <w:r>
              <w:rPr>
                <w:rFonts w:ascii="Times New Roman" w:hAnsi="Times New Roman"/>
                <w:sz w:val="28"/>
                <w:szCs w:val="28"/>
              </w:rPr>
              <w:t>1</w:t>
            </w:r>
            <w:r w:rsidR="005F67AC">
              <w:rPr>
                <w:rFonts w:ascii="Times New Roman" w:hAnsi="Times New Roman"/>
                <w:sz w:val="28"/>
                <w:szCs w:val="28"/>
              </w:rPr>
              <w:t>8</w:t>
            </w:r>
          </w:p>
        </w:tc>
      </w:tr>
      <w:tr w:rsidR="00F34D2E" w:rsidRPr="00E40ACE" w:rsidTr="00DF4169">
        <w:trPr>
          <w:jc w:val="center"/>
        </w:trPr>
        <w:tc>
          <w:tcPr>
            <w:tcW w:w="2451" w:type="pct"/>
            <w:vMerge/>
          </w:tcPr>
          <w:p w:rsidR="00F34D2E" w:rsidRPr="00E40ACE" w:rsidRDefault="00F34D2E" w:rsidP="00DF4169">
            <w:pPr>
              <w:ind w:left="34"/>
              <w:jc w:val="center"/>
              <w:rPr>
                <w:rFonts w:ascii="Times New Roman" w:hAnsi="Times New Roman"/>
                <w:sz w:val="28"/>
                <w:szCs w:val="28"/>
              </w:rPr>
            </w:pPr>
          </w:p>
        </w:tc>
        <w:tc>
          <w:tcPr>
            <w:tcW w:w="2549"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trHeight w:val="221"/>
          <w:jc w:val="center"/>
        </w:trPr>
        <w:tc>
          <w:tcPr>
            <w:tcW w:w="2451" w:type="pct"/>
          </w:tcPr>
          <w:p w:rsidR="00F34D2E" w:rsidRPr="00401297" w:rsidRDefault="00F34D2E" w:rsidP="00181692">
            <w:pPr>
              <w:pStyle w:val="a3"/>
              <w:numPr>
                <w:ilvl w:val="0"/>
                <w:numId w:val="5"/>
              </w:numPr>
              <w:ind w:left="308" w:hanging="284"/>
              <w:rPr>
                <w:rFonts w:ascii="Times New Roman" w:hAnsi="Times New Roman"/>
                <w:sz w:val="28"/>
                <w:szCs w:val="28"/>
              </w:rPr>
            </w:pPr>
            <w:r>
              <w:rPr>
                <w:rFonts w:ascii="Times New Roman" w:hAnsi="Times New Roman"/>
                <w:sz w:val="28"/>
                <w:szCs w:val="28"/>
              </w:rPr>
              <w:t xml:space="preserve">Перетолчин В.В. </w:t>
            </w:r>
          </w:p>
        </w:tc>
        <w:tc>
          <w:tcPr>
            <w:tcW w:w="2549" w:type="pct"/>
            <w:gridSpan w:val="2"/>
          </w:tcPr>
          <w:p w:rsidR="00F34D2E" w:rsidRPr="00E230B2"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8</w:t>
            </w:r>
          </w:p>
        </w:tc>
      </w:tr>
      <w:tr w:rsidR="00F34D2E" w:rsidRPr="00E40ACE" w:rsidTr="00DF4169">
        <w:trPr>
          <w:trHeight w:val="263"/>
          <w:jc w:val="center"/>
        </w:trPr>
        <w:tc>
          <w:tcPr>
            <w:tcW w:w="2451" w:type="pct"/>
          </w:tcPr>
          <w:p w:rsidR="00F34D2E" w:rsidRPr="00401297" w:rsidRDefault="00F34D2E" w:rsidP="00181692">
            <w:pPr>
              <w:pStyle w:val="a3"/>
              <w:numPr>
                <w:ilvl w:val="0"/>
                <w:numId w:val="5"/>
              </w:numPr>
              <w:ind w:left="308" w:hanging="284"/>
              <w:rPr>
                <w:rFonts w:ascii="Times New Roman" w:hAnsi="Times New Roman"/>
                <w:sz w:val="28"/>
                <w:szCs w:val="28"/>
              </w:rPr>
            </w:pPr>
            <w:r>
              <w:rPr>
                <w:rFonts w:ascii="Times New Roman" w:hAnsi="Times New Roman"/>
                <w:sz w:val="28"/>
                <w:szCs w:val="28"/>
              </w:rPr>
              <w:t>Аблов А.А.</w:t>
            </w:r>
          </w:p>
        </w:tc>
        <w:tc>
          <w:tcPr>
            <w:tcW w:w="2549" w:type="pct"/>
            <w:gridSpan w:val="2"/>
          </w:tcPr>
          <w:p w:rsidR="00F34D2E"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5</w:t>
            </w:r>
          </w:p>
        </w:tc>
      </w:tr>
      <w:tr w:rsidR="00F34D2E" w:rsidRPr="00E40ACE" w:rsidTr="00DF4169">
        <w:trPr>
          <w:trHeight w:val="263"/>
          <w:jc w:val="center"/>
        </w:trPr>
        <w:tc>
          <w:tcPr>
            <w:tcW w:w="2451" w:type="pct"/>
          </w:tcPr>
          <w:p w:rsidR="00F34D2E" w:rsidRPr="00401297" w:rsidRDefault="00F34D2E" w:rsidP="00181692">
            <w:pPr>
              <w:pStyle w:val="a3"/>
              <w:numPr>
                <w:ilvl w:val="0"/>
                <w:numId w:val="5"/>
              </w:numPr>
              <w:ind w:left="308" w:hanging="284"/>
              <w:rPr>
                <w:rFonts w:ascii="Times New Roman" w:hAnsi="Times New Roman"/>
                <w:sz w:val="28"/>
                <w:szCs w:val="28"/>
              </w:rPr>
            </w:pPr>
            <w:r>
              <w:rPr>
                <w:rFonts w:ascii="Times New Roman" w:hAnsi="Times New Roman"/>
                <w:sz w:val="28"/>
                <w:szCs w:val="28"/>
              </w:rPr>
              <w:t>Андреев А.</w:t>
            </w:r>
            <w:r w:rsidRPr="00401297">
              <w:rPr>
                <w:rFonts w:ascii="Times New Roman" w:hAnsi="Times New Roman"/>
                <w:sz w:val="28"/>
                <w:szCs w:val="28"/>
              </w:rPr>
              <w:t>А.</w:t>
            </w:r>
          </w:p>
        </w:tc>
        <w:tc>
          <w:tcPr>
            <w:tcW w:w="2549" w:type="pct"/>
            <w:gridSpan w:val="2"/>
          </w:tcPr>
          <w:p w:rsidR="00F34D2E"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6</w:t>
            </w:r>
          </w:p>
        </w:tc>
      </w:tr>
      <w:tr w:rsidR="00F34D2E" w:rsidRPr="00E40ACE" w:rsidTr="00DF4169">
        <w:trPr>
          <w:jc w:val="center"/>
        </w:trPr>
        <w:tc>
          <w:tcPr>
            <w:tcW w:w="2451" w:type="pct"/>
            <w:tcBorders>
              <w:top w:val="single" w:sz="4" w:space="0" w:color="auto"/>
              <w:left w:val="single" w:sz="4" w:space="0" w:color="auto"/>
              <w:bottom w:val="single" w:sz="4" w:space="0" w:color="auto"/>
              <w:right w:val="single" w:sz="4" w:space="0" w:color="auto"/>
            </w:tcBorders>
          </w:tcPr>
          <w:p w:rsidR="00F34D2E" w:rsidRPr="00401297" w:rsidRDefault="00F34D2E" w:rsidP="00181692">
            <w:pPr>
              <w:pStyle w:val="a3"/>
              <w:numPr>
                <w:ilvl w:val="0"/>
                <w:numId w:val="5"/>
              </w:numPr>
              <w:ind w:left="308" w:hanging="284"/>
              <w:rPr>
                <w:rFonts w:ascii="Times New Roman" w:hAnsi="Times New Roman"/>
                <w:sz w:val="28"/>
                <w:szCs w:val="28"/>
              </w:rPr>
            </w:pPr>
            <w:r>
              <w:rPr>
                <w:rFonts w:ascii="Times New Roman" w:hAnsi="Times New Roman"/>
                <w:sz w:val="28"/>
                <w:szCs w:val="28"/>
              </w:rPr>
              <w:t xml:space="preserve">Качин А.Н. </w:t>
            </w:r>
          </w:p>
        </w:tc>
        <w:tc>
          <w:tcPr>
            <w:tcW w:w="2549" w:type="pct"/>
            <w:gridSpan w:val="2"/>
            <w:tcBorders>
              <w:top w:val="single" w:sz="4" w:space="0" w:color="auto"/>
              <w:left w:val="single" w:sz="4" w:space="0" w:color="auto"/>
              <w:bottom w:val="single" w:sz="4" w:space="0" w:color="auto"/>
              <w:right w:val="single" w:sz="4" w:space="0" w:color="auto"/>
            </w:tcBorders>
          </w:tcPr>
          <w:p w:rsidR="00F34D2E" w:rsidRPr="00E40ACE"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7</w:t>
            </w:r>
          </w:p>
        </w:tc>
      </w:tr>
      <w:tr w:rsidR="00F34D2E" w:rsidRPr="00E40ACE" w:rsidTr="00DF4169">
        <w:trPr>
          <w:jc w:val="center"/>
        </w:trPr>
        <w:tc>
          <w:tcPr>
            <w:tcW w:w="2451" w:type="pct"/>
          </w:tcPr>
          <w:p w:rsidR="00F34D2E" w:rsidRPr="00401297" w:rsidRDefault="00F34D2E" w:rsidP="00181692">
            <w:pPr>
              <w:pStyle w:val="a3"/>
              <w:numPr>
                <w:ilvl w:val="0"/>
                <w:numId w:val="5"/>
              </w:numPr>
              <w:ind w:left="308" w:hanging="284"/>
              <w:rPr>
                <w:rFonts w:ascii="Times New Roman" w:hAnsi="Times New Roman"/>
                <w:sz w:val="28"/>
                <w:szCs w:val="28"/>
              </w:rPr>
            </w:pPr>
            <w:r>
              <w:rPr>
                <w:rFonts w:ascii="Times New Roman" w:hAnsi="Times New Roman"/>
                <w:sz w:val="28"/>
                <w:szCs w:val="28"/>
              </w:rPr>
              <w:t>Маслов А.</w:t>
            </w:r>
            <w:r w:rsidRPr="00401297">
              <w:rPr>
                <w:rFonts w:ascii="Times New Roman" w:hAnsi="Times New Roman"/>
                <w:sz w:val="28"/>
                <w:szCs w:val="28"/>
              </w:rPr>
              <w:t>С.</w:t>
            </w:r>
          </w:p>
        </w:tc>
        <w:tc>
          <w:tcPr>
            <w:tcW w:w="2549" w:type="pct"/>
            <w:gridSpan w:val="2"/>
          </w:tcPr>
          <w:p w:rsidR="00F34D2E" w:rsidRPr="00E230B2"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2</w:t>
            </w:r>
          </w:p>
        </w:tc>
      </w:tr>
      <w:tr w:rsidR="00F34D2E" w:rsidRPr="00E40ACE" w:rsidTr="00DF4169">
        <w:trPr>
          <w:jc w:val="center"/>
        </w:trPr>
        <w:tc>
          <w:tcPr>
            <w:tcW w:w="2451" w:type="pct"/>
          </w:tcPr>
          <w:p w:rsidR="00F34D2E" w:rsidRPr="00913E2F" w:rsidRDefault="00F34D2E" w:rsidP="00181692">
            <w:pPr>
              <w:pStyle w:val="a3"/>
              <w:numPr>
                <w:ilvl w:val="0"/>
                <w:numId w:val="5"/>
              </w:numPr>
              <w:ind w:left="308" w:hanging="284"/>
              <w:rPr>
                <w:rFonts w:ascii="Times New Roman" w:hAnsi="Times New Roman"/>
                <w:sz w:val="28"/>
                <w:szCs w:val="28"/>
              </w:rPr>
            </w:pPr>
            <w:r>
              <w:rPr>
                <w:rFonts w:ascii="Times New Roman" w:hAnsi="Times New Roman"/>
                <w:sz w:val="28"/>
                <w:szCs w:val="28"/>
              </w:rPr>
              <w:t>Некипелов Д.Б.</w:t>
            </w:r>
          </w:p>
        </w:tc>
        <w:tc>
          <w:tcPr>
            <w:tcW w:w="2549" w:type="pct"/>
            <w:gridSpan w:val="2"/>
          </w:tcPr>
          <w:p w:rsidR="00F34D2E" w:rsidRPr="007D6FB9"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5</w:t>
            </w:r>
          </w:p>
        </w:tc>
      </w:tr>
      <w:tr w:rsidR="00F34D2E" w:rsidRPr="00E40ACE" w:rsidTr="00DF4169">
        <w:trPr>
          <w:jc w:val="center"/>
        </w:trPr>
        <w:tc>
          <w:tcPr>
            <w:tcW w:w="2451" w:type="pct"/>
          </w:tcPr>
          <w:p w:rsidR="00F34D2E" w:rsidRPr="00401297" w:rsidRDefault="00F34D2E" w:rsidP="009203F8">
            <w:pPr>
              <w:pStyle w:val="a3"/>
              <w:numPr>
                <w:ilvl w:val="0"/>
                <w:numId w:val="5"/>
              </w:numPr>
              <w:tabs>
                <w:tab w:val="left" w:pos="284"/>
              </w:tabs>
              <w:ind w:left="0" w:firstLine="3"/>
              <w:rPr>
                <w:rFonts w:ascii="Times New Roman" w:hAnsi="Times New Roman"/>
                <w:sz w:val="28"/>
                <w:szCs w:val="28"/>
              </w:rPr>
            </w:pPr>
            <w:r>
              <w:rPr>
                <w:rFonts w:ascii="Times New Roman" w:hAnsi="Times New Roman"/>
                <w:sz w:val="28"/>
                <w:szCs w:val="28"/>
              </w:rPr>
              <w:t>Обухов А.</w:t>
            </w:r>
            <w:r w:rsidRPr="00401297">
              <w:rPr>
                <w:rFonts w:ascii="Times New Roman" w:hAnsi="Times New Roman"/>
                <w:sz w:val="28"/>
                <w:szCs w:val="28"/>
              </w:rPr>
              <w:t>В.</w:t>
            </w:r>
          </w:p>
        </w:tc>
        <w:tc>
          <w:tcPr>
            <w:tcW w:w="2549" w:type="pct"/>
            <w:gridSpan w:val="2"/>
          </w:tcPr>
          <w:p w:rsidR="00F34D2E" w:rsidRPr="00E230B2" w:rsidRDefault="00F34D2E" w:rsidP="005F67AC">
            <w:pPr>
              <w:jc w:val="center"/>
              <w:rPr>
                <w:rFonts w:ascii="Times New Roman" w:hAnsi="Times New Roman"/>
                <w:bCs/>
                <w:sz w:val="28"/>
                <w:szCs w:val="28"/>
              </w:rPr>
            </w:pPr>
            <w:r>
              <w:rPr>
                <w:rFonts w:ascii="Times New Roman" w:hAnsi="Times New Roman"/>
                <w:bCs/>
                <w:sz w:val="28"/>
                <w:szCs w:val="28"/>
              </w:rPr>
              <w:t>1</w:t>
            </w:r>
            <w:r w:rsidR="005F67AC">
              <w:rPr>
                <w:rFonts w:ascii="Times New Roman" w:hAnsi="Times New Roman"/>
                <w:bCs/>
                <w:sz w:val="28"/>
                <w:szCs w:val="28"/>
              </w:rPr>
              <w:t>4</w:t>
            </w:r>
          </w:p>
        </w:tc>
      </w:tr>
      <w:tr w:rsidR="00F34D2E" w:rsidRPr="00E40ACE" w:rsidTr="00DF4169">
        <w:trPr>
          <w:jc w:val="center"/>
        </w:trPr>
        <w:tc>
          <w:tcPr>
            <w:tcW w:w="2451" w:type="pct"/>
          </w:tcPr>
          <w:p w:rsidR="00F34D2E" w:rsidRPr="00913E2F" w:rsidRDefault="00F34D2E" w:rsidP="009203F8">
            <w:pPr>
              <w:pStyle w:val="a3"/>
              <w:numPr>
                <w:ilvl w:val="0"/>
                <w:numId w:val="5"/>
              </w:numPr>
              <w:tabs>
                <w:tab w:val="left" w:pos="284"/>
              </w:tabs>
              <w:ind w:left="0" w:firstLine="3"/>
              <w:rPr>
                <w:rFonts w:ascii="Times New Roman" w:hAnsi="Times New Roman"/>
                <w:sz w:val="28"/>
                <w:szCs w:val="28"/>
              </w:rPr>
            </w:pPr>
            <w:r>
              <w:rPr>
                <w:rFonts w:ascii="Times New Roman" w:hAnsi="Times New Roman"/>
                <w:sz w:val="28"/>
                <w:szCs w:val="28"/>
              </w:rPr>
              <w:t>Терентьев А.Н.</w:t>
            </w:r>
          </w:p>
        </w:tc>
        <w:tc>
          <w:tcPr>
            <w:tcW w:w="2549" w:type="pct"/>
            <w:gridSpan w:val="2"/>
          </w:tcPr>
          <w:p w:rsidR="00F34D2E" w:rsidRPr="007D6FB9" w:rsidRDefault="005F67AC" w:rsidP="00DF4169">
            <w:pPr>
              <w:jc w:val="center"/>
              <w:rPr>
                <w:rFonts w:ascii="Times New Roman" w:hAnsi="Times New Roman"/>
                <w:bCs/>
                <w:sz w:val="28"/>
                <w:szCs w:val="28"/>
              </w:rPr>
            </w:pPr>
            <w:r>
              <w:rPr>
                <w:rFonts w:ascii="Times New Roman" w:hAnsi="Times New Roman"/>
                <w:bCs/>
                <w:sz w:val="28"/>
                <w:szCs w:val="28"/>
              </w:rPr>
              <w:t>5</w:t>
            </w:r>
          </w:p>
        </w:tc>
      </w:tr>
    </w:tbl>
    <w:p w:rsidR="00F34D2E" w:rsidRPr="00E40ACE" w:rsidRDefault="00F34D2E" w:rsidP="00F34D2E">
      <w:pPr>
        <w:jc w:val="center"/>
        <w:rPr>
          <w:rFonts w:ascii="Times New Roman" w:hAnsi="Times New Roman"/>
          <w:sz w:val="28"/>
          <w:szCs w:val="28"/>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Комитет по бюджету, ценообразованию, финансово-экономическому</w:t>
      </w: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и налоговому законодательству</w:t>
      </w:r>
    </w:p>
    <w:p w:rsidR="00F34D2E" w:rsidRPr="00E40ACE" w:rsidRDefault="00F34D2E" w:rsidP="00F34D2E">
      <w:pPr>
        <w:jc w:val="center"/>
        <w:rPr>
          <w:rFonts w:ascii="Times New Roman" w:hAnsi="Times New Roman"/>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8"/>
        <w:gridCol w:w="3848"/>
        <w:gridCol w:w="1111"/>
      </w:tblGrid>
      <w:tr w:rsidR="00F34D2E" w:rsidRPr="00E40ACE" w:rsidTr="00DF4169">
        <w:trPr>
          <w:jc w:val="center"/>
        </w:trPr>
        <w:tc>
          <w:tcPr>
            <w:tcW w:w="2554"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1898"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548" w:type="pct"/>
            <w:shd w:val="clear" w:color="auto" w:fill="auto"/>
            <w:vAlign w:val="center"/>
          </w:tcPr>
          <w:p w:rsidR="00F34D2E" w:rsidRDefault="00F34D2E" w:rsidP="00DF4169">
            <w:pPr>
              <w:jc w:val="center"/>
              <w:rPr>
                <w:rFonts w:ascii="Times New Roman" w:hAnsi="Times New Roman"/>
                <w:sz w:val="28"/>
                <w:szCs w:val="28"/>
              </w:rPr>
            </w:pPr>
          </w:p>
          <w:p w:rsidR="00F34D2E" w:rsidRPr="00FE01EF" w:rsidRDefault="00F34D2E" w:rsidP="00C918AC">
            <w:pPr>
              <w:jc w:val="center"/>
              <w:rPr>
                <w:rFonts w:ascii="Times New Roman" w:hAnsi="Times New Roman"/>
                <w:sz w:val="28"/>
                <w:szCs w:val="28"/>
              </w:rPr>
            </w:pPr>
            <w:r>
              <w:rPr>
                <w:rFonts w:ascii="Times New Roman" w:hAnsi="Times New Roman"/>
                <w:sz w:val="28"/>
                <w:szCs w:val="28"/>
              </w:rPr>
              <w:t>1</w:t>
            </w:r>
            <w:r w:rsidR="00C918AC">
              <w:rPr>
                <w:rFonts w:ascii="Times New Roman" w:hAnsi="Times New Roman"/>
                <w:sz w:val="28"/>
                <w:szCs w:val="28"/>
              </w:rPr>
              <w:t>4</w:t>
            </w:r>
          </w:p>
        </w:tc>
      </w:tr>
      <w:tr w:rsidR="00F34D2E" w:rsidRPr="00E40ACE" w:rsidTr="00DF4169">
        <w:trPr>
          <w:jc w:val="center"/>
        </w:trPr>
        <w:tc>
          <w:tcPr>
            <w:tcW w:w="2554" w:type="pct"/>
            <w:vMerge/>
          </w:tcPr>
          <w:p w:rsidR="00F34D2E" w:rsidRPr="00E40ACE" w:rsidRDefault="00F34D2E" w:rsidP="00DF4169">
            <w:pPr>
              <w:ind w:left="34"/>
              <w:jc w:val="center"/>
              <w:rPr>
                <w:rFonts w:ascii="Times New Roman" w:hAnsi="Times New Roman"/>
                <w:sz w:val="28"/>
                <w:szCs w:val="28"/>
              </w:rPr>
            </w:pPr>
          </w:p>
        </w:tc>
        <w:tc>
          <w:tcPr>
            <w:tcW w:w="2446"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181692">
            <w:pPr>
              <w:pStyle w:val="a3"/>
              <w:numPr>
                <w:ilvl w:val="0"/>
                <w:numId w:val="6"/>
              </w:numPr>
              <w:tabs>
                <w:tab w:val="left" w:pos="308"/>
              </w:tabs>
              <w:ind w:hanging="720"/>
              <w:rPr>
                <w:rFonts w:ascii="Times New Roman" w:hAnsi="Times New Roman"/>
                <w:sz w:val="28"/>
                <w:szCs w:val="28"/>
              </w:rPr>
            </w:pPr>
            <w:r w:rsidRPr="00401297">
              <w:rPr>
                <w:rFonts w:ascii="Times New Roman" w:hAnsi="Times New Roman"/>
                <w:sz w:val="28"/>
                <w:szCs w:val="28"/>
              </w:rPr>
              <w:t>Дикусарова Н.И.</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A26B46" w:rsidP="00C918AC">
            <w:pPr>
              <w:jc w:val="center"/>
              <w:rPr>
                <w:rFonts w:ascii="Times New Roman" w:hAnsi="Times New Roman"/>
                <w:bCs/>
                <w:sz w:val="28"/>
                <w:szCs w:val="28"/>
              </w:rPr>
            </w:pPr>
            <w:r>
              <w:rPr>
                <w:rFonts w:ascii="Times New Roman" w:hAnsi="Times New Roman"/>
                <w:bCs/>
                <w:sz w:val="28"/>
                <w:szCs w:val="28"/>
              </w:rPr>
              <w:t>1</w:t>
            </w:r>
            <w:r w:rsidR="00C918AC">
              <w:rPr>
                <w:rFonts w:ascii="Times New Roman" w:hAnsi="Times New Roman"/>
                <w:bCs/>
                <w:sz w:val="28"/>
                <w:szCs w:val="28"/>
              </w:rPr>
              <w:t>4</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181692">
            <w:pPr>
              <w:pStyle w:val="a3"/>
              <w:numPr>
                <w:ilvl w:val="0"/>
                <w:numId w:val="6"/>
              </w:numPr>
              <w:ind w:left="308" w:hanging="308"/>
              <w:rPr>
                <w:rFonts w:ascii="Times New Roman" w:hAnsi="Times New Roman"/>
                <w:sz w:val="28"/>
                <w:szCs w:val="28"/>
              </w:rPr>
            </w:pPr>
            <w:r w:rsidRPr="00401297">
              <w:rPr>
                <w:rFonts w:ascii="Times New Roman" w:hAnsi="Times New Roman"/>
                <w:sz w:val="28"/>
                <w:szCs w:val="28"/>
              </w:rPr>
              <w:t>Любенков Г.А.</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A26B46" w:rsidP="00C918AC">
            <w:pPr>
              <w:jc w:val="center"/>
              <w:rPr>
                <w:rFonts w:ascii="Times New Roman" w:hAnsi="Times New Roman"/>
                <w:bCs/>
                <w:sz w:val="28"/>
                <w:szCs w:val="28"/>
              </w:rPr>
            </w:pPr>
            <w:r>
              <w:rPr>
                <w:rFonts w:ascii="Times New Roman" w:hAnsi="Times New Roman"/>
                <w:bCs/>
                <w:sz w:val="28"/>
                <w:szCs w:val="28"/>
              </w:rPr>
              <w:t>1</w:t>
            </w:r>
            <w:r w:rsidR="00C918AC">
              <w:rPr>
                <w:rFonts w:ascii="Times New Roman" w:hAnsi="Times New Roman"/>
                <w:bCs/>
                <w:sz w:val="28"/>
                <w:szCs w:val="28"/>
              </w:rPr>
              <w:t>4</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181692">
            <w:pPr>
              <w:pStyle w:val="a3"/>
              <w:numPr>
                <w:ilvl w:val="0"/>
                <w:numId w:val="6"/>
              </w:numPr>
              <w:tabs>
                <w:tab w:val="left" w:pos="316"/>
              </w:tabs>
              <w:ind w:hanging="720"/>
              <w:rPr>
                <w:rFonts w:ascii="Times New Roman" w:hAnsi="Times New Roman"/>
                <w:sz w:val="28"/>
                <w:szCs w:val="28"/>
              </w:rPr>
            </w:pPr>
            <w:r w:rsidRPr="00401297">
              <w:rPr>
                <w:rFonts w:ascii="Times New Roman" w:hAnsi="Times New Roman"/>
                <w:sz w:val="28"/>
                <w:szCs w:val="28"/>
              </w:rPr>
              <w:t>Бакуров Е</w:t>
            </w:r>
            <w:r>
              <w:rPr>
                <w:rFonts w:ascii="Times New Roman" w:hAnsi="Times New Roman"/>
                <w:sz w:val="28"/>
                <w:szCs w:val="28"/>
              </w:rPr>
              <w:t>.</w:t>
            </w:r>
            <w:r w:rsidRPr="00401297">
              <w:rPr>
                <w:rFonts w:ascii="Times New Roman" w:hAnsi="Times New Roman"/>
                <w:sz w:val="28"/>
                <w:szCs w:val="28"/>
              </w:rPr>
              <w:t>В</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C918AC" w:rsidP="00DF4169">
            <w:pPr>
              <w:jc w:val="center"/>
              <w:rPr>
                <w:rFonts w:ascii="Times New Roman" w:hAnsi="Times New Roman"/>
                <w:bCs/>
                <w:sz w:val="28"/>
                <w:szCs w:val="28"/>
              </w:rPr>
            </w:pPr>
            <w:r>
              <w:rPr>
                <w:rFonts w:ascii="Times New Roman" w:hAnsi="Times New Roman"/>
                <w:bCs/>
                <w:sz w:val="28"/>
                <w:szCs w:val="28"/>
              </w:rPr>
              <w:t>9</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181692">
            <w:pPr>
              <w:pStyle w:val="a3"/>
              <w:numPr>
                <w:ilvl w:val="0"/>
                <w:numId w:val="6"/>
              </w:numPr>
              <w:tabs>
                <w:tab w:val="left" w:pos="316"/>
              </w:tabs>
              <w:ind w:hanging="720"/>
              <w:rPr>
                <w:rFonts w:ascii="Times New Roman" w:hAnsi="Times New Roman"/>
                <w:sz w:val="28"/>
                <w:szCs w:val="28"/>
              </w:rPr>
            </w:pPr>
            <w:r w:rsidRPr="00401297">
              <w:rPr>
                <w:rFonts w:ascii="Times New Roman" w:hAnsi="Times New Roman"/>
                <w:sz w:val="28"/>
                <w:szCs w:val="28"/>
              </w:rPr>
              <w:t>Белов А</w:t>
            </w:r>
            <w:r>
              <w:rPr>
                <w:rFonts w:ascii="Times New Roman" w:hAnsi="Times New Roman"/>
                <w:sz w:val="28"/>
                <w:szCs w:val="28"/>
              </w:rPr>
              <w:t>.</w:t>
            </w:r>
            <w:r w:rsidRPr="00401297">
              <w:rPr>
                <w:rFonts w:ascii="Times New Roman" w:hAnsi="Times New Roman"/>
                <w:sz w:val="28"/>
                <w:szCs w:val="28"/>
              </w:rPr>
              <w:t>С</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C918AC" w:rsidP="00DF4169">
            <w:pPr>
              <w:jc w:val="center"/>
              <w:rPr>
                <w:rFonts w:ascii="Times New Roman" w:hAnsi="Times New Roman"/>
                <w:bCs/>
                <w:sz w:val="28"/>
                <w:szCs w:val="28"/>
              </w:rPr>
            </w:pPr>
            <w:r>
              <w:rPr>
                <w:rFonts w:ascii="Times New Roman" w:hAnsi="Times New Roman"/>
                <w:bCs/>
                <w:sz w:val="28"/>
                <w:szCs w:val="28"/>
              </w:rPr>
              <w:t>11</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181692">
            <w:pPr>
              <w:pStyle w:val="a3"/>
              <w:numPr>
                <w:ilvl w:val="0"/>
                <w:numId w:val="6"/>
              </w:numPr>
              <w:tabs>
                <w:tab w:val="left" w:pos="316"/>
              </w:tabs>
              <w:ind w:hanging="720"/>
              <w:rPr>
                <w:rFonts w:ascii="Times New Roman" w:hAnsi="Times New Roman"/>
                <w:sz w:val="28"/>
                <w:szCs w:val="28"/>
              </w:rPr>
            </w:pPr>
            <w:r w:rsidRPr="00401297">
              <w:rPr>
                <w:rFonts w:ascii="Times New Roman" w:hAnsi="Times New Roman"/>
                <w:sz w:val="28"/>
                <w:szCs w:val="28"/>
              </w:rPr>
              <w:t>Кудрявцева Г</w:t>
            </w:r>
            <w:r>
              <w:rPr>
                <w:rFonts w:ascii="Times New Roman" w:hAnsi="Times New Roman"/>
                <w:sz w:val="28"/>
                <w:szCs w:val="28"/>
              </w:rPr>
              <w:t>.</w:t>
            </w:r>
            <w:r w:rsidRPr="00401297">
              <w:rPr>
                <w:rFonts w:ascii="Times New Roman" w:hAnsi="Times New Roman"/>
                <w:sz w:val="28"/>
                <w:szCs w:val="28"/>
              </w:rPr>
              <w:t>Ф</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A26B46" w:rsidP="00C918AC">
            <w:pPr>
              <w:jc w:val="center"/>
              <w:rPr>
                <w:rFonts w:ascii="Times New Roman" w:hAnsi="Times New Roman"/>
                <w:bCs/>
                <w:sz w:val="28"/>
                <w:szCs w:val="28"/>
              </w:rPr>
            </w:pPr>
            <w:r>
              <w:rPr>
                <w:rFonts w:ascii="Times New Roman" w:hAnsi="Times New Roman"/>
                <w:bCs/>
                <w:sz w:val="28"/>
                <w:szCs w:val="28"/>
              </w:rPr>
              <w:t>1</w:t>
            </w:r>
            <w:r w:rsidR="00C918AC">
              <w:rPr>
                <w:rFonts w:ascii="Times New Roman" w:hAnsi="Times New Roman"/>
                <w:bCs/>
                <w:sz w:val="28"/>
                <w:szCs w:val="28"/>
              </w:rPr>
              <w:t>2</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F67515">
            <w:pPr>
              <w:pStyle w:val="a3"/>
              <w:numPr>
                <w:ilvl w:val="0"/>
                <w:numId w:val="6"/>
              </w:numPr>
              <w:tabs>
                <w:tab w:val="left" w:pos="284"/>
              </w:tabs>
              <w:ind w:hanging="720"/>
              <w:rPr>
                <w:rFonts w:ascii="Times New Roman" w:hAnsi="Times New Roman"/>
                <w:sz w:val="28"/>
                <w:szCs w:val="28"/>
              </w:rPr>
            </w:pPr>
            <w:r w:rsidRPr="0082696C">
              <w:rPr>
                <w:rFonts w:ascii="Times New Roman" w:hAnsi="Times New Roman"/>
                <w:sz w:val="28"/>
                <w:szCs w:val="28"/>
              </w:rPr>
              <w:t>Сарсенбаев Е</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 xml:space="preserve">. </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C918AC" w:rsidP="00DF4169">
            <w:pPr>
              <w:jc w:val="center"/>
              <w:rPr>
                <w:rFonts w:ascii="Times New Roman" w:hAnsi="Times New Roman"/>
                <w:bCs/>
                <w:sz w:val="28"/>
                <w:szCs w:val="28"/>
              </w:rPr>
            </w:pPr>
            <w:r>
              <w:rPr>
                <w:rFonts w:ascii="Times New Roman" w:hAnsi="Times New Roman"/>
                <w:bCs/>
                <w:sz w:val="28"/>
                <w:szCs w:val="28"/>
              </w:rPr>
              <w:t>11</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F67515">
            <w:pPr>
              <w:pStyle w:val="a3"/>
              <w:numPr>
                <w:ilvl w:val="0"/>
                <w:numId w:val="6"/>
              </w:numPr>
              <w:tabs>
                <w:tab w:val="left" w:pos="284"/>
              </w:tabs>
              <w:ind w:hanging="720"/>
              <w:rPr>
                <w:rFonts w:ascii="Times New Roman" w:hAnsi="Times New Roman"/>
                <w:sz w:val="28"/>
                <w:szCs w:val="28"/>
              </w:rPr>
            </w:pPr>
            <w:r w:rsidRPr="00401297">
              <w:rPr>
                <w:rFonts w:ascii="Times New Roman" w:hAnsi="Times New Roman"/>
                <w:sz w:val="28"/>
                <w:szCs w:val="28"/>
              </w:rPr>
              <w:t>Сумароков П</w:t>
            </w:r>
            <w:r>
              <w:rPr>
                <w:rFonts w:ascii="Times New Roman" w:hAnsi="Times New Roman"/>
                <w:sz w:val="28"/>
                <w:szCs w:val="28"/>
              </w:rPr>
              <w:t>.</w:t>
            </w:r>
            <w:r w:rsidRPr="00401297">
              <w:rPr>
                <w:rFonts w:ascii="Times New Roman" w:hAnsi="Times New Roman"/>
                <w:sz w:val="28"/>
                <w:szCs w:val="28"/>
              </w:rPr>
              <w:t>И</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A26B46" w:rsidP="00DF4169">
            <w:pPr>
              <w:jc w:val="center"/>
              <w:rPr>
                <w:rFonts w:ascii="Times New Roman" w:hAnsi="Times New Roman"/>
                <w:bCs/>
                <w:sz w:val="28"/>
                <w:szCs w:val="28"/>
              </w:rPr>
            </w:pPr>
            <w:r>
              <w:rPr>
                <w:rFonts w:ascii="Times New Roman" w:hAnsi="Times New Roman"/>
                <w:bCs/>
                <w:sz w:val="28"/>
                <w:szCs w:val="28"/>
              </w:rPr>
              <w:t>2</w:t>
            </w:r>
          </w:p>
        </w:tc>
      </w:tr>
      <w:tr w:rsidR="00F34D2E"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F34D2E" w:rsidRPr="00401297" w:rsidRDefault="00F34D2E" w:rsidP="00F67515">
            <w:pPr>
              <w:pStyle w:val="a3"/>
              <w:numPr>
                <w:ilvl w:val="0"/>
                <w:numId w:val="6"/>
              </w:numPr>
              <w:tabs>
                <w:tab w:val="left" w:pos="284"/>
              </w:tabs>
              <w:ind w:hanging="720"/>
              <w:rPr>
                <w:rFonts w:ascii="Times New Roman" w:hAnsi="Times New Roman"/>
                <w:sz w:val="28"/>
                <w:szCs w:val="28"/>
              </w:rPr>
            </w:pPr>
            <w:r w:rsidRPr="00401297">
              <w:rPr>
                <w:rFonts w:ascii="Times New Roman" w:hAnsi="Times New Roman"/>
                <w:sz w:val="28"/>
                <w:szCs w:val="28"/>
              </w:rPr>
              <w:t>Шпаков В</w:t>
            </w:r>
            <w:r>
              <w:rPr>
                <w:rFonts w:ascii="Times New Roman" w:hAnsi="Times New Roman"/>
                <w:sz w:val="28"/>
                <w:szCs w:val="28"/>
              </w:rPr>
              <w:t>.</w:t>
            </w:r>
            <w:r w:rsidRPr="00401297">
              <w:rPr>
                <w:rFonts w:ascii="Times New Roman" w:hAnsi="Times New Roman"/>
                <w:sz w:val="28"/>
                <w:szCs w:val="28"/>
              </w:rPr>
              <w:t>Ю</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F34D2E" w:rsidRPr="00BB76E2" w:rsidRDefault="00C918AC" w:rsidP="00DF4169">
            <w:pPr>
              <w:jc w:val="center"/>
              <w:rPr>
                <w:rFonts w:ascii="Times New Roman" w:hAnsi="Times New Roman"/>
                <w:bCs/>
                <w:sz w:val="28"/>
                <w:szCs w:val="28"/>
              </w:rPr>
            </w:pPr>
            <w:r>
              <w:rPr>
                <w:rFonts w:ascii="Times New Roman" w:hAnsi="Times New Roman"/>
                <w:bCs/>
                <w:sz w:val="28"/>
                <w:szCs w:val="28"/>
              </w:rPr>
              <w:t>6</w:t>
            </w:r>
          </w:p>
        </w:tc>
      </w:tr>
      <w:tr w:rsidR="00C918AC" w:rsidRPr="00E40ACE" w:rsidTr="00DF4169">
        <w:trPr>
          <w:jc w:val="center"/>
        </w:trPr>
        <w:tc>
          <w:tcPr>
            <w:tcW w:w="2554" w:type="pct"/>
            <w:tcBorders>
              <w:top w:val="single" w:sz="4" w:space="0" w:color="auto"/>
              <w:left w:val="single" w:sz="4" w:space="0" w:color="auto"/>
              <w:bottom w:val="single" w:sz="4" w:space="0" w:color="auto"/>
              <w:right w:val="single" w:sz="4" w:space="0" w:color="auto"/>
            </w:tcBorders>
          </w:tcPr>
          <w:p w:rsidR="00C918AC" w:rsidRPr="00401297" w:rsidRDefault="00C918AC" w:rsidP="00F67515">
            <w:pPr>
              <w:pStyle w:val="a3"/>
              <w:numPr>
                <w:ilvl w:val="0"/>
                <w:numId w:val="6"/>
              </w:numPr>
              <w:tabs>
                <w:tab w:val="left" w:pos="284"/>
              </w:tabs>
              <w:ind w:hanging="720"/>
              <w:rPr>
                <w:rFonts w:ascii="Times New Roman" w:hAnsi="Times New Roman"/>
                <w:sz w:val="28"/>
                <w:szCs w:val="28"/>
              </w:rPr>
            </w:pPr>
            <w:r>
              <w:rPr>
                <w:rFonts w:ascii="Times New Roman" w:hAnsi="Times New Roman"/>
                <w:sz w:val="28"/>
                <w:szCs w:val="28"/>
              </w:rPr>
              <w:t xml:space="preserve">Верхотуров А.Л. </w:t>
            </w:r>
            <w:r w:rsidRPr="00C918AC">
              <w:rPr>
                <w:rFonts w:ascii="Times New Roman" w:hAnsi="Times New Roman"/>
                <w:sz w:val="20"/>
                <w:szCs w:val="20"/>
              </w:rPr>
              <w:t>(с 21.06.2023)</w:t>
            </w:r>
          </w:p>
        </w:tc>
        <w:tc>
          <w:tcPr>
            <w:tcW w:w="2446" w:type="pct"/>
            <w:gridSpan w:val="2"/>
            <w:tcBorders>
              <w:top w:val="single" w:sz="4" w:space="0" w:color="auto"/>
              <w:left w:val="single" w:sz="4" w:space="0" w:color="auto"/>
              <w:bottom w:val="single" w:sz="4" w:space="0" w:color="auto"/>
              <w:right w:val="single" w:sz="4" w:space="0" w:color="auto"/>
            </w:tcBorders>
          </w:tcPr>
          <w:p w:rsidR="00C918AC" w:rsidRDefault="00C918AC" w:rsidP="00DF4169">
            <w:pPr>
              <w:jc w:val="center"/>
              <w:rPr>
                <w:rFonts w:ascii="Times New Roman" w:hAnsi="Times New Roman"/>
                <w:bCs/>
                <w:sz w:val="28"/>
                <w:szCs w:val="28"/>
              </w:rPr>
            </w:pPr>
          </w:p>
        </w:tc>
      </w:tr>
    </w:tbl>
    <w:p w:rsidR="00F34D2E" w:rsidRPr="00E40ACE" w:rsidRDefault="00F34D2E" w:rsidP="00F34D2E"/>
    <w:p w:rsidR="00F34D2E" w:rsidRPr="005A17EB" w:rsidRDefault="00F34D2E" w:rsidP="00F34D2E">
      <w:pPr>
        <w:jc w:val="center"/>
        <w:rPr>
          <w:rFonts w:ascii="Times New Roman" w:hAnsi="Times New Roman"/>
        </w:rPr>
      </w:pPr>
      <w:r w:rsidRPr="00434779">
        <w:rPr>
          <w:rFonts w:ascii="Times New Roman" w:hAnsi="Times New Roman"/>
          <w:b/>
          <w:i/>
          <w:sz w:val="28"/>
          <w:szCs w:val="28"/>
        </w:rPr>
        <w:t>Комитет по здравоохранению и социальной защите</w:t>
      </w:r>
    </w:p>
    <w:p w:rsidR="00F34D2E" w:rsidRPr="00E40ACE" w:rsidRDefault="00F34D2E" w:rsidP="00F34D2E">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gridCol w:w="4560"/>
        <w:gridCol w:w="1393"/>
      </w:tblGrid>
      <w:tr w:rsidR="00F34D2E" w:rsidRPr="00E40ACE" w:rsidTr="00DF4169">
        <w:trPr>
          <w:jc w:val="center"/>
        </w:trPr>
        <w:tc>
          <w:tcPr>
            <w:tcW w:w="2064"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249"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687" w:type="pct"/>
            <w:vAlign w:val="center"/>
          </w:tcPr>
          <w:p w:rsidR="00F34D2E" w:rsidRPr="0002408C" w:rsidRDefault="00F34D2E" w:rsidP="00DF4169">
            <w:pPr>
              <w:jc w:val="center"/>
              <w:rPr>
                <w:rFonts w:ascii="Times New Roman" w:hAnsi="Times New Roman"/>
                <w:sz w:val="28"/>
                <w:szCs w:val="28"/>
              </w:rPr>
            </w:pPr>
            <w:r>
              <w:rPr>
                <w:rFonts w:ascii="Times New Roman" w:hAnsi="Times New Roman"/>
                <w:sz w:val="28"/>
                <w:szCs w:val="28"/>
              </w:rPr>
              <w:t>14</w:t>
            </w:r>
          </w:p>
        </w:tc>
      </w:tr>
      <w:tr w:rsidR="00F34D2E" w:rsidRPr="00E40ACE" w:rsidTr="00DF4169">
        <w:trPr>
          <w:jc w:val="center"/>
        </w:trPr>
        <w:tc>
          <w:tcPr>
            <w:tcW w:w="2064" w:type="pct"/>
            <w:vMerge/>
          </w:tcPr>
          <w:p w:rsidR="00F34D2E" w:rsidRPr="00E40ACE" w:rsidRDefault="00F34D2E" w:rsidP="00DF4169">
            <w:pPr>
              <w:ind w:left="34"/>
              <w:jc w:val="center"/>
              <w:rPr>
                <w:rFonts w:ascii="Times New Roman" w:hAnsi="Times New Roman"/>
                <w:sz w:val="28"/>
                <w:szCs w:val="28"/>
              </w:rPr>
            </w:pPr>
          </w:p>
        </w:tc>
        <w:tc>
          <w:tcPr>
            <w:tcW w:w="2936"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2064" w:type="pct"/>
          </w:tcPr>
          <w:p w:rsidR="00F34D2E" w:rsidRPr="00A43A9A" w:rsidRDefault="00F34D2E" w:rsidP="00181692">
            <w:pPr>
              <w:pStyle w:val="a3"/>
              <w:numPr>
                <w:ilvl w:val="0"/>
                <w:numId w:val="7"/>
              </w:numPr>
              <w:tabs>
                <w:tab w:val="left" w:pos="325"/>
              </w:tabs>
              <w:ind w:left="38" w:firstLine="4"/>
              <w:rPr>
                <w:rFonts w:ascii="Times New Roman" w:hAnsi="Times New Roman"/>
                <w:sz w:val="28"/>
                <w:szCs w:val="28"/>
              </w:rPr>
            </w:pPr>
            <w:r w:rsidRPr="00A43A9A">
              <w:rPr>
                <w:rFonts w:ascii="Times New Roman" w:hAnsi="Times New Roman"/>
                <w:sz w:val="28"/>
                <w:szCs w:val="28"/>
              </w:rPr>
              <w:t>Гаськов А</w:t>
            </w:r>
            <w:r>
              <w:rPr>
                <w:rFonts w:ascii="Times New Roman" w:hAnsi="Times New Roman"/>
                <w:sz w:val="28"/>
                <w:szCs w:val="28"/>
              </w:rPr>
              <w:t>.</w:t>
            </w:r>
            <w:r w:rsidRPr="00A43A9A">
              <w:rPr>
                <w:rFonts w:ascii="Times New Roman" w:hAnsi="Times New Roman"/>
                <w:sz w:val="28"/>
                <w:szCs w:val="28"/>
              </w:rPr>
              <w:t>Ю</w:t>
            </w:r>
            <w:r>
              <w:rPr>
                <w:rFonts w:ascii="Times New Roman" w:hAnsi="Times New Roman"/>
                <w:sz w:val="28"/>
                <w:szCs w:val="28"/>
              </w:rPr>
              <w:t>.</w:t>
            </w:r>
          </w:p>
        </w:tc>
        <w:tc>
          <w:tcPr>
            <w:tcW w:w="2936" w:type="pct"/>
            <w:gridSpan w:val="2"/>
          </w:tcPr>
          <w:p w:rsidR="00F34D2E" w:rsidRPr="00837664" w:rsidRDefault="00BA1330" w:rsidP="00DF4169">
            <w:pPr>
              <w:jc w:val="center"/>
              <w:rPr>
                <w:rFonts w:ascii="Times New Roman" w:hAnsi="Times New Roman"/>
                <w:sz w:val="28"/>
                <w:szCs w:val="28"/>
              </w:rPr>
            </w:pPr>
            <w:r>
              <w:rPr>
                <w:rFonts w:ascii="Times New Roman" w:hAnsi="Times New Roman"/>
                <w:sz w:val="28"/>
                <w:szCs w:val="28"/>
              </w:rPr>
              <w:t>14</w:t>
            </w:r>
          </w:p>
        </w:tc>
      </w:tr>
      <w:tr w:rsidR="00F34D2E" w:rsidRPr="00E40ACE" w:rsidTr="00DF4169">
        <w:trPr>
          <w:jc w:val="center"/>
        </w:trPr>
        <w:tc>
          <w:tcPr>
            <w:tcW w:w="2064" w:type="pct"/>
          </w:tcPr>
          <w:p w:rsidR="00F34D2E" w:rsidRPr="00A43A9A" w:rsidRDefault="00F34D2E" w:rsidP="00181692">
            <w:pPr>
              <w:pStyle w:val="a3"/>
              <w:numPr>
                <w:ilvl w:val="0"/>
                <w:numId w:val="7"/>
              </w:numPr>
              <w:tabs>
                <w:tab w:val="left" w:pos="325"/>
              </w:tabs>
              <w:ind w:left="38" w:firstLine="4"/>
              <w:rPr>
                <w:rFonts w:ascii="Times New Roman" w:hAnsi="Times New Roman"/>
                <w:sz w:val="28"/>
                <w:szCs w:val="28"/>
              </w:rPr>
            </w:pPr>
            <w:r w:rsidRPr="00A43A9A">
              <w:rPr>
                <w:rFonts w:ascii="Times New Roman" w:hAnsi="Times New Roman"/>
                <w:sz w:val="28"/>
                <w:szCs w:val="28"/>
              </w:rPr>
              <w:t>Лобков А</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936" w:type="pct"/>
            <w:gridSpan w:val="2"/>
          </w:tcPr>
          <w:p w:rsidR="00F34D2E" w:rsidRPr="00837664" w:rsidRDefault="00BA1330" w:rsidP="00DF4169">
            <w:pPr>
              <w:jc w:val="center"/>
              <w:rPr>
                <w:rFonts w:ascii="Times New Roman" w:hAnsi="Times New Roman"/>
                <w:bCs/>
                <w:sz w:val="28"/>
                <w:szCs w:val="28"/>
              </w:rPr>
            </w:pPr>
            <w:r>
              <w:rPr>
                <w:rFonts w:ascii="Times New Roman" w:hAnsi="Times New Roman"/>
                <w:bCs/>
                <w:sz w:val="28"/>
                <w:szCs w:val="28"/>
              </w:rPr>
              <w:t>14</w:t>
            </w:r>
          </w:p>
        </w:tc>
      </w:tr>
      <w:tr w:rsidR="00F34D2E" w:rsidRPr="00E40ACE" w:rsidTr="00DF4169">
        <w:trPr>
          <w:jc w:val="center"/>
        </w:trPr>
        <w:tc>
          <w:tcPr>
            <w:tcW w:w="2064" w:type="pct"/>
            <w:tcBorders>
              <w:top w:val="single" w:sz="4" w:space="0" w:color="auto"/>
              <w:left w:val="single" w:sz="4" w:space="0" w:color="auto"/>
              <w:bottom w:val="single" w:sz="4" w:space="0" w:color="auto"/>
              <w:right w:val="single" w:sz="4" w:space="0" w:color="auto"/>
            </w:tcBorders>
          </w:tcPr>
          <w:p w:rsidR="00F34D2E" w:rsidRPr="00A43A9A" w:rsidRDefault="00F34D2E" w:rsidP="00181692">
            <w:pPr>
              <w:pStyle w:val="a3"/>
              <w:numPr>
                <w:ilvl w:val="0"/>
                <w:numId w:val="7"/>
              </w:numPr>
              <w:tabs>
                <w:tab w:val="left" w:pos="325"/>
              </w:tabs>
              <w:ind w:left="38" w:firstLine="4"/>
              <w:rPr>
                <w:rFonts w:ascii="Times New Roman" w:hAnsi="Times New Roman"/>
                <w:sz w:val="28"/>
                <w:szCs w:val="28"/>
              </w:rPr>
            </w:pPr>
            <w:r w:rsidRPr="00A43A9A">
              <w:rPr>
                <w:rFonts w:ascii="Times New Roman" w:hAnsi="Times New Roman"/>
                <w:sz w:val="28"/>
                <w:szCs w:val="28"/>
              </w:rPr>
              <w:t>Бренюк С</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p>
        </w:tc>
        <w:tc>
          <w:tcPr>
            <w:tcW w:w="2936" w:type="pct"/>
            <w:gridSpan w:val="2"/>
            <w:tcBorders>
              <w:top w:val="single" w:sz="4" w:space="0" w:color="auto"/>
              <w:left w:val="single" w:sz="4" w:space="0" w:color="auto"/>
              <w:bottom w:val="single" w:sz="4" w:space="0" w:color="auto"/>
              <w:right w:val="single" w:sz="4" w:space="0" w:color="auto"/>
            </w:tcBorders>
          </w:tcPr>
          <w:p w:rsidR="00F34D2E" w:rsidRPr="00837664" w:rsidRDefault="00BA1330" w:rsidP="00DF4169">
            <w:pPr>
              <w:jc w:val="center"/>
              <w:rPr>
                <w:rFonts w:ascii="Times New Roman" w:hAnsi="Times New Roman"/>
                <w:bCs/>
                <w:sz w:val="28"/>
                <w:szCs w:val="28"/>
              </w:rPr>
            </w:pPr>
            <w:r>
              <w:rPr>
                <w:rFonts w:ascii="Times New Roman" w:hAnsi="Times New Roman"/>
                <w:bCs/>
                <w:sz w:val="28"/>
                <w:szCs w:val="28"/>
              </w:rPr>
              <w:t>13</w:t>
            </w:r>
          </w:p>
        </w:tc>
      </w:tr>
      <w:tr w:rsidR="00F34D2E" w:rsidRPr="00E40ACE" w:rsidTr="00DF4169">
        <w:trPr>
          <w:jc w:val="center"/>
        </w:trPr>
        <w:tc>
          <w:tcPr>
            <w:tcW w:w="2064" w:type="pct"/>
          </w:tcPr>
          <w:p w:rsidR="00F34D2E" w:rsidRPr="00A43A9A" w:rsidRDefault="00F34D2E" w:rsidP="00181692">
            <w:pPr>
              <w:pStyle w:val="a3"/>
              <w:numPr>
                <w:ilvl w:val="0"/>
                <w:numId w:val="7"/>
              </w:numPr>
              <w:tabs>
                <w:tab w:val="left" w:pos="325"/>
              </w:tabs>
              <w:ind w:left="38" w:firstLine="4"/>
              <w:rPr>
                <w:rFonts w:ascii="Times New Roman" w:hAnsi="Times New Roman"/>
                <w:sz w:val="28"/>
                <w:szCs w:val="28"/>
              </w:rPr>
            </w:pPr>
            <w:r w:rsidRPr="00A43A9A">
              <w:rPr>
                <w:rFonts w:ascii="Times New Roman" w:hAnsi="Times New Roman"/>
                <w:sz w:val="28"/>
                <w:szCs w:val="28"/>
              </w:rPr>
              <w:t>Крывовязый И</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936" w:type="pct"/>
            <w:gridSpan w:val="2"/>
          </w:tcPr>
          <w:p w:rsidR="00F34D2E" w:rsidRPr="00E40ACE" w:rsidRDefault="00BA1330" w:rsidP="00DF4169">
            <w:pPr>
              <w:jc w:val="center"/>
              <w:rPr>
                <w:rFonts w:ascii="Times New Roman" w:hAnsi="Times New Roman"/>
                <w:bCs/>
                <w:sz w:val="28"/>
                <w:szCs w:val="28"/>
              </w:rPr>
            </w:pPr>
            <w:r>
              <w:rPr>
                <w:rFonts w:ascii="Times New Roman" w:hAnsi="Times New Roman"/>
                <w:bCs/>
                <w:sz w:val="28"/>
                <w:szCs w:val="28"/>
              </w:rPr>
              <w:t>12</w:t>
            </w:r>
          </w:p>
        </w:tc>
      </w:tr>
      <w:tr w:rsidR="00F34D2E" w:rsidRPr="00E40ACE" w:rsidTr="00DF4169">
        <w:trPr>
          <w:jc w:val="center"/>
        </w:trPr>
        <w:tc>
          <w:tcPr>
            <w:tcW w:w="2064" w:type="pct"/>
          </w:tcPr>
          <w:p w:rsidR="00F34D2E" w:rsidRPr="00A43A9A" w:rsidRDefault="00F34D2E" w:rsidP="00181692">
            <w:pPr>
              <w:pStyle w:val="a3"/>
              <w:numPr>
                <w:ilvl w:val="0"/>
                <w:numId w:val="7"/>
              </w:numPr>
              <w:tabs>
                <w:tab w:val="left" w:pos="325"/>
              </w:tabs>
              <w:ind w:left="38" w:firstLine="4"/>
              <w:rPr>
                <w:rFonts w:ascii="Times New Roman" w:hAnsi="Times New Roman"/>
                <w:sz w:val="28"/>
                <w:szCs w:val="28"/>
              </w:rPr>
            </w:pPr>
            <w:r w:rsidRPr="00A43A9A">
              <w:rPr>
                <w:rFonts w:ascii="Times New Roman" w:hAnsi="Times New Roman"/>
                <w:sz w:val="28"/>
                <w:szCs w:val="28"/>
              </w:rPr>
              <w:t>Шевченко С</w:t>
            </w:r>
            <w:r>
              <w:rPr>
                <w:rFonts w:ascii="Times New Roman" w:hAnsi="Times New Roman"/>
                <w:sz w:val="28"/>
                <w:szCs w:val="28"/>
              </w:rPr>
              <w:t>.</w:t>
            </w:r>
            <w:r w:rsidRPr="00A43A9A">
              <w:rPr>
                <w:rFonts w:ascii="Times New Roman" w:hAnsi="Times New Roman"/>
                <w:sz w:val="28"/>
                <w:szCs w:val="28"/>
              </w:rPr>
              <w:t>П</w:t>
            </w:r>
            <w:r>
              <w:rPr>
                <w:rFonts w:ascii="Times New Roman" w:hAnsi="Times New Roman"/>
                <w:sz w:val="28"/>
                <w:szCs w:val="28"/>
              </w:rPr>
              <w:t>.</w:t>
            </w:r>
          </w:p>
        </w:tc>
        <w:tc>
          <w:tcPr>
            <w:tcW w:w="2936" w:type="pct"/>
            <w:gridSpan w:val="2"/>
          </w:tcPr>
          <w:p w:rsidR="00F34D2E" w:rsidRPr="00837664" w:rsidRDefault="00BA1330" w:rsidP="00DF4169">
            <w:pPr>
              <w:jc w:val="center"/>
              <w:rPr>
                <w:rFonts w:ascii="Times New Roman" w:hAnsi="Times New Roman"/>
                <w:bCs/>
                <w:sz w:val="28"/>
                <w:szCs w:val="28"/>
              </w:rPr>
            </w:pPr>
            <w:r>
              <w:rPr>
                <w:rFonts w:ascii="Times New Roman" w:hAnsi="Times New Roman"/>
                <w:bCs/>
                <w:sz w:val="28"/>
                <w:szCs w:val="28"/>
              </w:rPr>
              <w:t>14</w:t>
            </w:r>
          </w:p>
        </w:tc>
      </w:tr>
    </w:tbl>
    <w:p w:rsidR="00F34D2E" w:rsidRPr="00E40ACE" w:rsidRDefault="00F34D2E" w:rsidP="00F34D2E">
      <w:pPr>
        <w:jc w:val="center"/>
        <w:rPr>
          <w:rFonts w:ascii="Times New Roman" w:hAnsi="Times New Roman"/>
          <w:bCs/>
          <w:i/>
          <w:iCs/>
          <w:sz w:val="28"/>
          <w:szCs w:val="28"/>
        </w:rPr>
      </w:pPr>
    </w:p>
    <w:p w:rsidR="00BA1330" w:rsidRDefault="00BA1330" w:rsidP="00F34D2E">
      <w:pPr>
        <w:jc w:val="center"/>
        <w:rPr>
          <w:rFonts w:ascii="Times New Roman" w:hAnsi="Times New Roman"/>
          <w:b/>
          <w:i/>
          <w:sz w:val="28"/>
          <w:szCs w:val="28"/>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Комитет по социально</w:t>
      </w:r>
      <w:r>
        <w:rPr>
          <w:rFonts w:ascii="Times New Roman" w:hAnsi="Times New Roman"/>
          <w:b/>
          <w:i/>
          <w:sz w:val="28"/>
          <w:szCs w:val="28"/>
        </w:rPr>
        <w:t>-</w:t>
      </w:r>
      <w:r w:rsidRPr="00434779">
        <w:rPr>
          <w:rFonts w:ascii="Times New Roman" w:hAnsi="Times New Roman"/>
          <w:b/>
          <w:i/>
          <w:sz w:val="28"/>
          <w:szCs w:val="28"/>
        </w:rPr>
        <w:t>культурному законодательству</w:t>
      </w:r>
    </w:p>
    <w:p w:rsidR="00F34D2E" w:rsidRPr="00E40ACE" w:rsidRDefault="00F34D2E" w:rsidP="00F34D2E">
      <w:pPr>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055"/>
        <w:gridCol w:w="1231"/>
      </w:tblGrid>
      <w:tr w:rsidR="00F34D2E" w:rsidRPr="00E40ACE" w:rsidTr="00DF4169">
        <w:trPr>
          <w:jc w:val="center"/>
        </w:trPr>
        <w:tc>
          <w:tcPr>
            <w:tcW w:w="2393"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000"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607" w:type="pct"/>
            <w:shd w:val="clear" w:color="auto" w:fill="auto"/>
            <w:vAlign w:val="center"/>
          </w:tcPr>
          <w:p w:rsidR="00F34D2E" w:rsidRPr="0080556A" w:rsidRDefault="00AD40D4" w:rsidP="00DF4169">
            <w:pPr>
              <w:jc w:val="center"/>
              <w:rPr>
                <w:rFonts w:ascii="Times New Roman" w:hAnsi="Times New Roman"/>
                <w:sz w:val="28"/>
                <w:szCs w:val="28"/>
                <w:highlight w:val="yellow"/>
              </w:rPr>
            </w:pPr>
            <w:r>
              <w:rPr>
                <w:rFonts w:ascii="Times New Roman" w:hAnsi="Times New Roman"/>
                <w:sz w:val="28"/>
                <w:szCs w:val="28"/>
              </w:rPr>
              <w:t>12</w:t>
            </w:r>
          </w:p>
        </w:tc>
      </w:tr>
      <w:tr w:rsidR="00F34D2E" w:rsidRPr="00E40ACE" w:rsidTr="00DF4169">
        <w:trPr>
          <w:jc w:val="center"/>
        </w:trPr>
        <w:tc>
          <w:tcPr>
            <w:tcW w:w="2393" w:type="pct"/>
            <w:vMerge/>
          </w:tcPr>
          <w:p w:rsidR="00F34D2E" w:rsidRPr="00E40ACE" w:rsidRDefault="00F34D2E" w:rsidP="00DF4169">
            <w:pPr>
              <w:ind w:left="34"/>
              <w:jc w:val="center"/>
              <w:rPr>
                <w:rFonts w:ascii="Times New Roman" w:hAnsi="Times New Roman"/>
                <w:sz w:val="28"/>
                <w:szCs w:val="28"/>
              </w:rPr>
            </w:pPr>
          </w:p>
        </w:tc>
        <w:tc>
          <w:tcPr>
            <w:tcW w:w="2607"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2393" w:type="pct"/>
          </w:tcPr>
          <w:p w:rsidR="00F34D2E" w:rsidRPr="00A43A9A" w:rsidRDefault="00F34D2E" w:rsidP="00181692">
            <w:pPr>
              <w:pStyle w:val="a3"/>
              <w:numPr>
                <w:ilvl w:val="0"/>
                <w:numId w:val="8"/>
              </w:numPr>
              <w:tabs>
                <w:tab w:val="left" w:pos="323"/>
              </w:tabs>
              <w:ind w:left="181" w:hanging="181"/>
              <w:rPr>
                <w:rFonts w:ascii="Times New Roman" w:hAnsi="Times New Roman"/>
                <w:sz w:val="28"/>
                <w:szCs w:val="28"/>
              </w:rPr>
            </w:pPr>
            <w:r w:rsidRPr="00A43A9A">
              <w:rPr>
                <w:rFonts w:ascii="Times New Roman" w:hAnsi="Times New Roman"/>
                <w:sz w:val="28"/>
                <w:szCs w:val="28"/>
              </w:rPr>
              <w:t>Синцова И</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r w:rsidRPr="00A43A9A">
              <w:rPr>
                <w:rFonts w:ascii="Times New Roman" w:hAnsi="Times New Roman"/>
                <w:sz w:val="28"/>
                <w:szCs w:val="28"/>
              </w:rPr>
              <w:t xml:space="preserve"> </w:t>
            </w:r>
          </w:p>
        </w:tc>
        <w:tc>
          <w:tcPr>
            <w:tcW w:w="2607" w:type="pct"/>
            <w:gridSpan w:val="2"/>
          </w:tcPr>
          <w:p w:rsidR="00F34D2E" w:rsidRPr="00E40ACE" w:rsidRDefault="00AD40D4" w:rsidP="00DF4169">
            <w:pPr>
              <w:jc w:val="center"/>
              <w:rPr>
                <w:rFonts w:ascii="Times New Roman" w:hAnsi="Times New Roman"/>
                <w:sz w:val="28"/>
                <w:szCs w:val="28"/>
              </w:rPr>
            </w:pPr>
            <w:r>
              <w:rPr>
                <w:rFonts w:ascii="Times New Roman" w:hAnsi="Times New Roman"/>
                <w:sz w:val="28"/>
                <w:szCs w:val="28"/>
              </w:rPr>
              <w:t>12</w:t>
            </w:r>
          </w:p>
        </w:tc>
      </w:tr>
      <w:tr w:rsidR="00F34D2E" w:rsidRPr="00E40ACE" w:rsidTr="00DF4169">
        <w:trPr>
          <w:jc w:val="center"/>
        </w:trPr>
        <w:tc>
          <w:tcPr>
            <w:tcW w:w="2393" w:type="pct"/>
          </w:tcPr>
          <w:p w:rsidR="00F34D2E" w:rsidRPr="00913E2F" w:rsidRDefault="00F34D2E" w:rsidP="00181692">
            <w:pPr>
              <w:pStyle w:val="a3"/>
              <w:numPr>
                <w:ilvl w:val="0"/>
                <w:numId w:val="8"/>
              </w:numPr>
              <w:ind w:left="308" w:hanging="308"/>
              <w:rPr>
                <w:rFonts w:ascii="Times New Roman" w:hAnsi="Times New Roman"/>
                <w:sz w:val="28"/>
                <w:szCs w:val="28"/>
              </w:rPr>
            </w:pPr>
            <w:r>
              <w:rPr>
                <w:rFonts w:ascii="Times New Roman" w:hAnsi="Times New Roman"/>
                <w:sz w:val="28"/>
                <w:szCs w:val="28"/>
              </w:rPr>
              <w:t>Тютрин Д.Г</w:t>
            </w:r>
          </w:p>
        </w:tc>
        <w:tc>
          <w:tcPr>
            <w:tcW w:w="2607" w:type="pct"/>
            <w:gridSpan w:val="2"/>
          </w:tcPr>
          <w:p w:rsidR="00F34D2E" w:rsidRPr="00E40ACE" w:rsidRDefault="00AD40D4" w:rsidP="00DF4169">
            <w:pPr>
              <w:jc w:val="center"/>
              <w:rPr>
                <w:rFonts w:ascii="Times New Roman" w:hAnsi="Times New Roman"/>
                <w:bCs/>
                <w:sz w:val="28"/>
                <w:szCs w:val="28"/>
              </w:rPr>
            </w:pPr>
            <w:r>
              <w:rPr>
                <w:rFonts w:ascii="Times New Roman" w:hAnsi="Times New Roman"/>
                <w:bCs/>
                <w:sz w:val="28"/>
                <w:szCs w:val="28"/>
              </w:rPr>
              <w:t>12</w:t>
            </w:r>
          </w:p>
        </w:tc>
      </w:tr>
      <w:tr w:rsidR="00F34D2E" w:rsidRPr="00E40ACE" w:rsidTr="00DF4169">
        <w:trPr>
          <w:jc w:val="center"/>
        </w:trPr>
        <w:tc>
          <w:tcPr>
            <w:tcW w:w="2393" w:type="pct"/>
          </w:tcPr>
          <w:p w:rsidR="00F34D2E" w:rsidRPr="00A43A9A" w:rsidRDefault="00F34D2E" w:rsidP="00181692">
            <w:pPr>
              <w:pStyle w:val="a3"/>
              <w:numPr>
                <w:ilvl w:val="0"/>
                <w:numId w:val="8"/>
              </w:numPr>
              <w:ind w:left="308" w:hanging="308"/>
              <w:rPr>
                <w:rFonts w:ascii="Times New Roman" w:hAnsi="Times New Roman"/>
                <w:sz w:val="28"/>
                <w:szCs w:val="28"/>
              </w:rPr>
            </w:pPr>
            <w:r w:rsidRPr="00A43A9A">
              <w:rPr>
                <w:rFonts w:ascii="Times New Roman" w:hAnsi="Times New Roman"/>
                <w:sz w:val="28"/>
                <w:szCs w:val="28"/>
              </w:rPr>
              <w:t>Безродных О</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607" w:type="pct"/>
            <w:gridSpan w:val="2"/>
          </w:tcPr>
          <w:p w:rsidR="00F34D2E" w:rsidRPr="00E40ACE" w:rsidRDefault="00AD40D4" w:rsidP="00DF4169">
            <w:pPr>
              <w:jc w:val="center"/>
              <w:rPr>
                <w:rFonts w:ascii="Times New Roman" w:hAnsi="Times New Roman"/>
                <w:bCs/>
                <w:sz w:val="28"/>
                <w:szCs w:val="28"/>
              </w:rPr>
            </w:pPr>
            <w:r>
              <w:rPr>
                <w:rFonts w:ascii="Times New Roman" w:hAnsi="Times New Roman"/>
                <w:bCs/>
                <w:sz w:val="28"/>
                <w:szCs w:val="28"/>
              </w:rPr>
              <w:t>11</w:t>
            </w:r>
          </w:p>
        </w:tc>
      </w:tr>
      <w:tr w:rsidR="00F34D2E" w:rsidRPr="00E40ACE" w:rsidTr="00DF4169">
        <w:trPr>
          <w:jc w:val="center"/>
        </w:trPr>
        <w:tc>
          <w:tcPr>
            <w:tcW w:w="2393" w:type="pct"/>
          </w:tcPr>
          <w:p w:rsidR="00F34D2E" w:rsidRPr="00A43A9A" w:rsidRDefault="00F34D2E" w:rsidP="00181692">
            <w:pPr>
              <w:pStyle w:val="a3"/>
              <w:numPr>
                <w:ilvl w:val="0"/>
                <w:numId w:val="8"/>
              </w:numPr>
              <w:tabs>
                <w:tab w:val="left" w:pos="323"/>
              </w:tabs>
              <w:ind w:left="37" w:hanging="37"/>
              <w:rPr>
                <w:rFonts w:ascii="Times New Roman" w:hAnsi="Times New Roman"/>
                <w:sz w:val="28"/>
                <w:szCs w:val="28"/>
              </w:rPr>
            </w:pPr>
            <w:r w:rsidRPr="00A43A9A">
              <w:rPr>
                <w:rFonts w:ascii="Times New Roman" w:hAnsi="Times New Roman"/>
                <w:sz w:val="28"/>
                <w:szCs w:val="28"/>
              </w:rPr>
              <w:t>Алдаров К</w:t>
            </w:r>
            <w:r>
              <w:rPr>
                <w:rFonts w:ascii="Times New Roman" w:hAnsi="Times New Roman"/>
                <w:sz w:val="28"/>
                <w:szCs w:val="28"/>
              </w:rPr>
              <w:t>.</w:t>
            </w:r>
            <w:r w:rsidRPr="00A43A9A">
              <w:rPr>
                <w:rFonts w:ascii="Times New Roman" w:hAnsi="Times New Roman"/>
                <w:sz w:val="28"/>
                <w:szCs w:val="28"/>
              </w:rPr>
              <w:t>Р</w:t>
            </w:r>
            <w:r>
              <w:rPr>
                <w:rFonts w:ascii="Times New Roman" w:hAnsi="Times New Roman"/>
                <w:sz w:val="28"/>
                <w:szCs w:val="28"/>
              </w:rPr>
              <w:t>.</w:t>
            </w:r>
          </w:p>
        </w:tc>
        <w:tc>
          <w:tcPr>
            <w:tcW w:w="2607" w:type="pct"/>
            <w:gridSpan w:val="2"/>
          </w:tcPr>
          <w:p w:rsidR="00F34D2E" w:rsidRPr="00E40ACE" w:rsidRDefault="00AD40D4" w:rsidP="00DF4169">
            <w:pPr>
              <w:jc w:val="center"/>
              <w:rPr>
                <w:rFonts w:ascii="Times New Roman" w:hAnsi="Times New Roman"/>
                <w:bCs/>
                <w:sz w:val="28"/>
                <w:szCs w:val="28"/>
              </w:rPr>
            </w:pPr>
            <w:r>
              <w:rPr>
                <w:rFonts w:ascii="Times New Roman" w:hAnsi="Times New Roman"/>
                <w:bCs/>
                <w:sz w:val="28"/>
                <w:szCs w:val="28"/>
              </w:rPr>
              <w:t>6</w:t>
            </w:r>
          </w:p>
        </w:tc>
      </w:tr>
      <w:tr w:rsidR="00F34D2E" w:rsidRPr="00E40ACE" w:rsidTr="00DF4169">
        <w:trPr>
          <w:jc w:val="center"/>
        </w:trPr>
        <w:tc>
          <w:tcPr>
            <w:tcW w:w="2393" w:type="pct"/>
          </w:tcPr>
          <w:p w:rsidR="00F34D2E" w:rsidRPr="00A43A9A" w:rsidRDefault="00F34D2E" w:rsidP="00181692">
            <w:pPr>
              <w:pStyle w:val="a3"/>
              <w:numPr>
                <w:ilvl w:val="0"/>
                <w:numId w:val="8"/>
              </w:numPr>
              <w:tabs>
                <w:tab w:val="left" w:pos="323"/>
              </w:tabs>
              <w:ind w:left="181" w:hanging="181"/>
              <w:rPr>
                <w:rFonts w:ascii="Times New Roman" w:hAnsi="Times New Roman"/>
                <w:sz w:val="28"/>
                <w:szCs w:val="28"/>
              </w:rPr>
            </w:pPr>
            <w:r w:rsidRPr="00A43A9A">
              <w:rPr>
                <w:rFonts w:ascii="Times New Roman" w:hAnsi="Times New Roman"/>
                <w:sz w:val="28"/>
                <w:szCs w:val="28"/>
              </w:rPr>
              <w:t>Сагдеев Т</w:t>
            </w:r>
            <w:r>
              <w:rPr>
                <w:rFonts w:ascii="Times New Roman" w:hAnsi="Times New Roman"/>
                <w:sz w:val="28"/>
                <w:szCs w:val="28"/>
              </w:rPr>
              <w:t>.</w:t>
            </w:r>
            <w:r w:rsidRPr="00A43A9A">
              <w:rPr>
                <w:rFonts w:ascii="Times New Roman" w:hAnsi="Times New Roman"/>
                <w:sz w:val="28"/>
                <w:szCs w:val="28"/>
              </w:rPr>
              <w:t>Р</w:t>
            </w:r>
            <w:r>
              <w:rPr>
                <w:rFonts w:ascii="Times New Roman" w:hAnsi="Times New Roman"/>
                <w:sz w:val="28"/>
                <w:szCs w:val="28"/>
              </w:rPr>
              <w:t>.</w:t>
            </w:r>
          </w:p>
        </w:tc>
        <w:tc>
          <w:tcPr>
            <w:tcW w:w="2607" w:type="pct"/>
            <w:gridSpan w:val="2"/>
          </w:tcPr>
          <w:p w:rsidR="00F34D2E" w:rsidRPr="00A43A9A" w:rsidRDefault="00AD40D4" w:rsidP="00DF4169">
            <w:pPr>
              <w:jc w:val="center"/>
              <w:rPr>
                <w:rFonts w:ascii="Times New Roman" w:hAnsi="Times New Roman"/>
                <w:bCs/>
                <w:sz w:val="28"/>
                <w:szCs w:val="28"/>
              </w:rPr>
            </w:pPr>
            <w:r>
              <w:rPr>
                <w:rFonts w:ascii="Times New Roman" w:hAnsi="Times New Roman"/>
                <w:bCs/>
                <w:sz w:val="28"/>
                <w:szCs w:val="28"/>
              </w:rPr>
              <w:t>5</w:t>
            </w:r>
          </w:p>
        </w:tc>
      </w:tr>
    </w:tbl>
    <w:p w:rsidR="00F34D2E" w:rsidRPr="00E40ACE" w:rsidRDefault="00F34D2E" w:rsidP="00F34D2E">
      <w:pPr>
        <w:jc w:val="center"/>
        <w:rPr>
          <w:rFonts w:ascii="Times New Roman" w:hAnsi="Times New Roman"/>
          <w:bCs/>
          <w:i/>
          <w:iCs/>
          <w:sz w:val="28"/>
          <w:szCs w:val="28"/>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Комитет по собственности и экономической политике</w:t>
      </w:r>
    </w:p>
    <w:p w:rsidR="00F34D2E" w:rsidRPr="00E40ACE" w:rsidRDefault="00F34D2E" w:rsidP="00F34D2E">
      <w:pPr>
        <w:ind w:left="360"/>
        <w:jc w:val="center"/>
        <w:rPr>
          <w:rFonts w:ascii="Times New Roman" w:hAnsi="Times New Roman"/>
          <w:bCs/>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8"/>
        <w:gridCol w:w="5014"/>
        <w:gridCol w:w="1085"/>
      </w:tblGrid>
      <w:tr w:rsidR="00F34D2E" w:rsidRPr="00E40ACE" w:rsidTr="00DF4169">
        <w:trPr>
          <w:jc w:val="center"/>
        </w:trPr>
        <w:tc>
          <w:tcPr>
            <w:tcW w:w="1992"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473"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535" w:type="pct"/>
            <w:shd w:val="clear" w:color="auto" w:fill="auto"/>
            <w:vAlign w:val="center"/>
          </w:tcPr>
          <w:p w:rsidR="00F34D2E" w:rsidRPr="00AB2821" w:rsidRDefault="00F34D2E" w:rsidP="00DF4169">
            <w:pPr>
              <w:jc w:val="center"/>
              <w:rPr>
                <w:rFonts w:ascii="Times New Roman" w:hAnsi="Times New Roman"/>
                <w:sz w:val="28"/>
                <w:szCs w:val="28"/>
              </w:rPr>
            </w:pPr>
            <w:r>
              <w:rPr>
                <w:rFonts w:ascii="Times New Roman" w:hAnsi="Times New Roman"/>
                <w:sz w:val="28"/>
                <w:szCs w:val="28"/>
              </w:rPr>
              <w:t>12</w:t>
            </w:r>
          </w:p>
        </w:tc>
      </w:tr>
      <w:tr w:rsidR="00F34D2E" w:rsidRPr="00E40ACE" w:rsidTr="00DF4169">
        <w:trPr>
          <w:jc w:val="center"/>
        </w:trPr>
        <w:tc>
          <w:tcPr>
            <w:tcW w:w="1992" w:type="pct"/>
            <w:vMerge/>
          </w:tcPr>
          <w:p w:rsidR="00F34D2E" w:rsidRPr="00E40ACE" w:rsidRDefault="00F34D2E" w:rsidP="00DF4169">
            <w:pPr>
              <w:ind w:left="34"/>
              <w:jc w:val="center"/>
              <w:rPr>
                <w:rFonts w:ascii="Times New Roman" w:hAnsi="Times New Roman"/>
                <w:sz w:val="28"/>
                <w:szCs w:val="28"/>
              </w:rPr>
            </w:pPr>
          </w:p>
        </w:tc>
        <w:tc>
          <w:tcPr>
            <w:tcW w:w="3008"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1992" w:type="pct"/>
          </w:tcPr>
          <w:p w:rsidR="00F34D2E" w:rsidRPr="0082696C" w:rsidRDefault="00F34D2E" w:rsidP="00181692">
            <w:pPr>
              <w:pStyle w:val="a3"/>
              <w:numPr>
                <w:ilvl w:val="0"/>
                <w:numId w:val="9"/>
              </w:numPr>
              <w:tabs>
                <w:tab w:val="left" w:pos="308"/>
              </w:tabs>
              <w:ind w:left="24" w:hanging="2"/>
              <w:rPr>
                <w:rFonts w:ascii="Times New Roman" w:hAnsi="Times New Roman"/>
                <w:sz w:val="28"/>
                <w:szCs w:val="28"/>
              </w:rPr>
            </w:pPr>
            <w:r w:rsidRPr="0082696C">
              <w:rPr>
                <w:rFonts w:ascii="Times New Roman" w:hAnsi="Times New Roman"/>
                <w:sz w:val="28"/>
                <w:szCs w:val="28"/>
              </w:rPr>
              <w:t>Труфанов Н</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w:t>
            </w:r>
          </w:p>
        </w:tc>
        <w:tc>
          <w:tcPr>
            <w:tcW w:w="3008" w:type="pct"/>
            <w:gridSpan w:val="2"/>
          </w:tcPr>
          <w:p w:rsidR="00F34D2E" w:rsidRPr="0082696C" w:rsidRDefault="00BA1330" w:rsidP="00DF4169">
            <w:pPr>
              <w:jc w:val="center"/>
              <w:rPr>
                <w:rFonts w:ascii="Times New Roman" w:hAnsi="Times New Roman"/>
                <w:sz w:val="28"/>
                <w:szCs w:val="28"/>
              </w:rPr>
            </w:pPr>
            <w:r>
              <w:rPr>
                <w:rFonts w:ascii="Times New Roman" w:hAnsi="Times New Roman"/>
                <w:sz w:val="28"/>
                <w:szCs w:val="28"/>
              </w:rPr>
              <w:t>11</w:t>
            </w:r>
          </w:p>
        </w:tc>
      </w:tr>
      <w:tr w:rsidR="00F34D2E" w:rsidRPr="00E40ACE" w:rsidTr="00DF4169">
        <w:trPr>
          <w:jc w:val="center"/>
        </w:trPr>
        <w:tc>
          <w:tcPr>
            <w:tcW w:w="1992" w:type="pct"/>
          </w:tcPr>
          <w:p w:rsidR="00F34D2E" w:rsidRPr="0082696C" w:rsidRDefault="00F34D2E" w:rsidP="00181692">
            <w:pPr>
              <w:pStyle w:val="a3"/>
              <w:numPr>
                <w:ilvl w:val="0"/>
                <w:numId w:val="9"/>
              </w:numPr>
              <w:tabs>
                <w:tab w:val="left" w:pos="308"/>
              </w:tabs>
              <w:ind w:left="24" w:hanging="2"/>
              <w:rPr>
                <w:rFonts w:ascii="Times New Roman" w:hAnsi="Times New Roman"/>
                <w:sz w:val="28"/>
                <w:szCs w:val="28"/>
              </w:rPr>
            </w:pPr>
            <w:r w:rsidRPr="0082696C">
              <w:rPr>
                <w:rFonts w:ascii="Times New Roman" w:hAnsi="Times New Roman"/>
                <w:sz w:val="28"/>
                <w:szCs w:val="28"/>
              </w:rPr>
              <w:t>Хайдуков В</w:t>
            </w:r>
            <w:r>
              <w:rPr>
                <w:rFonts w:ascii="Times New Roman" w:hAnsi="Times New Roman"/>
                <w:sz w:val="28"/>
                <w:szCs w:val="28"/>
              </w:rPr>
              <w:t>.</w:t>
            </w:r>
            <w:r w:rsidRPr="0082696C">
              <w:rPr>
                <w:rFonts w:ascii="Times New Roman" w:hAnsi="Times New Roman"/>
                <w:sz w:val="28"/>
                <w:szCs w:val="28"/>
              </w:rPr>
              <w:t>В</w:t>
            </w:r>
            <w:r>
              <w:rPr>
                <w:rFonts w:ascii="Times New Roman" w:hAnsi="Times New Roman"/>
                <w:sz w:val="28"/>
                <w:szCs w:val="28"/>
              </w:rPr>
              <w:t>.</w:t>
            </w:r>
          </w:p>
        </w:tc>
        <w:tc>
          <w:tcPr>
            <w:tcW w:w="3008" w:type="pct"/>
            <w:gridSpan w:val="2"/>
          </w:tcPr>
          <w:p w:rsidR="00F34D2E" w:rsidRPr="0082696C" w:rsidRDefault="00BA1330" w:rsidP="00DF4169">
            <w:pPr>
              <w:jc w:val="center"/>
              <w:rPr>
                <w:rFonts w:ascii="Times New Roman" w:hAnsi="Times New Roman"/>
                <w:sz w:val="28"/>
                <w:szCs w:val="28"/>
              </w:rPr>
            </w:pPr>
            <w:r>
              <w:rPr>
                <w:rFonts w:ascii="Times New Roman" w:hAnsi="Times New Roman"/>
                <w:sz w:val="28"/>
                <w:szCs w:val="28"/>
              </w:rPr>
              <w:t>11</w:t>
            </w:r>
          </w:p>
        </w:tc>
      </w:tr>
      <w:tr w:rsidR="00F34D2E" w:rsidRPr="00E40ACE" w:rsidTr="00DF4169">
        <w:trPr>
          <w:jc w:val="center"/>
        </w:trPr>
        <w:tc>
          <w:tcPr>
            <w:tcW w:w="1992" w:type="pct"/>
            <w:tcBorders>
              <w:top w:val="single" w:sz="4" w:space="0" w:color="auto"/>
              <w:left w:val="single" w:sz="4" w:space="0" w:color="auto"/>
              <w:bottom w:val="single" w:sz="4" w:space="0" w:color="auto"/>
              <w:right w:val="single" w:sz="4" w:space="0" w:color="auto"/>
            </w:tcBorders>
          </w:tcPr>
          <w:p w:rsidR="00F34D2E" w:rsidRPr="00913E2F" w:rsidRDefault="00F34D2E" w:rsidP="00181692">
            <w:pPr>
              <w:pStyle w:val="a3"/>
              <w:numPr>
                <w:ilvl w:val="0"/>
                <w:numId w:val="9"/>
              </w:numPr>
              <w:tabs>
                <w:tab w:val="left" w:pos="308"/>
              </w:tabs>
              <w:ind w:left="24" w:hanging="2"/>
              <w:rPr>
                <w:rFonts w:ascii="Times New Roman" w:hAnsi="Times New Roman"/>
                <w:sz w:val="28"/>
                <w:szCs w:val="28"/>
              </w:rPr>
            </w:pPr>
            <w:r w:rsidRPr="00A43A9A">
              <w:rPr>
                <w:rFonts w:ascii="Times New Roman" w:hAnsi="Times New Roman"/>
                <w:sz w:val="28"/>
                <w:szCs w:val="28"/>
              </w:rPr>
              <w:t>Вепрев А</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F34D2E" w:rsidRPr="0082696C" w:rsidRDefault="00BA1330" w:rsidP="00DF4169">
            <w:pPr>
              <w:jc w:val="center"/>
              <w:rPr>
                <w:rFonts w:ascii="Times New Roman" w:hAnsi="Times New Roman"/>
                <w:sz w:val="28"/>
                <w:szCs w:val="28"/>
              </w:rPr>
            </w:pPr>
            <w:r>
              <w:rPr>
                <w:rFonts w:ascii="Times New Roman" w:hAnsi="Times New Roman"/>
                <w:sz w:val="28"/>
                <w:szCs w:val="28"/>
              </w:rPr>
              <w:t>11</w:t>
            </w:r>
          </w:p>
        </w:tc>
      </w:tr>
      <w:tr w:rsidR="00F34D2E" w:rsidRPr="00E40ACE" w:rsidTr="00DF4169">
        <w:trPr>
          <w:jc w:val="center"/>
        </w:trPr>
        <w:tc>
          <w:tcPr>
            <w:tcW w:w="1992" w:type="pct"/>
            <w:tcBorders>
              <w:top w:val="single" w:sz="4" w:space="0" w:color="auto"/>
              <w:left w:val="single" w:sz="4" w:space="0" w:color="auto"/>
              <w:bottom w:val="single" w:sz="4" w:space="0" w:color="auto"/>
              <w:right w:val="single" w:sz="4" w:space="0" w:color="auto"/>
            </w:tcBorders>
          </w:tcPr>
          <w:p w:rsidR="00F34D2E" w:rsidRPr="0082696C" w:rsidRDefault="00F34D2E" w:rsidP="00181692">
            <w:pPr>
              <w:pStyle w:val="a3"/>
              <w:numPr>
                <w:ilvl w:val="0"/>
                <w:numId w:val="9"/>
              </w:numPr>
              <w:tabs>
                <w:tab w:val="left" w:pos="308"/>
              </w:tabs>
              <w:ind w:left="24" w:hanging="2"/>
              <w:rPr>
                <w:rFonts w:ascii="Times New Roman" w:hAnsi="Times New Roman"/>
                <w:sz w:val="28"/>
                <w:szCs w:val="28"/>
              </w:rPr>
            </w:pPr>
            <w:r w:rsidRPr="0082696C">
              <w:rPr>
                <w:rFonts w:ascii="Times New Roman" w:hAnsi="Times New Roman"/>
                <w:sz w:val="28"/>
                <w:szCs w:val="28"/>
              </w:rPr>
              <w:t>Кондрашов В</w:t>
            </w:r>
            <w:r>
              <w:rPr>
                <w:rFonts w:ascii="Times New Roman" w:hAnsi="Times New Roman"/>
                <w:sz w:val="28"/>
                <w:szCs w:val="28"/>
              </w:rPr>
              <w:t>.</w:t>
            </w:r>
            <w:r w:rsidRPr="0082696C">
              <w:rPr>
                <w:rFonts w:ascii="Times New Roman" w:hAnsi="Times New Roman"/>
                <w:sz w:val="28"/>
                <w:szCs w:val="28"/>
              </w:rPr>
              <w:t>И</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F34D2E" w:rsidRPr="00B9616D" w:rsidRDefault="00BA1330" w:rsidP="00DF4169">
            <w:pPr>
              <w:jc w:val="center"/>
              <w:rPr>
                <w:rFonts w:ascii="Times New Roman" w:hAnsi="Times New Roman"/>
                <w:sz w:val="28"/>
                <w:szCs w:val="28"/>
              </w:rPr>
            </w:pPr>
            <w:r>
              <w:rPr>
                <w:rFonts w:ascii="Times New Roman" w:hAnsi="Times New Roman"/>
                <w:sz w:val="28"/>
                <w:szCs w:val="28"/>
              </w:rPr>
              <w:t>3</w:t>
            </w:r>
          </w:p>
        </w:tc>
      </w:tr>
      <w:tr w:rsidR="00F34D2E" w:rsidRPr="00E40ACE" w:rsidTr="00DF4169">
        <w:trPr>
          <w:jc w:val="center"/>
        </w:trPr>
        <w:tc>
          <w:tcPr>
            <w:tcW w:w="1992" w:type="pct"/>
          </w:tcPr>
          <w:p w:rsidR="00F34D2E" w:rsidRPr="0082696C" w:rsidRDefault="00F34D2E" w:rsidP="00181692">
            <w:pPr>
              <w:pStyle w:val="a3"/>
              <w:numPr>
                <w:ilvl w:val="0"/>
                <w:numId w:val="9"/>
              </w:numPr>
              <w:tabs>
                <w:tab w:val="left" w:pos="308"/>
              </w:tabs>
              <w:ind w:left="24" w:hanging="2"/>
              <w:rPr>
                <w:rFonts w:ascii="Times New Roman" w:hAnsi="Times New Roman"/>
                <w:sz w:val="28"/>
                <w:szCs w:val="28"/>
              </w:rPr>
            </w:pPr>
            <w:r w:rsidRPr="0082696C">
              <w:rPr>
                <w:rFonts w:ascii="Times New Roman" w:hAnsi="Times New Roman"/>
                <w:sz w:val="28"/>
                <w:szCs w:val="28"/>
              </w:rPr>
              <w:t>Носенко О</w:t>
            </w:r>
            <w:r>
              <w:rPr>
                <w:rFonts w:ascii="Times New Roman" w:hAnsi="Times New Roman"/>
                <w:sz w:val="28"/>
                <w:szCs w:val="28"/>
              </w:rPr>
              <w:t>.</w:t>
            </w:r>
            <w:r w:rsidRPr="0082696C">
              <w:rPr>
                <w:rFonts w:ascii="Times New Roman" w:hAnsi="Times New Roman"/>
                <w:sz w:val="28"/>
                <w:szCs w:val="28"/>
              </w:rPr>
              <w:t>Н</w:t>
            </w:r>
            <w:r>
              <w:rPr>
                <w:rFonts w:ascii="Times New Roman" w:hAnsi="Times New Roman"/>
                <w:sz w:val="28"/>
                <w:szCs w:val="28"/>
              </w:rPr>
              <w:t>.</w:t>
            </w:r>
          </w:p>
        </w:tc>
        <w:tc>
          <w:tcPr>
            <w:tcW w:w="3008" w:type="pct"/>
            <w:gridSpan w:val="2"/>
          </w:tcPr>
          <w:p w:rsidR="00F34D2E" w:rsidRPr="0082696C" w:rsidRDefault="00BA1330" w:rsidP="00DF4169">
            <w:pPr>
              <w:jc w:val="center"/>
              <w:rPr>
                <w:rFonts w:ascii="Times New Roman" w:hAnsi="Times New Roman"/>
                <w:bCs/>
                <w:sz w:val="28"/>
                <w:szCs w:val="28"/>
              </w:rPr>
            </w:pPr>
            <w:r>
              <w:rPr>
                <w:rFonts w:ascii="Times New Roman" w:hAnsi="Times New Roman"/>
                <w:bCs/>
                <w:sz w:val="28"/>
                <w:szCs w:val="28"/>
              </w:rPr>
              <w:t>10</w:t>
            </w:r>
          </w:p>
        </w:tc>
      </w:tr>
      <w:tr w:rsidR="00F34D2E" w:rsidRPr="00E40ACE" w:rsidTr="00DF4169">
        <w:trPr>
          <w:jc w:val="center"/>
        </w:trPr>
        <w:tc>
          <w:tcPr>
            <w:tcW w:w="1992" w:type="pct"/>
          </w:tcPr>
          <w:p w:rsidR="00F34D2E" w:rsidRPr="0082696C" w:rsidRDefault="00F34D2E" w:rsidP="00181692">
            <w:pPr>
              <w:pStyle w:val="a3"/>
              <w:numPr>
                <w:ilvl w:val="0"/>
                <w:numId w:val="9"/>
              </w:numPr>
              <w:tabs>
                <w:tab w:val="left" w:pos="308"/>
              </w:tabs>
              <w:ind w:left="24" w:hanging="2"/>
              <w:rPr>
                <w:rFonts w:ascii="Times New Roman" w:hAnsi="Times New Roman"/>
                <w:sz w:val="28"/>
                <w:szCs w:val="28"/>
              </w:rPr>
            </w:pPr>
            <w:r w:rsidRPr="0082696C">
              <w:rPr>
                <w:rFonts w:ascii="Times New Roman" w:hAnsi="Times New Roman"/>
                <w:sz w:val="28"/>
                <w:szCs w:val="28"/>
              </w:rPr>
              <w:t>Чекотова Н</w:t>
            </w:r>
            <w:r>
              <w:rPr>
                <w:rFonts w:ascii="Times New Roman" w:hAnsi="Times New Roman"/>
                <w:sz w:val="28"/>
                <w:szCs w:val="28"/>
              </w:rPr>
              <w:t>.</w:t>
            </w:r>
            <w:r w:rsidRPr="0082696C">
              <w:rPr>
                <w:rFonts w:ascii="Times New Roman" w:hAnsi="Times New Roman"/>
                <w:sz w:val="28"/>
                <w:szCs w:val="28"/>
              </w:rPr>
              <w:t>А</w:t>
            </w:r>
            <w:r>
              <w:rPr>
                <w:rFonts w:ascii="Times New Roman" w:hAnsi="Times New Roman"/>
                <w:sz w:val="28"/>
                <w:szCs w:val="28"/>
              </w:rPr>
              <w:t>.</w:t>
            </w:r>
          </w:p>
        </w:tc>
        <w:tc>
          <w:tcPr>
            <w:tcW w:w="3008" w:type="pct"/>
            <w:gridSpan w:val="2"/>
          </w:tcPr>
          <w:p w:rsidR="00F34D2E" w:rsidRPr="0082696C" w:rsidRDefault="00BA1330" w:rsidP="00DF4169">
            <w:pPr>
              <w:jc w:val="center"/>
              <w:rPr>
                <w:rFonts w:ascii="Times New Roman" w:hAnsi="Times New Roman"/>
                <w:bCs/>
                <w:sz w:val="28"/>
                <w:szCs w:val="28"/>
              </w:rPr>
            </w:pPr>
            <w:r>
              <w:rPr>
                <w:rFonts w:ascii="Times New Roman" w:hAnsi="Times New Roman"/>
                <w:bCs/>
                <w:sz w:val="28"/>
                <w:szCs w:val="28"/>
              </w:rPr>
              <w:t>3</w:t>
            </w:r>
          </w:p>
        </w:tc>
      </w:tr>
    </w:tbl>
    <w:p w:rsidR="00F34D2E" w:rsidRPr="00E40ACE" w:rsidRDefault="00F34D2E" w:rsidP="00F34D2E">
      <w:pPr>
        <w:ind w:left="360"/>
        <w:jc w:val="center"/>
        <w:rPr>
          <w:rFonts w:ascii="Times New Roman" w:hAnsi="Times New Roman"/>
          <w:bCs/>
          <w:i/>
          <w:iCs/>
          <w:sz w:val="28"/>
          <w:szCs w:val="28"/>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Комитет по законодательству о природопользовании, экологии и сельском хозяйстве</w:t>
      </w:r>
    </w:p>
    <w:p w:rsidR="00F34D2E" w:rsidRPr="00E40ACE" w:rsidRDefault="00F34D2E" w:rsidP="00F34D2E">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4635"/>
        <w:gridCol w:w="1541"/>
      </w:tblGrid>
      <w:tr w:rsidR="00F34D2E" w:rsidRPr="00E40ACE" w:rsidTr="00DF4169">
        <w:trPr>
          <w:jc w:val="center"/>
        </w:trPr>
        <w:tc>
          <w:tcPr>
            <w:tcW w:w="1954"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286"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760" w:type="pct"/>
            <w:vAlign w:val="center"/>
          </w:tcPr>
          <w:p w:rsidR="00F34D2E" w:rsidRPr="004E25A1" w:rsidRDefault="00F34D2E" w:rsidP="00DF4169">
            <w:pPr>
              <w:jc w:val="center"/>
              <w:rPr>
                <w:rFonts w:ascii="Times New Roman" w:hAnsi="Times New Roman"/>
                <w:sz w:val="28"/>
                <w:szCs w:val="28"/>
              </w:rPr>
            </w:pPr>
            <w:r>
              <w:rPr>
                <w:rFonts w:ascii="Times New Roman" w:hAnsi="Times New Roman"/>
                <w:sz w:val="28"/>
                <w:szCs w:val="28"/>
              </w:rPr>
              <w:t>10</w:t>
            </w:r>
          </w:p>
        </w:tc>
      </w:tr>
      <w:tr w:rsidR="00F34D2E" w:rsidRPr="00E40ACE" w:rsidTr="00DF4169">
        <w:trPr>
          <w:jc w:val="center"/>
        </w:trPr>
        <w:tc>
          <w:tcPr>
            <w:tcW w:w="1954" w:type="pct"/>
            <w:vMerge/>
          </w:tcPr>
          <w:p w:rsidR="00F34D2E" w:rsidRPr="00E40ACE" w:rsidRDefault="00F34D2E" w:rsidP="00DF4169">
            <w:pPr>
              <w:ind w:left="34"/>
              <w:jc w:val="center"/>
              <w:rPr>
                <w:rFonts w:ascii="Times New Roman" w:hAnsi="Times New Roman"/>
                <w:sz w:val="28"/>
                <w:szCs w:val="28"/>
              </w:rPr>
            </w:pPr>
          </w:p>
        </w:tc>
        <w:tc>
          <w:tcPr>
            <w:tcW w:w="3046"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1954" w:type="pct"/>
          </w:tcPr>
          <w:p w:rsidR="00F34D2E" w:rsidRPr="00403D59" w:rsidRDefault="00F34D2E" w:rsidP="00181692">
            <w:pPr>
              <w:pStyle w:val="a3"/>
              <w:numPr>
                <w:ilvl w:val="0"/>
                <w:numId w:val="10"/>
              </w:numPr>
              <w:ind w:left="308" w:hanging="284"/>
              <w:rPr>
                <w:rFonts w:ascii="Times New Roman" w:hAnsi="Times New Roman"/>
                <w:sz w:val="28"/>
                <w:szCs w:val="28"/>
              </w:rPr>
            </w:pPr>
            <w:r>
              <w:rPr>
                <w:rFonts w:ascii="Times New Roman" w:hAnsi="Times New Roman"/>
                <w:sz w:val="28"/>
                <w:szCs w:val="28"/>
              </w:rPr>
              <w:t>Габов Р.</w:t>
            </w:r>
            <w:r w:rsidRPr="00403D59">
              <w:rPr>
                <w:rFonts w:ascii="Times New Roman" w:hAnsi="Times New Roman"/>
                <w:sz w:val="28"/>
                <w:szCs w:val="28"/>
              </w:rPr>
              <w:t>Ф.</w:t>
            </w:r>
          </w:p>
        </w:tc>
        <w:tc>
          <w:tcPr>
            <w:tcW w:w="3046" w:type="pct"/>
            <w:gridSpan w:val="2"/>
          </w:tcPr>
          <w:p w:rsidR="00F34D2E" w:rsidRPr="00403D59" w:rsidRDefault="00645A22" w:rsidP="00DF4169">
            <w:pPr>
              <w:jc w:val="center"/>
              <w:rPr>
                <w:rFonts w:ascii="Times New Roman" w:hAnsi="Times New Roman"/>
                <w:sz w:val="28"/>
                <w:szCs w:val="28"/>
              </w:rPr>
            </w:pPr>
            <w:r>
              <w:rPr>
                <w:rFonts w:ascii="Times New Roman" w:hAnsi="Times New Roman"/>
                <w:sz w:val="28"/>
                <w:szCs w:val="28"/>
              </w:rPr>
              <w:t>10</w:t>
            </w:r>
          </w:p>
        </w:tc>
      </w:tr>
      <w:tr w:rsidR="00F34D2E" w:rsidRPr="00E40ACE" w:rsidTr="00DF4169">
        <w:trPr>
          <w:jc w:val="center"/>
        </w:trPr>
        <w:tc>
          <w:tcPr>
            <w:tcW w:w="1954" w:type="pct"/>
          </w:tcPr>
          <w:p w:rsidR="00F34D2E" w:rsidRPr="00913E2F" w:rsidRDefault="00F34D2E" w:rsidP="00181692">
            <w:pPr>
              <w:pStyle w:val="a3"/>
              <w:numPr>
                <w:ilvl w:val="0"/>
                <w:numId w:val="10"/>
              </w:numPr>
              <w:ind w:left="308" w:hanging="284"/>
              <w:rPr>
                <w:rFonts w:ascii="Times New Roman" w:hAnsi="Times New Roman"/>
                <w:sz w:val="28"/>
                <w:szCs w:val="28"/>
              </w:rPr>
            </w:pPr>
            <w:r>
              <w:rPr>
                <w:rFonts w:ascii="Times New Roman" w:hAnsi="Times New Roman"/>
                <w:sz w:val="28"/>
                <w:szCs w:val="28"/>
              </w:rPr>
              <w:t xml:space="preserve">Франтенко С.С. </w:t>
            </w:r>
          </w:p>
        </w:tc>
        <w:tc>
          <w:tcPr>
            <w:tcW w:w="3046" w:type="pct"/>
            <w:gridSpan w:val="2"/>
          </w:tcPr>
          <w:p w:rsidR="00F34D2E" w:rsidRDefault="00645A22" w:rsidP="00DF4169">
            <w:pPr>
              <w:jc w:val="center"/>
              <w:rPr>
                <w:rFonts w:ascii="Times New Roman" w:hAnsi="Times New Roman"/>
                <w:sz w:val="28"/>
                <w:szCs w:val="28"/>
              </w:rPr>
            </w:pPr>
            <w:r>
              <w:rPr>
                <w:rFonts w:ascii="Times New Roman" w:hAnsi="Times New Roman"/>
                <w:sz w:val="28"/>
                <w:szCs w:val="28"/>
              </w:rPr>
              <w:t>7</w:t>
            </w:r>
          </w:p>
        </w:tc>
      </w:tr>
      <w:tr w:rsidR="00F34D2E" w:rsidRPr="00E40ACE" w:rsidTr="00DF4169">
        <w:trPr>
          <w:jc w:val="center"/>
        </w:trPr>
        <w:tc>
          <w:tcPr>
            <w:tcW w:w="1954" w:type="pct"/>
            <w:tcBorders>
              <w:top w:val="single" w:sz="4" w:space="0" w:color="auto"/>
              <w:left w:val="single" w:sz="4" w:space="0" w:color="auto"/>
              <w:bottom w:val="single" w:sz="4" w:space="0" w:color="auto"/>
              <w:right w:val="single" w:sz="4" w:space="0" w:color="auto"/>
            </w:tcBorders>
          </w:tcPr>
          <w:p w:rsidR="00F34D2E" w:rsidRPr="00403D59" w:rsidRDefault="00F34D2E" w:rsidP="00181692">
            <w:pPr>
              <w:pStyle w:val="a3"/>
              <w:numPr>
                <w:ilvl w:val="0"/>
                <w:numId w:val="10"/>
              </w:numPr>
              <w:ind w:left="308" w:hanging="284"/>
              <w:rPr>
                <w:rFonts w:ascii="Times New Roman" w:hAnsi="Times New Roman"/>
                <w:sz w:val="28"/>
                <w:szCs w:val="28"/>
              </w:rPr>
            </w:pPr>
            <w:r>
              <w:rPr>
                <w:rFonts w:ascii="Times New Roman" w:hAnsi="Times New Roman"/>
                <w:sz w:val="28"/>
                <w:szCs w:val="28"/>
              </w:rPr>
              <w:t>Петрук С.</w:t>
            </w:r>
            <w:r w:rsidRPr="00403D59">
              <w:rPr>
                <w:rFonts w:ascii="Times New Roman" w:hAnsi="Times New Roman"/>
                <w:sz w:val="28"/>
                <w:szCs w:val="28"/>
              </w:rPr>
              <w:t>М.</w:t>
            </w:r>
          </w:p>
        </w:tc>
        <w:tc>
          <w:tcPr>
            <w:tcW w:w="3046" w:type="pct"/>
            <w:gridSpan w:val="2"/>
            <w:tcBorders>
              <w:top w:val="single" w:sz="4" w:space="0" w:color="auto"/>
              <w:left w:val="single" w:sz="4" w:space="0" w:color="auto"/>
              <w:bottom w:val="single" w:sz="4" w:space="0" w:color="auto"/>
              <w:right w:val="single" w:sz="4" w:space="0" w:color="auto"/>
            </w:tcBorders>
          </w:tcPr>
          <w:p w:rsidR="00F34D2E" w:rsidRPr="00403D59" w:rsidRDefault="00645A22" w:rsidP="00DF4169">
            <w:pPr>
              <w:jc w:val="center"/>
              <w:rPr>
                <w:rFonts w:ascii="Times New Roman" w:hAnsi="Times New Roman"/>
                <w:sz w:val="28"/>
                <w:szCs w:val="28"/>
              </w:rPr>
            </w:pPr>
            <w:r>
              <w:rPr>
                <w:rFonts w:ascii="Times New Roman" w:hAnsi="Times New Roman"/>
                <w:sz w:val="28"/>
                <w:szCs w:val="28"/>
              </w:rPr>
              <w:t>6</w:t>
            </w:r>
          </w:p>
        </w:tc>
      </w:tr>
      <w:tr w:rsidR="00F34D2E" w:rsidRPr="00E40ACE" w:rsidTr="00DF4169">
        <w:trPr>
          <w:jc w:val="center"/>
        </w:trPr>
        <w:tc>
          <w:tcPr>
            <w:tcW w:w="1954" w:type="pct"/>
            <w:tcBorders>
              <w:top w:val="single" w:sz="4" w:space="0" w:color="auto"/>
              <w:left w:val="single" w:sz="4" w:space="0" w:color="auto"/>
              <w:bottom w:val="single" w:sz="4" w:space="0" w:color="auto"/>
              <w:right w:val="single" w:sz="4" w:space="0" w:color="auto"/>
            </w:tcBorders>
          </w:tcPr>
          <w:p w:rsidR="00F34D2E" w:rsidRPr="00403D59" w:rsidRDefault="00F34D2E" w:rsidP="00181692">
            <w:pPr>
              <w:pStyle w:val="a3"/>
              <w:numPr>
                <w:ilvl w:val="0"/>
                <w:numId w:val="10"/>
              </w:numPr>
              <w:ind w:left="308" w:hanging="284"/>
              <w:rPr>
                <w:rFonts w:ascii="Times New Roman" w:hAnsi="Times New Roman"/>
                <w:sz w:val="28"/>
                <w:szCs w:val="28"/>
              </w:rPr>
            </w:pPr>
            <w:r>
              <w:rPr>
                <w:rFonts w:ascii="Times New Roman" w:hAnsi="Times New Roman"/>
                <w:sz w:val="28"/>
                <w:szCs w:val="28"/>
              </w:rPr>
              <w:t>Попов О.</w:t>
            </w:r>
            <w:r w:rsidRPr="00403D59">
              <w:rPr>
                <w:rFonts w:ascii="Times New Roman" w:hAnsi="Times New Roman"/>
                <w:sz w:val="28"/>
                <w:szCs w:val="28"/>
              </w:rPr>
              <w:t>Н.</w:t>
            </w:r>
          </w:p>
        </w:tc>
        <w:tc>
          <w:tcPr>
            <w:tcW w:w="3046" w:type="pct"/>
            <w:gridSpan w:val="2"/>
            <w:tcBorders>
              <w:top w:val="single" w:sz="4" w:space="0" w:color="auto"/>
              <w:left w:val="single" w:sz="4" w:space="0" w:color="auto"/>
              <w:bottom w:val="single" w:sz="4" w:space="0" w:color="auto"/>
              <w:right w:val="single" w:sz="4" w:space="0" w:color="auto"/>
            </w:tcBorders>
          </w:tcPr>
          <w:p w:rsidR="00F34D2E" w:rsidRPr="00403D59" w:rsidRDefault="00645A22" w:rsidP="00DF4169">
            <w:pPr>
              <w:jc w:val="center"/>
              <w:rPr>
                <w:rFonts w:ascii="Times New Roman" w:hAnsi="Times New Roman"/>
                <w:sz w:val="28"/>
                <w:szCs w:val="28"/>
              </w:rPr>
            </w:pPr>
            <w:r>
              <w:rPr>
                <w:rFonts w:ascii="Times New Roman" w:hAnsi="Times New Roman"/>
                <w:sz w:val="28"/>
                <w:szCs w:val="28"/>
              </w:rPr>
              <w:t>10</w:t>
            </w:r>
          </w:p>
        </w:tc>
      </w:tr>
      <w:tr w:rsidR="00F34D2E" w:rsidRPr="00E40ACE" w:rsidTr="00DF4169">
        <w:trPr>
          <w:jc w:val="center"/>
        </w:trPr>
        <w:tc>
          <w:tcPr>
            <w:tcW w:w="1954" w:type="pct"/>
            <w:tcBorders>
              <w:top w:val="single" w:sz="4" w:space="0" w:color="auto"/>
              <w:left w:val="single" w:sz="4" w:space="0" w:color="auto"/>
              <w:bottom w:val="single" w:sz="4" w:space="0" w:color="auto"/>
              <w:right w:val="single" w:sz="4" w:space="0" w:color="auto"/>
            </w:tcBorders>
          </w:tcPr>
          <w:p w:rsidR="00F34D2E" w:rsidRPr="00403D59" w:rsidRDefault="00F34D2E" w:rsidP="00181692">
            <w:pPr>
              <w:pStyle w:val="a3"/>
              <w:numPr>
                <w:ilvl w:val="0"/>
                <w:numId w:val="10"/>
              </w:numPr>
              <w:ind w:left="308" w:hanging="284"/>
              <w:rPr>
                <w:rFonts w:ascii="Times New Roman" w:hAnsi="Times New Roman"/>
                <w:sz w:val="28"/>
                <w:szCs w:val="28"/>
              </w:rPr>
            </w:pPr>
            <w:r>
              <w:rPr>
                <w:rFonts w:ascii="Times New Roman" w:hAnsi="Times New Roman"/>
                <w:sz w:val="28"/>
                <w:szCs w:val="28"/>
              </w:rPr>
              <w:t>Сумароков И.</w:t>
            </w:r>
            <w:r w:rsidRPr="00403D59">
              <w:rPr>
                <w:rFonts w:ascii="Times New Roman" w:hAnsi="Times New Roman"/>
                <w:sz w:val="28"/>
                <w:szCs w:val="28"/>
              </w:rPr>
              <w:t>А.</w:t>
            </w:r>
          </w:p>
        </w:tc>
        <w:tc>
          <w:tcPr>
            <w:tcW w:w="3046" w:type="pct"/>
            <w:gridSpan w:val="2"/>
            <w:tcBorders>
              <w:top w:val="single" w:sz="4" w:space="0" w:color="auto"/>
              <w:left w:val="single" w:sz="4" w:space="0" w:color="auto"/>
              <w:bottom w:val="single" w:sz="4" w:space="0" w:color="auto"/>
              <w:right w:val="single" w:sz="4" w:space="0" w:color="auto"/>
            </w:tcBorders>
          </w:tcPr>
          <w:p w:rsidR="00F34D2E" w:rsidRPr="00403D59" w:rsidRDefault="00F34D2E" w:rsidP="00DF4169">
            <w:pPr>
              <w:jc w:val="center"/>
              <w:rPr>
                <w:rFonts w:ascii="Times New Roman" w:hAnsi="Times New Roman"/>
                <w:sz w:val="28"/>
                <w:szCs w:val="28"/>
              </w:rPr>
            </w:pPr>
          </w:p>
        </w:tc>
      </w:tr>
    </w:tbl>
    <w:p w:rsidR="00F34D2E" w:rsidRPr="00E40ACE" w:rsidRDefault="00F34D2E" w:rsidP="00F34D2E">
      <w:pPr>
        <w:pStyle w:val="a8"/>
        <w:jc w:val="center"/>
        <w:rPr>
          <w:b w:val="0"/>
          <w:bCs w:val="0"/>
          <w:iCs w:val="0"/>
          <w:sz w:val="28"/>
          <w:szCs w:val="28"/>
        </w:rPr>
      </w:pPr>
    </w:p>
    <w:p w:rsidR="00F34D2E" w:rsidRPr="00E40ACE" w:rsidRDefault="00F34D2E" w:rsidP="00F34D2E">
      <w:pPr>
        <w:pStyle w:val="a8"/>
        <w:jc w:val="center"/>
        <w:rPr>
          <w:b w:val="0"/>
          <w:bCs w:val="0"/>
          <w:iCs w:val="0"/>
          <w:sz w:val="28"/>
          <w:szCs w:val="28"/>
        </w:rPr>
      </w:pPr>
    </w:p>
    <w:p w:rsidR="00F34D2E" w:rsidRPr="00F67515" w:rsidRDefault="00F34D2E" w:rsidP="00F34D2E">
      <w:pPr>
        <w:jc w:val="center"/>
        <w:rPr>
          <w:rFonts w:ascii="Times New Roman" w:hAnsi="Times New Roman"/>
          <w:b/>
          <w:i/>
          <w:sz w:val="28"/>
          <w:szCs w:val="28"/>
        </w:rPr>
      </w:pPr>
      <w:r w:rsidRPr="00F67515">
        <w:rPr>
          <w:rFonts w:ascii="Times New Roman" w:hAnsi="Times New Roman"/>
          <w:b/>
          <w:i/>
          <w:sz w:val="28"/>
          <w:szCs w:val="28"/>
        </w:rPr>
        <w:t>Комитет по строительству и дорожному хозяйству</w:t>
      </w:r>
    </w:p>
    <w:p w:rsidR="00F34D2E" w:rsidRPr="00F50172" w:rsidRDefault="00F34D2E" w:rsidP="00F34D2E">
      <w:pPr>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2918"/>
        <w:gridCol w:w="1329"/>
      </w:tblGrid>
      <w:tr w:rsidR="00F34D2E" w:rsidRPr="00F50172" w:rsidTr="00DF4169">
        <w:trPr>
          <w:jc w:val="center"/>
        </w:trPr>
        <w:tc>
          <w:tcPr>
            <w:tcW w:w="5098" w:type="dxa"/>
            <w:vMerge w:val="restart"/>
            <w:vAlign w:val="center"/>
          </w:tcPr>
          <w:p w:rsidR="00F34D2E" w:rsidRPr="00F50172" w:rsidRDefault="00F34D2E" w:rsidP="00DF4169">
            <w:pPr>
              <w:ind w:left="34"/>
              <w:jc w:val="center"/>
              <w:rPr>
                <w:rFonts w:ascii="Times New Roman" w:hAnsi="Times New Roman"/>
                <w:sz w:val="28"/>
                <w:szCs w:val="28"/>
              </w:rPr>
            </w:pPr>
            <w:r w:rsidRPr="00F50172">
              <w:rPr>
                <w:rFonts w:ascii="Times New Roman" w:hAnsi="Times New Roman"/>
                <w:sz w:val="28"/>
                <w:szCs w:val="28"/>
              </w:rPr>
              <w:t>ФИО депутата</w:t>
            </w:r>
          </w:p>
        </w:tc>
        <w:tc>
          <w:tcPr>
            <w:tcW w:w="2918" w:type="dxa"/>
          </w:tcPr>
          <w:p w:rsidR="00F34D2E" w:rsidRPr="00F50172"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1329" w:type="dxa"/>
            <w:vAlign w:val="center"/>
          </w:tcPr>
          <w:p w:rsidR="00F34D2E" w:rsidRPr="00F50172" w:rsidRDefault="00F34D2E" w:rsidP="00DF4169">
            <w:pPr>
              <w:jc w:val="center"/>
              <w:rPr>
                <w:rFonts w:ascii="Times New Roman" w:hAnsi="Times New Roman"/>
                <w:sz w:val="28"/>
                <w:szCs w:val="28"/>
              </w:rPr>
            </w:pPr>
            <w:r>
              <w:rPr>
                <w:rFonts w:ascii="Times New Roman" w:hAnsi="Times New Roman"/>
                <w:sz w:val="28"/>
                <w:szCs w:val="28"/>
              </w:rPr>
              <w:t>11</w:t>
            </w:r>
          </w:p>
        </w:tc>
      </w:tr>
      <w:tr w:rsidR="00F34D2E" w:rsidRPr="00F50172" w:rsidTr="00DF4169">
        <w:trPr>
          <w:jc w:val="center"/>
        </w:trPr>
        <w:tc>
          <w:tcPr>
            <w:tcW w:w="5098" w:type="dxa"/>
            <w:vMerge/>
          </w:tcPr>
          <w:p w:rsidR="00F34D2E" w:rsidRPr="00F50172" w:rsidRDefault="00F34D2E" w:rsidP="00DF4169">
            <w:pPr>
              <w:ind w:left="34"/>
              <w:jc w:val="center"/>
              <w:rPr>
                <w:rFonts w:ascii="Times New Roman" w:hAnsi="Times New Roman"/>
                <w:sz w:val="28"/>
                <w:szCs w:val="28"/>
              </w:rPr>
            </w:pPr>
          </w:p>
        </w:tc>
        <w:tc>
          <w:tcPr>
            <w:tcW w:w="4247" w:type="dxa"/>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F50172" w:rsidTr="00DF4169">
        <w:trPr>
          <w:jc w:val="center"/>
        </w:trPr>
        <w:tc>
          <w:tcPr>
            <w:tcW w:w="5098" w:type="dxa"/>
          </w:tcPr>
          <w:p w:rsidR="00F34D2E" w:rsidRPr="00F50172" w:rsidRDefault="00717806" w:rsidP="00181692">
            <w:pPr>
              <w:pStyle w:val="a3"/>
              <w:numPr>
                <w:ilvl w:val="0"/>
                <w:numId w:val="11"/>
              </w:numPr>
              <w:tabs>
                <w:tab w:val="left" w:pos="306"/>
              </w:tabs>
              <w:ind w:left="22" w:firstLine="0"/>
              <w:rPr>
                <w:rFonts w:ascii="Times New Roman" w:hAnsi="Times New Roman"/>
                <w:sz w:val="28"/>
                <w:szCs w:val="28"/>
              </w:rPr>
            </w:pPr>
            <w:hyperlink r:id="rId23" w:history="1">
              <w:r w:rsidR="00F34D2E" w:rsidRPr="00F50172">
                <w:rPr>
                  <w:rFonts w:ascii="Times New Roman" w:eastAsia="Times New Roman" w:hAnsi="Times New Roman"/>
                  <w:color w:val="000000"/>
                  <w:sz w:val="28"/>
                  <w:szCs w:val="28"/>
                  <w:shd w:val="clear" w:color="auto" w:fill="FFFFFF"/>
                  <w:lang w:eastAsia="ru-RU"/>
                </w:rPr>
                <w:t>Побойкин В.Л.</w:t>
              </w:r>
            </w:hyperlink>
          </w:p>
        </w:tc>
        <w:tc>
          <w:tcPr>
            <w:tcW w:w="4247" w:type="dxa"/>
            <w:gridSpan w:val="2"/>
          </w:tcPr>
          <w:p w:rsidR="00F34D2E" w:rsidRPr="006C4246" w:rsidRDefault="00D46C73" w:rsidP="00DF4169">
            <w:pPr>
              <w:jc w:val="center"/>
              <w:rPr>
                <w:rFonts w:ascii="Times New Roman" w:hAnsi="Times New Roman"/>
                <w:sz w:val="28"/>
                <w:szCs w:val="28"/>
              </w:rPr>
            </w:pPr>
            <w:r>
              <w:rPr>
                <w:rFonts w:ascii="Times New Roman" w:hAnsi="Times New Roman"/>
                <w:sz w:val="28"/>
                <w:szCs w:val="28"/>
              </w:rPr>
              <w:t>10</w:t>
            </w:r>
          </w:p>
        </w:tc>
      </w:tr>
      <w:tr w:rsidR="00F34D2E" w:rsidRPr="00F50172" w:rsidTr="00DF4169">
        <w:trPr>
          <w:jc w:val="center"/>
        </w:trPr>
        <w:tc>
          <w:tcPr>
            <w:tcW w:w="5098" w:type="dxa"/>
          </w:tcPr>
          <w:p w:rsidR="00F34D2E" w:rsidRPr="009B45AF" w:rsidRDefault="00F34D2E" w:rsidP="00181692">
            <w:pPr>
              <w:pStyle w:val="a3"/>
              <w:numPr>
                <w:ilvl w:val="0"/>
                <w:numId w:val="11"/>
              </w:numPr>
              <w:tabs>
                <w:tab w:val="left" w:pos="308"/>
              </w:tabs>
              <w:ind w:left="0" w:firstLine="0"/>
              <w:rPr>
                <w:rFonts w:ascii="Times New Roman" w:hAnsi="Times New Roman"/>
                <w:sz w:val="18"/>
                <w:szCs w:val="18"/>
              </w:rPr>
            </w:pPr>
            <w:r w:rsidRPr="00F50172">
              <w:rPr>
                <w:rFonts w:ascii="Times New Roman" w:hAnsi="Times New Roman"/>
                <w:sz w:val="28"/>
                <w:szCs w:val="28"/>
              </w:rPr>
              <w:t>Шершнев Д.П.</w:t>
            </w:r>
            <w:r>
              <w:rPr>
                <w:rFonts w:ascii="Times New Roman" w:hAnsi="Times New Roman"/>
                <w:sz w:val="28"/>
                <w:szCs w:val="28"/>
              </w:rPr>
              <w:t xml:space="preserve"> </w:t>
            </w:r>
          </w:p>
        </w:tc>
        <w:tc>
          <w:tcPr>
            <w:tcW w:w="4247" w:type="dxa"/>
            <w:gridSpan w:val="2"/>
          </w:tcPr>
          <w:p w:rsidR="00F34D2E" w:rsidRDefault="00D46C73" w:rsidP="00DF4169">
            <w:pPr>
              <w:jc w:val="center"/>
              <w:rPr>
                <w:rFonts w:ascii="Times New Roman" w:hAnsi="Times New Roman"/>
                <w:sz w:val="28"/>
                <w:szCs w:val="28"/>
              </w:rPr>
            </w:pPr>
            <w:r>
              <w:rPr>
                <w:rFonts w:ascii="Times New Roman" w:hAnsi="Times New Roman"/>
                <w:sz w:val="28"/>
                <w:szCs w:val="28"/>
              </w:rPr>
              <w:t>11</w:t>
            </w:r>
          </w:p>
        </w:tc>
      </w:tr>
      <w:tr w:rsidR="00F34D2E" w:rsidRPr="00F50172" w:rsidTr="00DF4169">
        <w:trPr>
          <w:jc w:val="center"/>
        </w:trPr>
        <w:tc>
          <w:tcPr>
            <w:tcW w:w="5098" w:type="dxa"/>
          </w:tcPr>
          <w:p w:rsidR="00F34D2E" w:rsidRPr="00F50172" w:rsidRDefault="00717806" w:rsidP="00181692">
            <w:pPr>
              <w:pStyle w:val="a3"/>
              <w:numPr>
                <w:ilvl w:val="0"/>
                <w:numId w:val="11"/>
              </w:numPr>
              <w:tabs>
                <w:tab w:val="left" w:pos="306"/>
              </w:tabs>
              <w:ind w:left="22" w:firstLine="0"/>
              <w:rPr>
                <w:rFonts w:ascii="Times New Roman" w:hAnsi="Times New Roman"/>
                <w:sz w:val="28"/>
                <w:szCs w:val="28"/>
              </w:rPr>
            </w:pPr>
            <w:hyperlink r:id="rId24" w:history="1">
              <w:r w:rsidR="00F34D2E" w:rsidRPr="00F50172">
                <w:rPr>
                  <w:rFonts w:ascii="Times New Roman" w:eastAsia="Times New Roman" w:hAnsi="Times New Roman"/>
                  <w:color w:val="000000"/>
                  <w:sz w:val="28"/>
                  <w:szCs w:val="28"/>
                  <w:lang w:eastAsia="ru-RU"/>
                </w:rPr>
                <w:t>Егорова Л.И.</w:t>
              </w:r>
            </w:hyperlink>
          </w:p>
        </w:tc>
        <w:tc>
          <w:tcPr>
            <w:tcW w:w="4247" w:type="dxa"/>
            <w:gridSpan w:val="2"/>
          </w:tcPr>
          <w:p w:rsidR="00F34D2E" w:rsidRDefault="00D46C73" w:rsidP="00DF4169">
            <w:pPr>
              <w:jc w:val="center"/>
              <w:rPr>
                <w:rFonts w:ascii="Times New Roman" w:hAnsi="Times New Roman"/>
                <w:sz w:val="28"/>
                <w:szCs w:val="28"/>
              </w:rPr>
            </w:pPr>
            <w:r>
              <w:rPr>
                <w:rFonts w:ascii="Times New Roman" w:hAnsi="Times New Roman"/>
                <w:sz w:val="28"/>
                <w:szCs w:val="28"/>
              </w:rPr>
              <w:t>8</w:t>
            </w:r>
          </w:p>
        </w:tc>
      </w:tr>
      <w:tr w:rsidR="00F34D2E" w:rsidRPr="00F50172" w:rsidTr="00DF4169">
        <w:trPr>
          <w:jc w:val="center"/>
        </w:trPr>
        <w:tc>
          <w:tcPr>
            <w:tcW w:w="5098" w:type="dxa"/>
            <w:tcBorders>
              <w:top w:val="single" w:sz="4" w:space="0" w:color="auto"/>
              <w:left w:val="single" w:sz="4" w:space="0" w:color="auto"/>
              <w:bottom w:val="single" w:sz="4" w:space="0" w:color="auto"/>
              <w:right w:val="single" w:sz="4" w:space="0" w:color="auto"/>
            </w:tcBorders>
          </w:tcPr>
          <w:p w:rsidR="00F34D2E" w:rsidRPr="00F50172" w:rsidRDefault="00717806" w:rsidP="00181692">
            <w:pPr>
              <w:pStyle w:val="a3"/>
              <w:numPr>
                <w:ilvl w:val="0"/>
                <w:numId w:val="11"/>
              </w:numPr>
              <w:tabs>
                <w:tab w:val="left" w:pos="306"/>
              </w:tabs>
              <w:ind w:left="22" w:firstLine="0"/>
              <w:rPr>
                <w:rFonts w:ascii="Times New Roman" w:hAnsi="Times New Roman"/>
                <w:sz w:val="28"/>
                <w:szCs w:val="28"/>
              </w:rPr>
            </w:pPr>
            <w:hyperlink r:id="rId25" w:history="1">
              <w:r w:rsidR="00F34D2E" w:rsidRPr="00F50172">
                <w:rPr>
                  <w:rFonts w:ascii="Times New Roman" w:eastAsia="Times New Roman" w:hAnsi="Times New Roman"/>
                  <w:color w:val="000000"/>
                  <w:sz w:val="28"/>
                  <w:szCs w:val="28"/>
                  <w:lang w:eastAsia="ru-RU"/>
                </w:rPr>
                <w:t>Красноштанов А.Н.</w:t>
              </w:r>
            </w:hyperlink>
          </w:p>
        </w:tc>
        <w:tc>
          <w:tcPr>
            <w:tcW w:w="4247" w:type="dxa"/>
            <w:gridSpan w:val="2"/>
            <w:tcBorders>
              <w:top w:val="single" w:sz="4" w:space="0" w:color="auto"/>
              <w:left w:val="single" w:sz="4" w:space="0" w:color="auto"/>
              <w:bottom w:val="single" w:sz="4" w:space="0" w:color="auto"/>
              <w:right w:val="single" w:sz="4" w:space="0" w:color="auto"/>
            </w:tcBorders>
          </w:tcPr>
          <w:p w:rsidR="00F34D2E" w:rsidRPr="00403D59" w:rsidRDefault="00F34D2E" w:rsidP="00DF4169">
            <w:pPr>
              <w:jc w:val="center"/>
              <w:rPr>
                <w:rFonts w:ascii="Times New Roman" w:hAnsi="Times New Roman"/>
                <w:sz w:val="28"/>
                <w:szCs w:val="28"/>
              </w:rPr>
            </w:pPr>
          </w:p>
        </w:tc>
      </w:tr>
      <w:tr w:rsidR="00F34D2E" w:rsidRPr="00F50172" w:rsidTr="00DF4169">
        <w:trPr>
          <w:jc w:val="center"/>
        </w:trPr>
        <w:tc>
          <w:tcPr>
            <w:tcW w:w="5098" w:type="dxa"/>
            <w:tcBorders>
              <w:top w:val="single" w:sz="4" w:space="0" w:color="auto"/>
              <w:left w:val="single" w:sz="4" w:space="0" w:color="auto"/>
              <w:bottom w:val="single" w:sz="4" w:space="0" w:color="auto"/>
              <w:right w:val="single" w:sz="4" w:space="0" w:color="auto"/>
            </w:tcBorders>
          </w:tcPr>
          <w:p w:rsidR="00F34D2E" w:rsidRPr="00F50172" w:rsidRDefault="00717806" w:rsidP="00181692">
            <w:pPr>
              <w:pStyle w:val="a3"/>
              <w:numPr>
                <w:ilvl w:val="0"/>
                <w:numId w:val="11"/>
              </w:numPr>
              <w:tabs>
                <w:tab w:val="left" w:pos="306"/>
              </w:tabs>
              <w:ind w:left="22" w:firstLine="0"/>
              <w:rPr>
                <w:rFonts w:ascii="Times New Roman" w:hAnsi="Times New Roman"/>
                <w:sz w:val="28"/>
                <w:szCs w:val="28"/>
              </w:rPr>
            </w:pPr>
            <w:hyperlink r:id="rId26" w:history="1">
              <w:r w:rsidR="00F34D2E" w:rsidRPr="00F50172">
                <w:rPr>
                  <w:rFonts w:ascii="Times New Roman" w:eastAsia="Times New Roman" w:hAnsi="Times New Roman"/>
                  <w:color w:val="000000"/>
                  <w:sz w:val="28"/>
                  <w:szCs w:val="28"/>
                  <w:lang w:eastAsia="ru-RU"/>
                </w:rPr>
                <w:t>Курбайлов М.М.</w:t>
              </w:r>
            </w:hyperlink>
          </w:p>
        </w:tc>
        <w:tc>
          <w:tcPr>
            <w:tcW w:w="4247" w:type="dxa"/>
            <w:gridSpan w:val="2"/>
            <w:tcBorders>
              <w:top w:val="single" w:sz="4" w:space="0" w:color="auto"/>
              <w:left w:val="single" w:sz="4" w:space="0" w:color="auto"/>
              <w:bottom w:val="single" w:sz="4" w:space="0" w:color="auto"/>
              <w:right w:val="single" w:sz="4" w:space="0" w:color="auto"/>
            </w:tcBorders>
          </w:tcPr>
          <w:p w:rsidR="00F34D2E" w:rsidRPr="00403D59" w:rsidRDefault="00D46C73" w:rsidP="00DF4169">
            <w:pPr>
              <w:jc w:val="center"/>
              <w:rPr>
                <w:rFonts w:ascii="Times New Roman" w:hAnsi="Times New Roman"/>
                <w:sz w:val="28"/>
                <w:szCs w:val="28"/>
              </w:rPr>
            </w:pPr>
            <w:r>
              <w:rPr>
                <w:rFonts w:ascii="Times New Roman" w:hAnsi="Times New Roman"/>
                <w:sz w:val="28"/>
                <w:szCs w:val="28"/>
              </w:rPr>
              <w:t>3</w:t>
            </w:r>
          </w:p>
        </w:tc>
      </w:tr>
      <w:tr w:rsidR="00F34D2E" w:rsidRPr="00F50172" w:rsidTr="00DF4169">
        <w:trPr>
          <w:jc w:val="center"/>
        </w:trPr>
        <w:tc>
          <w:tcPr>
            <w:tcW w:w="5098" w:type="dxa"/>
            <w:tcBorders>
              <w:top w:val="single" w:sz="4" w:space="0" w:color="auto"/>
              <w:left w:val="single" w:sz="4" w:space="0" w:color="auto"/>
              <w:bottom w:val="single" w:sz="4" w:space="0" w:color="auto"/>
              <w:right w:val="single" w:sz="4" w:space="0" w:color="auto"/>
            </w:tcBorders>
          </w:tcPr>
          <w:p w:rsidR="00F34D2E" w:rsidRPr="00F50172" w:rsidRDefault="00717806" w:rsidP="00181692">
            <w:pPr>
              <w:pStyle w:val="a3"/>
              <w:numPr>
                <w:ilvl w:val="0"/>
                <w:numId w:val="11"/>
              </w:numPr>
              <w:tabs>
                <w:tab w:val="left" w:pos="306"/>
              </w:tabs>
              <w:ind w:left="22" w:firstLine="0"/>
              <w:rPr>
                <w:rFonts w:ascii="Times New Roman" w:hAnsi="Times New Roman"/>
                <w:sz w:val="28"/>
                <w:szCs w:val="28"/>
              </w:rPr>
            </w:pPr>
            <w:hyperlink r:id="rId27" w:history="1">
              <w:r w:rsidR="00F34D2E" w:rsidRPr="00F50172">
                <w:rPr>
                  <w:rFonts w:ascii="Times New Roman" w:eastAsia="Times New Roman" w:hAnsi="Times New Roman"/>
                  <w:color w:val="000000"/>
                  <w:sz w:val="28"/>
                  <w:szCs w:val="28"/>
                  <w:lang w:eastAsia="ru-RU"/>
                </w:rPr>
                <w:t>Романов А.В.</w:t>
              </w:r>
            </w:hyperlink>
          </w:p>
        </w:tc>
        <w:tc>
          <w:tcPr>
            <w:tcW w:w="4247" w:type="dxa"/>
            <w:gridSpan w:val="2"/>
            <w:tcBorders>
              <w:top w:val="single" w:sz="4" w:space="0" w:color="auto"/>
              <w:left w:val="single" w:sz="4" w:space="0" w:color="auto"/>
              <w:bottom w:val="single" w:sz="4" w:space="0" w:color="auto"/>
              <w:right w:val="single" w:sz="4" w:space="0" w:color="auto"/>
            </w:tcBorders>
          </w:tcPr>
          <w:p w:rsidR="00F34D2E" w:rsidRPr="00403D59" w:rsidRDefault="00D46C73" w:rsidP="00DF4169">
            <w:pPr>
              <w:jc w:val="center"/>
              <w:rPr>
                <w:rFonts w:ascii="Times New Roman" w:hAnsi="Times New Roman"/>
                <w:sz w:val="28"/>
                <w:szCs w:val="28"/>
              </w:rPr>
            </w:pPr>
            <w:r>
              <w:rPr>
                <w:rFonts w:ascii="Times New Roman" w:hAnsi="Times New Roman"/>
                <w:sz w:val="28"/>
                <w:szCs w:val="28"/>
              </w:rPr>
              <w:t>7</w:t>
            </w:r>
          </w:p>
        </w:tc>
      </w:tr>
    </w:tbl>
    <w:p w:rsidR="00F34D2E" w:rsidRDefault="00F34D2E" w:rsidP="00F34D2E">
      <w:pPr>
        <w:jc w:val="center"/>
        <w:rPr>
          <w:rFonts w:ascii="Times New Roman" w:hAnsi="Times New Roman"/>
          <w:b/>
          <w:i/>
          <w:sz w:val="28"/>
          <w:szCs w:val="28"/>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Комиссия по Регламенту, депутатской этике, информационной политике и связям с общественными объединениями</w:t>
      </w:r>
    </w:p>
    <w:p w:rsidR="00F34D2E" w:rsidRPr="00E40ACE" w:rsidRDefault="00F34D2E" w:rsidP="00F34D2E">
      <w:pPr>
        <w:rPr>
          <w:rFonts w:ascii="Times New Roman" w:hAnsi="Times New Roman"/>
          <w:bCs/>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140"/>
        <w:gridCol w:w="1778"/>
      </w:tblGrid>
      <w:tr w:rsidR="00F34D2E" w:rsidRPr="00E40ACE" w:rsidTr="00DF4169">
        <w:trPr>
          <w:jc w:val="center"/>
        </w:trPr>
        <w:tc>
          <w:tcPr>
            <w:tcW w:w="2081" w:type="pct"/>
            <w:vMerge w:val="restart"/>
            <w:vAlign w:val="center"/>
          </w:tcPr>
          <w:p w:rsidR="00F34D2E" w:rsidRPr="00E40ACE" w:rsidRDefault="00F34D2E" w:rsidP="00DF416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042" w:type="pct"/>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877" w:type="pct"/>
            <w:vAlign w:val="center"/>
          </w:tcPr>
          <w:p w:rsidR="00F34D2E" w:rsidRPr="00E40ACE" w:rsidRDefault="00F34D2E" w:rsidP="00DF4169">
            <w:pPr>
              <w:jc w:val="center"/>
              <w:rPr>
                <w:rFonts w:ascii="Times New Roman" w:hAnsi="Times New Roman"/>
                <w:sz w:val="28"/>
                <w:szCs w:val="28"/>
              </w:rPr>
            </w:pPr>
            <w:r>
              <w:rPr>
                <w:rFonts w:ascii="Times New Roman" w:hAnsi="Times New Roman"/>
                <w:sz w:val="28"/>
                <w:szCs w:val="28"/>
              </w:rPr>
              <w:t>8</w:t>
            </w:r>
          </w:p>
        </w:tc>
      </w:tr>
      <w:tr w:rsidR="00F34D2E" w:rsidRPr="00E40ACE" w:rsidTr="00DF4169">
        <w:trPr>
          <w:jc w:val="center"/>
        </w:trPr>
        <w:tc>
          <w:tcPr>
            <w:tcW w:w="2081" w:type="pct"/>
            <w:vMerge/>
          </w:tcPr>
          <w:p w:rsidR="00F34D2E" w:rsidRPr="00E40ACE" w:rsidRDefault="00F34D2E" w:rsidP="00DF4169">
            <w:pPr>
              <w:ind w:left="34"/>
              <w:jc w:val="center"/>
              <w:rPr>
                <w:rFonts w:ascii="Times New Roman" w:hAnsi="Times New Roman"/>
                <w:sz w:val="28"/>
                <w:szCs w:val="28"/>
              </w:rPr>
            </w:pPr>
          </w:p>
        </w:tc>
        <w:tc>
          <w:tcPr>
            <w:tcW w:w="2919"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2081" w:type="pct"/>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sidRPr="00403D59">
              <w:rPr>
                <w:rFonts w:ascii="Times New Roman" w:hAnsi="Times New Roman"/>
                <w:sz w:val="28"/>
                <w:szCs w:val="28"/>
              </w:rPr>
              <w:t>Безродных О</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2919" w:type="pct"/>
            <w:gridSpan w:val="2"/>
          </w:tcPr>
          <w:p w:rsidR="00F34D2E" w:rsidRPr="006507C4" w:rsidRDefault="00D46C73" w:rsidP="00DF4169">
            <w:pPr>
              <w:jc w:val="center"/>
              <w:rPr>
                <w:rFonts w:ascii="Times New Roman" w:hAnsi="Times New Roman"/>
                <w:sz w:val="28"/>
                <w:szCs w:val="28"/>
              </w:rPr>
            </w:pPr>
            <w:r>
              <w:rPr>
                <w:rFonts w:ascii="Times New Roman" w:hAnsi="Times New Roman"/>
                <w:sz w:val="28"/>
                <w:szCs w:val="28"/>
              </w:rPr>
              <w:t>8</w:t>
            </w:r>
          </w:p>
        </w:tc>
      </w:tr>
      <w:tr w:rsidR="00F34D2E" w:rsidRPr="00E40ACE" w:rsidTr="00DF4169">
        <w:trPr>
          <w:jc w:val="center"/>
        </w:trPr>
        <w:tc>
          <w:tcPr>
            <w:tcW w:w="2081" w:type="pct"/>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sidRPr="00403D59">
              <w:rPr>
                <w:rFonts w:ascii="Times New Roman" w:hAnsi="Times New Roman"/>
                <w:sz w:val="28"/>
                <w:szCs w:val="28"/>
              </w:rPr>
              <w:t>Шевченко С</w:t>
            </w:r>
            <w:r>
              <w:rPr>
                <w:rFonts w:ascii="Times New Roman" w:hAnsi="Times New Roman"/>
                <w:sz w:val="28"/>
                <w:szCs w:val="28"/>
              </w:rPr>
              <w:t>.</w:t>
            </w:r>
            <w:r w:rsidRPr="00403D59">
              <w:rPr>
                <w:rFonts w:ascii="Times New Roman" w:hAnsi="Times New Roman"/>
                <w:sz w:val="28"/>
                <w:szCs w:val="28"/>
              </w:rPr>
              <w:t>П</w:t>
            </w:r>
            <w:r>
              <w:rPr>
                <w:rFonts w:ascii="Times New Roman" w:hAnsi="Times New Roman"/>
                <w:sz w:val="28"/>
                <w:szCs w:val="28"/>
              </w:rPr>
              <w:t>.</w:t>
            </w:r>
          </w:p>
        </w:tc>
        <w:tc>
          <w:tcPr>
            <w:tcW w:w="2919" w:type="pct"/>
            <w:gridSpan w:val="2"/>
          </w:tcPr>
          <w:p w:rsidR="00F34D2E" w:rsidRPr="006507C4" w:rsidRDefault="00D46C73" w:rsidP="00DF4169">
            <w:pPr>
              <w:jc w:val="center"/>
              <w:rPr>
                <w:rFonts w:ascii="Times New Roman" w:hAnsi="Times New Roman"/>
                <w:sz w:val="28"/>
                <w:szCs w:val="28"/>
              </w:rPr>
            </w:pPr>
            <w:r>
              <w:rPr>
                <w:rFonts w:ascii="Times New Roman" w:hAnsi="Times New Roman"/>
                <w:sz w:val="28"/>
                <w:szCs w:val="28"/>
              </w:rPr>
              <w:t>7</w:t>
            </w:r>
          </w:p>
        </w:tc>
      </w:tr>
      <w:tr w:rsidR="00F34D2E" w:rsidRPr="00E40ACE" w:rsidTr="00DF4169">
        <w:trPr>
          <w:jc w:val="center"/>
        </w:trPr>
        <w:tc>
          <w:tcPr>
            <w:tcW w:w="2081" w:type="pct"/>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Pr>
                <w:rFonts w:ascii="Times New Roman" w:hAnsi="Times New Roman"/>
                <w:sz w:val="28"/>
                <w:szCs w:val="28"/>
              </w:rPr>
              <w:t>Аблов А.А.</w:t>
            </w:r>
          </w:p>
        </w:tc>
        <w:tc>
          <w:tcPr>
            <w:tcW w:w="2919" w:type="pct"/>
            <w:gridSpan w:val="2"/>
          </w:tcPr>
          <w:p w:rsidR="00F34D2E" w:rsidRPr="00585310" w:rsidRDefault="00D46C73" w:rsidP="00DF4169">
            <w:pPr>
              <w:jc w:val="center"/>
              <w:rPr>
                <w:rFonts w:ascii="Times New Roman" w:hAnsi="Times New Roman"/>
                <w:sz w:val="28"/>
                <w:szCs w:val="28"/>
              </w:rPr>
            </w:pPr>
            <w:r>
              <w:rPr>
                <w:rFonts w:ascii="Times New Roman" w:hAnsi="Times New Roman"/>
                <w:sz w:val="28"/>
                <w:szCs w:val="28"/>
              </w:rPr>
              <w:t>6</w:t>
            </w:r>
          </w:p>
        </w:tc>
      </w:tr>
      <w:tr w:rsidR="00F34D2E" w:rsidRPr="00E40ACE" w:rsidTr="00DF4169">
        <w:trPr>
          <w:jc w:val="center"/>
        </w:trPr>
        <w:tc>
          <w:tcPr>
            <w:tcW w:w="2081" w:type="pct"/>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sidRPr="00403D59">
              <w:rPr>
                <w:rFonts w:ascii="Times New Roman" w:hAnsi="Times New Roman"/>
                <w:sz w:val="28"/>
                <w:szCs w:val="28"/>
              </w:rPr>
              <w:t>Андреев А</w:t>
            </w:r>
            <w:r>
              <w:rPr>
                <w:rFonts w:ascii="Times New Roman" w:hAnsi="Times New Roman"/>
                <w:sz w:val="28"/>
                <w:szCs w:val="28"/>
              </w:rPr>
              <w:t>.</w:t>
            </w:r>
            <w:r w:rsidRPr="00403D59">
              <w:rPr>
                <w:rFonts w:ascii="Times New Roman" w:hAnsi="Times New Roman"/>
                <w:sz w:val="28"/>
                <w:szCs w:val="28"/>
              </w:rPr>
              <w:t>А</w:t>
            </w:r>
            <w:r>
              <w:rPr>
                <w:rFonts w:ascii="Times New Roman" w:hAnsi="Times New Roman"/>
                <w:sz w:val="28"/>
                <w:szCs w:val="28"/>
              </w:rPr>
              <w:t>.</w:t>
            </w:r>
          </w:p>
        </w:tc>
        <w:tc>
          <w:tcPr>
            <w:tcW w:w="2919" w:type="pct"/>
            <w:gridSpan w:val="2"/>
          </w:tcPr>
          <w:p w:rsidR="00F34D2E" w:rsidRPr="00E40ACE" w:rsidRDefault="00D46C73" w:rsidP="00DF4169">
            <w:pPr>
              <w:jc w:val="center"/>
              <w:rPr>
                <w:rFonts w:ascii="Times New Roman" w:hAnsi="Times New Roman"/>
                <w:sz w:val="28"/>
                <w:szCs w:val="28"/>
              </w:rPr>
            </w:pPr>
            <w:r>
              <w:rPr>
                <w:rFonts w:ascii="Times New Roman" w:hAnsi="Times New Roman"/>
                <w:sz w:val="28"/>
                <w:szCs w:val="28"/>
              </w:rPr>
              <w:t>7</w:t>
            </w:r>
          </w:p>
        </w:tc>
      </w:tr>
      <w:tr w:rsidR="00F34D2E" w:rsidRPr="00E40ACE" w:rsidTr="00DF4169">
        <w:trPr>
          <w:jc w:val="center"/>
        </w:trPr>
        <w:tc>
          <w:tcPr>
            <w:tcW w:w="2081" w:type="pct"/>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sidRPr="00403D59">
              <w:rPr>
                <w:rFonts w:ascii="Times New Roman" w:hAnsi="Times New Roman"/>
                <w:sz w:val="28"/>
                <w:szCs w:val="28"/>
              </w:rPr>
              <w:t>Егорова Л</w:t>
            </w:r>
            <w:r>
              <w:rPr>
                <w:rFonts w:ascii="Times New Roman" w:hAnsi="Times New Roman"/>
                <w:sz w:val="28"/>
                <w:szCs w:val="28"/>
              </w:rPr>
              <w:t>.</w:t>
            </w:r>
            <w:r w:rsidRPr="00403D59">
              <w:rPr>
                <w:rFonts w:ascii="Times New Roman" w:hAnsi="Times New Roman"/>
                <w:sz w:val="28"/>
                <w:szCs w:val="28"/>
              </w:rPr>
              <w:t>И</w:t>
            </w:r>
            <w:r>
              <w:rPr>
                <w:rFonts w:ascii="Times New Roman" w:hAnsi="Times New Roman"/>
                <w:sz w:val="28"/>
                <w:szCs w:val="28"/>
              </w:rPr>
              <w:t>.</w:t>
            </w:r>
            <w:r w:rsidRPr="00403D59">
              <w:rPr>
                <w:rFonts w:ascii="Times New Roman" w:hAnsi="Times New Roman"/>
                <w:sz w:val="28"/>
                <w:szCs w:val="28"/>
              </w:rPr>
              <w:t xml:space="preserve"> </w:t>
            </w:r>
          </w:p>
        </w:tc>
        <w:tc>
          <w:tcPr>
            <w:tcW w:w="2919" w:type="pct"/>
            <w:gridSpan w:val="2"/>
          </w:tcPr>
          <w:p w:rsidR="00F34D2E" w:rsidRPr="00585310" w:rsidRDefault="00D46C73" w:rsidP="00DF4169">
            <w:pPr>
              <w:jc w:val="center"/>
              <w:rPr>
                <w:rFonts w:ascii="Times New Roman" w:hAnsi="Times New Roman"/>
                <w:sz w:val="28"/>
                <w:szCs w:val="28"/>
              </w:rPr>
            </w:pPr>
            <w:r>
              <w:rPr>
                <w:rFonts w:ascii="Times New Roman" w:hAnsi="Times New Roman"/>
                <w:sz w:val="28"/>
                <w:szCs w:val="28"/>
              </w:rPr>
              <w:t>6</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sidRPr="00403D59">
              <w:rPr>
                <w:rFonts w:ascii="Times New Roman" w:hAnsi="Times New Roman"/>
                <w:sz w:val="28"/>
                <w:szCs w:val="28"/>
              </w:rPr>
              <w:t>Крывовязый И</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F34D2E" w:rsidRPr="006507C4" w:rsidRDefault="00D46C73" w:rsidP="00DF4169">
            <w:pPr>
              <w:jc w:val="center"/>
              <w:rPr>
                <w:rFonts w:ascii="Times New Roman" w:hAnsi="Times New Roman"/>
                <w:sz w:val="28"/>
                <w:szCs w:val="28"/>
              </w:rPr>
            </w:pPr>
            <w:r>
              <w:rPr>
                <w:rFonts w:ascii="Times New Roman" w:hAnsi="Times New Roman"/>
                <w:sz w:val="28"/>
                <w:szCs w:val="28"/>
              </w:rPr>
              <w:t>6</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181692">
            <w:pPr>
              <w:pStyle w:val="a3"/>
              <w:numPr>
                <w:ilvl w:val="0"/>
                <w:numId w:val="12"/>
              </w:numPr>
              <w:tabs>
                <w:tab w:val="left" w:pos="318"/>
              </w:tabs>
              <w:ind w:left="0" w:firstLine="0"/>
              <w:rPr>
                <w:rFonts w:ascii="Times New Roman" w:hAnsi="Times New Roman"/>
                <w:sz w:val="28"/>
                <w:szCs w:val="28"/>
              </w:rPr>
            </w:pPr>
            <w:r w:rsidRPr="00401297">
              <w:rPr>
                <w:rFonts w:ascii="Times New Roman" w:hAnsi="Times New Roman"/>
                <w:sz w:val="28"/>
                <w:szCs w:val="28"/>
              </w:rPr>
              <w:t>Любенков Г.А.</w:t>
            </w:r>
            <w:r>
              <w:rPr>
                <w:rFonts w:ascii="Times New Roman" w:hAnsi="Times New Roman"/>
                <w:sz w:val="28"/>
                <w:szCs w:val="28"/>
              </w:rPr>
              <w:t xml:space="preserve"> </w:t>
            </w:r>
          </w:p>
        </w:tc>
        <w:tc>
          <w:tcPr>
            <w:tcW w:w="2919" w:type="pct"/>
            <w:gridSpan w:val="2"/>
            <w:tcBorders>
              <w:top w:val="single" w:sz="4" w:space="0" w:color="auto"/>
              <w:left w:val="single" w:sz="4" w:space="0" w:color="auto"/>
              <w:bottom w:val="single" w:sz="4" w:space="0" w:color="auto"/>
              <w:right w:val="single" w:sz="4" w:space="0" w:color="auto"/>
            </w:tcBorders>
          </w:tcPr>
          <w:p w:rsidR="00F34D2E" w:rsidRDefault="00D46C73" w:rsidP="00DF4169">
            <w:pPr>
              <w:jc w:val="center"/>
              <w:rPr>
                <w:rFonts w:ascii="Times New Roman" w:hAnsi="Times New Roman"/>
                <w:sz w:val="28"/>
                <w:szCs w:val="28"/>
              </w:rPr>
            </w:pPr>
            <w:r>
              <w:rPr>
                <w:rFonts w:ascii="Times New Roman" w:hAnsi="Times New Roman"/>
                <w:sz w:val="28"/>
                <w:szCs w:val="28"/>
              </w:rPr>
              <w:t>8</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480524">
            <w:pPr>
              <w:pStyle w:val="a3"/>
              <w:numPr>
                <w:ilvl w:val="0"/>
                <w:numId w:val="12"/>
              </w:numPr>
              <w:tabs>
                <w:tab w:val="left" w:pos="284"/>
              </w:tabs>
              <w:ind w:left="0" w:firstLine="0"/>
              <w:rPr>
                <w:rFonts w:ascii="Times New Roman" w:hAnsi="Times New Roman"/>
                <w:sz w:val="28"/>
                <w:szCs w:val="28"/>
              </w:rPr>
            </w:pPr>
            <w:r w:rsidRPr="00403D59">
              <w:rPr>
                <w:rFonts w:ascii="Times New Roman" w:hAnsi="Times New Roman"/>
                <w:sz w:val="28"/>
                <w:szCs w:val="28"/>
              </w:rPr>
              <w:t>Маслов А</w:t>
            </w:r>
            <w:r>
              <w:rPr>
                <w:rFonts w:ascii="Times New Roman" w:hAnsi="Times New Roman"/>
                <w:sz w:val="28"/>
                <w:szCs w:val="28"/>
              </w:rPr>
              <w:t>.</w:t>
            </w:r>
            <w:r w:rsidRPr="00403D59">
              <w:rPr>
                <w:rFonts w:ascii="Times New Roman" w:hAnsi="Times New Roman"/>
                <w:sz w:val="28"/>
                <w:szCs w:val="28"/>
              </w:rPr>
              <w:t>С</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F34D2E" w:rsidRPr="006507C4" w:rsidRDefault="00D46C73" w:rsidP="00DF4169">
            <w:pPr>
              <w:jc w:val="center"/>
              <w:rPr>
                <w:rFonts w:ascii="Times New Roman" w:hAnsi="Times New Roman"/>
                <w:sz w:val="28"/>
                <w:szCs w:val="28"/>
              </w:rPr>
            </w:pPr>
            <w:r>
              <w:rPr>
                <w:rFonts w:ascii="Times New Roman" w:hAnsi="Times New Roman"/>
                <w:sz w:val="28"/>
                <w:szCs w:val="28"/>
              </w:rPr>
              <w:t>8</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480524">
            <w:pPr>
              <w:pStyle w:val="a3"/>
              <w:numPr>
                <w:ilvl w:val="0"/>
                <w:numId w:val="12"/>
              </w:numPr>
              <w:tabs>
                <w:tab w:val="left" w:pos="284"/>
              </w:tabs>
              <w:ind w:left="0" w:firstLine="0"/>
              <w:rPr>
                <w:rFonts w:ascii="Times New Roman" w:hAnsi="Times New Roman"/>
                <w:sz w:val="28"/>
                <w:szCs w:val="28"/>
              </w:rPr>
            </w:pPr>
            <w:r w:rsidRPr="00403D59">
              <w:rPr>
                <w:rFonts w:ascii="Times New Roman" w:hAnsi="Times New Roman"/>
                <w:sz w:val="28"/>
                <w:szCs w:val="28"/>
              </w:rPr>
              <w:t>Носенко О</w:t>
            </w:r>
            <w:r>
              <w:rPr>
                <w:rFonts w:ascii="Times New Roman" w:hAnsi="Times New Roman"/>
                <w:sz w:val="28"/>
                <w:szCs w:val="28"/>
              </w:rPr>
              <w:t>.</w:t>
            </w:r>
            <w:r w:rsidRPr="00403D59">
              <w:rPr>
                <w:rFonts w:ascii="Times New Roman" w:hAnsi="Times New Roman"/>
                <w:sz w:val="28"/>
                <w:szCs w:val="28"/>
              </w:rPr>
              <w:t>Н</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F34D2E" w:rsidRDefault="00D46C73" w:rsidP="00DF4169">
            <w:pPr>
              <w:jc w:val="center"/>
              <w:rPr>
                <w:rFonts w:ascii="Times New Roman" w:hAnsi="Times New Roman"/>
                <w:sz w:val="28"/>
                <w:szCs w:val="28"/>
              </w:rPr>
            </w:pPr>
            <w:r>
              <w:rPr>
                <w:rFonts w:ascii="Times New Roman" w:hAnsi="Times New Roman"/>
                <w:sz w:val="28"/>
                <w:szCs w:val="28"/>
              </w:rPr>
              <w:t>5</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480524">
            <w:pPr>
              <w:pStyle w:val="a3"/>
              <w:numPr>
                <w:ilvl w:val="0"/>
                <w:numId w:val="12"/>
              </w:numPr>
              <w:tabs>
                <w:tab w:val="left" w:pos="426"/>
              </w:tabs>
              <w:ind w:left="0" w:firstLine="0"/>
              <w:rPr>
                <w:rFonts w:ascii="Times New Roman" w:hAnsi="Times New Roman"/>
                <w:sz w:val="28"/>
                <w:szCs w:val="28"/>
              </w:rPr>
            </w:pPr>
            <w:r w:rsidRPr="00403D59">
              <w:rPr>
                <w:rFonts w:ascii="Times New Roman" w:hAnsi="Times New Roman"/>
                <w:sz w:val="28"/>
                <w:szCs w:val="28"/>
              </w:rPr>
              <w:t>Побойкин В</w:t>
            </w:r>
            <w:r>
              <w:rPr>
                <w:rFonts w:ascii="Times New Roman" w:hAnsi="Times New Roman"/>
                <w:sz w:val="28"/>
                <w:szCs w:val="28"/>
              </w:rPr>
              <w:t>.</w:t>
            </w:r>
            <w:r w:rsidRPr="00403D59">
              <w:rPr>
                <w:rFonts w:ascii="Times New Roman" w:hAnsi="Times New Roman"/>
                <w:sz w:val="28"/>
                <w:szCs w:val="28"/>
              </w:rPr>
              <w:t>Л</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F34D2E" w:rsidRPr="00BD0722" w:rsidRDefault="00D46C73" w:rsidP="00DF4169">
            <w:pPr>
              <w:jc w:val="center"/>
              <w:rPr>
                <w:rFonts w:ascii="Times New Roman" w:hAnsi="Times New Roman"/>
                <w:sz w:val="28"/>
                <w:szCs w:val="28"/>
              </w:rPr>
            </w:pPr>
            <w:r>
              <w:rPr>
                <w:rFonts w:ascii="Times New Roman" w:hAnsi="Times New Roman"/>
                <w:sz w:val="28"/>
                <w:szCs w:val="28"/>
              </w:rPr>
              <w:t>6</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480524">
            <w:pPr>
              <w:pStyle w:val="a3"/>
              <w:numPr>
                <w:ilvl w:val="0"/>
                <w:numId w:val="12"/>
              </w:numPr>
              <w:tabs>
                <w:tab w:val="left" w:pos="318"/>
                <w:tab w:val="left" w:pos="426"/>
              </w:tabs>
              <w:ind w:left="0" w:firstLine="0"/>
              <w:rPr>
                <w:rFonts w:ascii="Times New Roman" w:hAnsi="Times New Roman"/>
                <w:sz w:val="28"/>
                <w:szCs w:val="28"/>
              </w:rPr>
            </w:pPr>
            <w:r w:rsidRPr="0082696C">
              <w:rPr>
                <w:rFonts w:ascii="Times New Roman" w:hAnsi="Times New Roman"/>
                <w:sz w:val="28"/>
                <w:szCs w:val="28"/>
              </w:rPr>
              <w:t>Труфанов Н</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 xml:space="preserve">. </w:t>
            </w:r>
          </w:p>
        </w:tc>
        <w:tc>
          <w:tcPr>
            <w:tcW w:w="2919" w:type="pct"/>
            <w:gridSpan w:val="2"/>
            <w:tcBorders>
              <w:top w:val="single" w:sz="4" w:space="0" w:color="auto"/>
              <w:left w:val="single" w:sz="4" w:space="0" w:color="auto"/>
              <w:bottom w:val="single" w:sz="4" w:space="0" w:color="auto"/>
              <w:right w:val="single" w:sz="4" w:space="0" w:color="auto"/>
            </w:tcBorders>
          </w:tcPr>
          <w:p w:rsidR="00F34D2E" w:rsidRPr="006507C4" w:rsidRDefault="00D46C73" w:rsidP="00DF4169">
            <w:pPr>
              <w:jc w:val="center"/>
              <w:rPr>
                <w:rFonts w:ascii="Times New Roman" w:hAnsi="Times New Roman"/>
                <w:sz w:val="28"/>
                <w:szCs w:val="28"/>
              </w:rPr>
            </w:pPr>
            <w:r>
              <w:rPr>
                <w:rFonts w:ascii="Times New Roman" w:hAnsi="Times New Roman"/>
                <w:sz w:val="28"/>
                <w:szCs w:val="28"/>
              </w:rPr>
              <w:t>6</w:t>
            </w:r>
          </w:p>
        </w:tc>
      </w:tr>
      <w:tr w:rsidR="00F34D2E" w:rsidRPr="00E40ACE" w:rsidTr="00DF4169">
        <w:trPr>
          <w:jc w:val="center"/>
        </w:trPr>
        <w:tc>
          <w:tcPr>
            <w:tcW w:w="2081" w:type="pct"/>
            <w:tcBorders>
              <w:top w:val="single" w:sz="4" w:space="0" w:color="auto"/>
              <w:left w:val="single" w:sz="4" w:space="0" w:color="auto"/>
              <w:bottom w:val="single" w:sz="4" w:space="0" w:color="auto"/>
              <w:right w:val="single" w:sz="4" w:space="0" w:color="auto"/>
            </w:tcBorders>
          </w:tcPr>
          <w:p w:rsidR="00F34D2E" w:rsidRPr="00403D59" w:rsidRDefault="00F34D2E" w:rsidP="00480524">
            <w:pPr>
              <w:pStyle w:val="a3"/>
              <w:numPr>
                <w:ilvl w:val="0"/>
                <w:numId w:val="12"/>
              </w:numPr>
              <w:tabs>
                <w:tab w:val="left" w:pos="426"/>
              </w:tabs>
              <w:ind w:left="0" w:firstLine="0"/>
              <w:rPr>
                <w:rFonts w:ascii="Times New Roman" w:hAnsi="Times New Roman"/>
                <w:sz w:val="28"/>
                <w:szCs w:val="28"/>
              </w:rPr>
            </w:pPr>
            <w:r w:rsidRPr="00403D59">
              <w:rPr>
                <w:rFonts w:ascii="Times New Roman" w:hAnsi="Times New Roman"/>
                <w:sz w:val="28"/>
                <w:szCs w:val="28"/>
              </w:rPr>
              <w:t>Франтенко С</w:t>
            </w:r>
            <w:r>
              <w:rPr>
                <w:rFonts w:ascii="Times New Roman" w:hAnsi="Times New Roman"/>
                <w:sz w:val="28"/>
                <w:szCs w:val="28"/>
              </w:rPr>
              <w:t>.</w:t>
            </w:r>
            <w:r w:rsidRPr="00403D59">
              <w:rPr>
                <w:rFonts w:ascii="Times New Roman" w:hAnsi="Times New Roman"/>
                <w:sz w:val="28"/>
                <w:szCs w:val="28"/>
              </w:rPr>
              <w:t>С</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F34D2E" w:rsidRPr="006507C4" w:rsidRDefault="00D46C73" w:rsidP="00DF4169">
            <w:pPr>
              <w:jc w:val="center"/>
              <w:rPr>
                <w:rFonts w:ascii="Times New Roman" w:hAnsi="Times New Roman"/>
                <w:sz w:val="28"/>
                <w:szCs w:val="28"/>
              </w:rPr>
            </w:pPr>
            <w:r>
              <w:rPr>
                <w:rFonts w:ascii="Times New Roman" w:hAnsi="Times New Roman"/>
                <w:sz w:val="28"/>
                <w:szCs w:val="28"/>
              </w:rPr>
              <w:t>6</w:t>
            </w:r>
          </w:p>
        </w:tc>
      </w:tr>
    </w:tbl>
    <w:p w:rsidR="00F34D2E" w:rsidRPr="00E40ACE" w:rsidRDefault="00F34D2E" w:rsidP="00F34D2E">
      <w:pPr>
        <w:jc w:val="center"/>
        <w:rPr>
          <w:rFonts w:ascii="Times New Roman" w:hAnsi="Times New Roman"/>
          <w:bCs/>
          <w:i/>
          <w:iCs/>
          <w:sz w:val="28"/>
          <w:szCs w:val="28"/>
        </w:rPr>
      </w:pPr>
    </w:p>
    <w:p w:rsidR="00F34D2E" w:rsidRPr="00434779" w:rsidRDefault="00F34D2E" w:rsidP="00F34D2E">
      <w:pPr>
        <w:jc w:val="center"/>
        <w:rPr>
          <w:rFonts w:ascii="Times New Roman" w:hAnsi="Times New Roman"/>
          <w:b/>
          <w:i/>
          <w:sz w:val="28"/>
          <w:szCs w:val="28"/>
        </w:rPr>
      </w:pPr>
      <w:r w:rsidRPr="00434779">
        <w:rPr>
          <w:rFonts w:ascii="Times New Roman" w:hAnsi="Times New Roman"/>
          <w:b/>
          <w:i/>
          <w:sz w:val="28"/>
          <w:szCs w:val="28"/>
        </w:rPr>
        <w:t>Комиссия по контрольной деятельности</w:t>
      </w:r>
    </w:p>
    <w:p w:rsidR="00F34D2E" w:rsidRPr="00E40ACE" w:rsidRDefault="00F34D2E" w:rsidP="00F34D2E">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4170"/>
        <w:gridCol w:w="1825"/>
      </w:tblGrid>
      <w:tr w:rsidR="00F34D2E" w:rsidRPr="00E40ACE" w:rsidTr="00DF4169">
        <w:trPr>
          <w:jc w:val="center"/>
        </w:trPr>
        <w:tc>
          <w:tcPr>
            <w:tcW w:w="2043" w:type="pct"/>
            <w:vMerge w:val="restart"/>
            <w:vAlign w:val="center"/>
          </w:tcPr>
          <w:p w:rsidR="00F34D2E" w:rsidRPr="00E40ACE" w:rsidRDefault="00F34D2E" w:rsidP="00DF4169">
            <w:pPr>
              <w:jc w:val="center"/>
              <w:rPr>
                <w:rFonts w:ascii="Times New Roman" w:hAnsi="Times New Roman"/>
                <w:bCs/>
                <w:sz w:val="28"/>
                <w:szCs w:val="28"/>
              </w:rPr>
            </w:pPr>
            <w:r w:rsidRPr="00E40ACE">
              <w:rPr>
                <w:rFonts w:ascii="Times New Roman" w:hAnsi="Times New Roman"/>
                <w:bCs/>
                <w:sz w:val="28"/>
                <w:szCs w:val="28"/>
              </w:rPr>
              <w:t>ФИО депутата</w:t>
            </w:r>
          </w:p>
        </w:tc>
        <w:tc>
          <w:tcPr>
            <w:tcW w:w="2057" w:type="pct"/>
          </w:tcPr>
          <w:p w:rsidR="00F34D2E" w:rsidRPr="00E40ACE" w:rsidRDefault="00F34D2E" w:rsidP="00DF4169">
            <w:pPr>
              <w:jc w:val="center"/>
              <w:rPr>
                <w:rFonts w:ascii="Times New Roman" w:hAnsi="Times New Roman"/>
                <w:bCs/>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900" w:type="pct"/>
            <w:vAlign w:val="center"/>
          </w:tcPr>
          <w:p w:rsidR="00F34D2E" w:rsidRPr="00E40ACE" w:rsidRDefault="00F34D2E" w:rsidP="00DF4169">
            <w:pPr>
              <w:jc w:val="center"/>
              <w:rPr>
                <w:rFonts w:ascii="Times New Roman" w:hAnsi="Times New Roman"/>
                <w:bCs/>
                <w:sz w:val="28"/>
                <w:szCs w:val="28"/>
              </w:rPr>
            </w:pPr>
            <w:r>
              <w:rPr>
                <w:rFonts w:ascii="Times New Roman" w:hAnsi="Times New Roman"/>
                <w:bCs/>
                <w:sz w:val="28"/>
                <w:szCs w:val="28"/>
              </w:rPr>
              <w:t>8</w:t>
            </w:r>
          </w:p>
        </w:tc>
      </w:tr>
      <w:tr w:rsidR="00F34D2E" w:rsidRPr="00E40ACE" w:rsidTr="00DF4169">
        <w:trPr>
          <w:jc w:val="center"/>
        </w:trPr>
        <w:tc>
          <w:tcPr>
            <w:tcW w:w="2043" w:type="pct"/>
            <w:vMerge/>
          </w:tcPr>
          <w:p w:rsidR="00F34D2E" w:rsidRPr="00E40ACE" w:rsidRDefault="00F34D2E" w:rsidP="00DF4169">
            <w:pPr>
              <w:jc w:val="center"/>
              <w:rPr>
                <w:rFonts w:ascii="Times New Roman" w:hAnsi="Times New Roman"/>
                <w:bCs/>
                <w:sz w:val="28"/>
                <w:szCs w:val="28"/>
              </w:rPr>
            </w:pPr>
          </w:p>
        </w:tc>
        <w:tc>
          <w:tcPr>
            <w:tcW w:w="2957" w:type="pct"/>
            <w:gridSpan w:val="2"/>
          </w:tcPr>
          <w:p w:rsidR="00F34D2E" w:rsidRPr="00E40ACE" w:rsidRDefault="00F34D2E" w:rsidP="00DF4169">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F34D2E" w:rsidRPr="00E40ACE" w:rsidTr="00DF4169">
        <w:trPr>
          <w:jc w:val="center"/>
        </w:trPr>
        <w:tc>
          <w:tcPr>
            <w:tcW w:w="2043" w:type="pct"/>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Сагдеев Т</w:t>
            </w:r>
            <w:r>
              <w:rPr>
                <w:rFonts w:ascii="Times New Roman" w:hAnsi="Times New Roman"/>
                <w:bCs/>
                <w:sz w:val="28"/>
                <w:szCs w:val="28"/>
              </w:rPr>
              <w:t>.</w:t>
            </w:r>
            <w:r w:rsidRPr="000711DB">
              <w:rPr>
                <w:rFonts w:ascii="Times New Roman" w:hAnsi="Times New Roman"/>
                <w:bCs/>
                <w:sz w:val="28"/>
                <w:szCs w:val="28"/>
              </w:rPr>
              <w:t>Р</w:t>
            </w:r>
            <w:r>
              <w:rPr>
                <w:rFonts w:ascii="Times New Roman" w:hAnsi="Times New Roman"/>
                <w:bCs/>
                <w:sz w:val="28"/>
                <w:szCs w:val="28"/>
              </w:rPr>
              <w:t>.</w:t>
            </w:r>
          </w:p>
        </w:tc>
        <w:tc>
          <w:tcPr>
            <w:tcW w:w="2957" w:type="pct"/>
            <w:gridSpan w:val="2"/>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8</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Белов А</w:t>
            </w:r>
            <w:r>
              <w:rPr>
                <w:rFonts w:ascii="Times New Roman" w:hAnsi="Times New Roman"/>
                <w:bCs/>
                <w:sz w:val="28"/>
                <w:szCs w:val="28"/>
              </w:rPr>
              <w:t>.</w:t>
            </w:r>
            <w:r w:rsidRPr="000711DB">
              <w:rPr>
                <w:rFonts w:ascii="Times New Roman" w:hAnsi="Times New Roman"/>
                <w:bCs/>
                <w:sz w:val="28"/>
                <w:szCs w:val="28"/>
              </w:rPr>
              <w:t>С</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7</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Бренюк С</w:t>
            </w:r>
            <w:r>
              <w:rPr>
                <w:rFonts w:ascii="Times New Roman" w:hAnsi="Times New Roman"/>
                <w:bCs/>
                <w:sz w:val="28"/>
                <w:szCs w:val="28"/>
              </w:rPr>
              <w:t>.</w:t>
            </w:r>
            <w:r w:rsidRPr="000711DB">
              <w:rPr>
                <w:rFonts w:ascii="Times New Roman" w:hAnsi="Times New Roman"/>
                <w:bCs/>
                <w:sz w:val="28"/>
                <w:szCs w:val="28"/>
              </w:rPr>
              <w:t>А</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5</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Дикусарова Н</w:t>
            </w:r>
            <w:r>
              <w:rPr>
                <w:rFonts w:ascii="Times New Roman" w:hAnsi="Times New Roman"/>
                <w:bCs/>
                <w:sz w:val="28"/>
                <w:szCs w:val="28"/>
              </w:rPr>
              <w:t>.</w:t>
            </w:r>
            <w:r w:rsidRPr="000711DB">
              <w:rPr>
                <w:rFonts w:ascii="Times New Roman" w:hAnsi="Times New Roman"/>
                <w:bCs/>
                <w:sz w:val="28"/>
                <w:szCs w:val="28"/>
              </w:rPr>
              <w:t>И</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3</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Pr>
                <w:rFonts w:ascii="Times New Roman" w:hAnsi="Times New Roman"/>
                <w:sz w:val="28"/>
                <w:szCs w:val="28"/>
              </w:rPr>
              <w:t xml:space="preserve">Качин А.Н. </w:t>
            </w:r>
          </w:p>
        </w:tc>
        <w:tc>
          <w:tcPr>
            <w:tcW w:w="2957" w:type="pct"/>
            <w:gridSpan w:val="2"/>
            <w:tcBorders>
              <w:top w:val="single" w:sz="4" w:space="0" w:color="auto"/>
              <w:left w:val="single" w:sz="4" w:space="0" w:color="auto"/>
              <w:bottom w:val="single" w:sz="4" w:space="0" w:color="auto"/>
              <w:right w:val="single" w:sz="4" w:space="0" w:color="auto"/>
            </w:tcBorders>
          </w:tcPr>
          <w:p w:rsidR="00F34D2E" w:rsidRDefault="00FB55C1" w:rsidP="00DF4169">
            <w:pPr>
              <w:jc w:val="center"/>
              <w:rPr>
                <w:rFonts w:ascii="Times New Roman" w:hAnsi="Times New Roman"/>
                <w:bCs/>
                <w:sz w:val="28"/>
                <w:szCs w:val="28"/>
              </w:rPr>
            </w:pPr>
            <w:r>
              <w:rPr>
                <w:rFonts w:ascii="Times New Roman" w:hAnsi="Times New Roman"/>
                <w:bCs/>
                <w:sz w:val="28"/>
                <w:szCs w:val="28"/>
              </w:rPr>
              <w:t>7</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Кудрявцева Г</w:t>
            </w:r>
            <w:r>
              <w:rPr>
                <w:rFonts w:ascii="Times New Roman" w:hAnsi="Times New Roman"/>
                <w:bCs/>
                <w:sz w:val="28"/>
                <w:szCs w:val="28"/>
              </w:rPr>
              <w:t>.</w:t>
            </w:r>
            <w:r w:rsidRPr="000711DB">
              <w:rPr>
                <w:rFonts w:ascii="Times New Roman" w:hAnsi="Times New Roman"/>
                <w:bCs/>
                <w:sz w:val="28"/>
                <w:szCs w:val="28"/>
              </w:rPr>
              <w:t>Ф</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5</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Лобков А</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3</w:t>
            </w:r>
          </w:p>
        </w:tc>
      </w:tr>
      <w:tr w:rsidR="00F34D2E" w:rsidRPr="00E40ACE" w:rsidTr="00DF4169">
        <w:trPr>
          <w:jc w:val="center"/>
        </w:trPr>
        <w:tc>
          <w:tcPr>
            <w:tcW w:w="2043" w:type="pct"/>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Обухов А</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7</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284"/>
              </w:tabs>
              <w:ind w:left="34" w:firstLine="2"/>
              <w:rPr>
                <w:rFonts w:ascii="Times New Roman" w:hAnsi="Times New Roman"/>
                <w:bCs/>
                <w:sz w:val="28"/>
                <w:szCs w:val="28"/>
              </w:rPr>
            </w:pPr>
            <w:r w:rsidRPr="000711DB">
              <w:rPr>
                <w:rFonts w:ascii="Times New Roman" w:hAnsi="Times New Roman"/>
                <w:bCs/>
                <w:sz w:val="28"/>
                <w:szCs w:val="28"/>
              </w:rPr>
              <w:t>Перетолчин В</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0711DB" w:rsidRDefault="00FB55C1" w:rsidP="00DF4169">
            <w:pPr>
              <w:jc w:val="center"/>
              <w:rPr>
                <w:rFonts w:ascii="Times New Roman" w:hAnsi="Times New Roman"/>
                <w:bCs/>
                <w:sz w:val="28"/>
                <w:szCs w:val="28"/>
              </w:rPr>
            </w:pPr>
            <w:r>
              <w:rPr>
                <w:rFonts w:ascii="Times New Roman" w:hAnsi="Times New Roman"/>
                <w:bCs/>
                <w:sz w:val="28"/>
                <w:szCs w:val="28"/>
              </w:rPr>
              <w:t>2</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426"/>
              </w:tabs>
              <w:ind w:left="34" w:firstLine="2"/>
              <w:rPr>
                <w:rFonts w:ascii="Times New Roman" w:hAnsi="Times New Roman"/>
                <w:bCs/>
                <w:sz w:val="28"/>
                <w:szCs w:val="28"/>
              </w:rPr>
            </w:pPr>
            <w:r w:rsidRPr="000711DB">
              <w:rPr>
                <w:rFonts w:ascii="Times New Roman" w:hAnsi="Times New Roman"/>
                <w:bCs/>
                <w:sz w:val="28"/>
                <w:szCs w:val="28"/>
              </w:rPr>
              <w:t>Сарсенбаев Е</w:t>
            </w:r>
            <w:r>
              <w:rPr>
                <w:rFonts w:ascii="Times New Roman" w:hAnsi="Times New Roman"/>
                <w:bCs/>
                <w:sz w:val="28"/>
                <w:szCs w:val="28"/>
              </w:rPr>
              <w:t>.</w:t>
            </w:r>
            <w:r w:rsidRPr="000711DB">
              <w:rPr>
                <w:rFonts w:ascii="Times New Roman" w:hAnsi="Times New Roman"/>
                <w:bCs/>
                <w:sz w:val="28"/>
                <w:szCs w:val="28"/>
              </w:rPr>
              <w:t>С</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7</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426"/>
              </w:tabs>
              <w:ind w:left="34" w:firstLine="2"/>
              <w:rPr>
                <w:rFonts w:ascii="Times New Roman" w:hAnsi="Times New Roman"/>
                <w:bCs/>
                <w:sz w:val="28"/>
                <w:szCs w:val="28"/>
              </w:rPr>
            </w:pPr>
            <w:r w:rsidRPr="000711DB">
              <w:rPr>
                <w:rFonts w:ascii="Times New Roman" w:hAnsi="Times New Roman"/>
                <w:bCs/>
                <w:sz w:val="28"/>
                <w:szCs w:val="28"/>
              </w:rPr>
              <w:t>Синцова И</w:t>
            </w:r>
            <w:r>
              <w:rPr>
                <w:rFonts w:ascii="Times New Roman" w:hAnsi="Times New Roman"/>
                <w:bCs/>
                <w:sz w:val="28"/>
                <w:szCs w:val="28"/>
              </w:rPr>
              <w:t>.</w:t>
            </w:r>
            <w:r w:rsidRPr="000711DB">
              <w:rPr>
                <w:rFonts w:ascii="Times New Roman" w:hAnsi="Times New Roman"/>
                <w:bCs/>
                <w:sz w:val="28"/>
                <w:szCs w:val="28"/>
              </w:rPr>
              <w:t>А</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2</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913E2F" w:rsidRDefault="00F34D2E" w:rsidP="00E5775C">
            <w:pPr>
              <w:pStyle w:val="a3"/>
              <w:numPr>
                <w:ilvl w:val="0"/>
                <w:numId w:val="13"/>
              </w:numPr>
              <w:tabs>
                <w:tab w:val="left" w:pos="426"/>
              </w:tabs>
              <w:ind w:left="34" w:firstLine="2"/>
              <w:rPr>
                <w:rFonts w:ascii="Times New Roman" w:hAnsi="Times New Roman"/>
                <w:bCs/>
                <w:sz w:val="28"/>
                <w:szCs w:val="28"/>
              </w:rPr>
            </w:pPr>
            <w:r>
              <w:rPr>
                <w:rFonts w:ascii="Times New Roman" w:hAnsi="Times New Roman"/>
                <w:bCs/>
                <w:sz w:val="28"/>
                <w:szCs w:val="28"/>
              </w:rPr>
              <w:t>Терентьев А.Н.</w:t>
            </w:r>
          </w:p>
        </w:tc>
        <w:tc>
          <w:tcPr>
            <w:tcW w:w="2957" w:type="pct"/>
            <w:gridSpan w:val="2"/>
            <w:tcBorders>
              <w:top w:val="single" w:sz="4" w:space="0" w:color="auto"/>
              <w:left w:val="single" w:sz="4" w:space="0" w:color="auto"/>
              <w:bottom w:val="single" w:sz="4" w:space="0" w:color="auto"/>
              <w:right w:val="single" w:sz="4" w:space="0" w:color="auto"/>
            </w:tcBorders>
          </w:tcPr>
          <w:p w:rsidR="00F34D2E" w:rsidRDefault="00F34D2E" w:rsidP="00DF4169">
            <w:pPr>
              <w:jc w:val="center"/>
              <w:rPr>
                <w:rFonts w:ascii="Times New Roman" w:hAnsi="Times New Roman"/>
                <w:bCs/>
                <w:sz w:val="28"/>
                <w:szCs w:val="28"/>
              </w:rPr>
            </w:pP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426"/>
              </w:tabs>
              <w:ind w:left="34" w:firstLine="2"/>
              <w:rPr>
                <w:rFonts w:ascii="Times New Roman" w:hAnsi="Times New Roman"/>
                <w:bCs/>
                <w:sz w:val="28"/>
                <w:szCs w:val="28"/>
              </w:rPr>
            </w:pPr>
            <w:r w:rsidRPr="000711DB">
              <w:rPr>
                <w:rFonts w:ascii="Times New Roman" w:hAnsi="Times New Roman"/>
                <w:bCs/>
                <w:sz w:val="28"/>
                <w:szCs w:val="28"/>
              </w:rPr>
              <w:t>Тютрин Д</w:t>
            </w:r>
            <w:r>
              <w:rPr>
                <w:rFonts w:ascii="Times New Roman" w:hAnsi="Times New Roman"/>
                <w:bCs/>
                <w:sz w:val="28"/>
                <w:szCs w:val="28"/>
              </w:rPr>
              <w:t>.</w:t>
            </w:r>
            <w:r w:rsidRPr="000711DB">
              <w:rPr>
                <w:rFonts w:ascii="Times New Roman" w:hAnsi="Times New Roman"/>
                <w:bCs/>
                <w:sz w:val="28"/>
                <w:szCs w:val="28"/>
              </w:rPr>
              <w:t>Г</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7</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426"/>
              </w:tabs>
              <w:ind w:left="34" w:firstLine="2"/>
              <w:rPr>
                <w:rFonts w:ascii="Times New Roman" w:hAnsi="Times New Roman"/>
                <w:bCs/>
                <w:sz w:val="28"/>
                <w:szCs w:val="28"/>
              </w:rPr>
            </w:pPr>
            <w:r w:rsidRPr="000711DB">
              <w:rPr>
                <w:rFonts w:ascii="Times New Roman" w:hAnsi="Times New Roman"/>
                <w:bCs/>
                <w:sz w:val="28"/>
                <w:szCs w:val="28"/>
              </w:rPr>
              <w:t>Хайдуков В</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E40ACE" w:rsidRDefault="00FB55C1" w:rsidP="00DF4169">
            <w:pPr>
              <w:jc w:val="center"/>
              <w:rPr>
                <w:rFonts w:ascii="Times New Roman" w:hAnsi="Times New Roman"/>
                <w:bCs/>
                <w:sz w:val="28"/>
                <w:szCs w:val="28"/>
              </w:rPr>
            </w:pPr>
            <w:r>
              <w:rPr>
                <w:rFonts w:ascii="Times New Roman" w:hAnsi="Times New Roman"/>
                <w:bCs/>
                <w:sz w:val="28"/>
                <w:szCs w:val="28"/>
              </w:rPr>
              <w:t>8</w:t>
            </w:r>
          </w:p>
        </w:tc>
      </w:tr>
      <w:tr w:rsidR="00F34D2E" w:rsidRPr="00E40ACE" w:rsidTr="00DF4169">
        <w:trPr>
          <w:jc w:val="center"/>
        </w:trPr>
        <w:tc>
          <w:tcPr>
            <w:tcW w:w="2043" w:type="pct"/>
            <w:tcBorders>
              <w:top w:val="single" w:sz="4" w:space="0" w:color="auto"/>
              <w:left w:val="single" w:sz="4" w:space="0" w:color="auto"/>
              <w:bottom w:val="single" w:sz="4" w:space="0" w:color="auto"/>
              <w:right w:val="single" w:sz="4" w:space="0" w:color="auto"/>
            </w:tcBorders>
          </w:tcPr>
          <w:p w:rsidR="00F34D2E" w:rsidRPr="000711DB" w:rsidRDefault="00F34D2E" w:rsidP="00E5775C">
            <w:pPr>
              <w:pStyle w:val="a3"/>
              <w:numPr>
                <w:ilvl w:val="0"/>
                <w:numId w:val="13"/>
              </w:numPr>
              <w:tabs>
                <w:tab w:val="left" w:pos="426"/>
              </w:tabs>
              <w:ind w:left="34" w:firstLine="2"/>
              <w:rPr>
                <w:rFonts w:ascii="Times New Roman" w:hAnsi="Times New Roman"/>
                <w:bCs/>
                <w:sz w:val="28"/>
                <w:szCs w:val="28"/>
              </w:rPr>
            </w:pPr>
            <w:r w:rsidRPr="000711DB">
              <w:rPr>
                <w:rFonts w:ascii="Times New Roman" w:hAnsi="Times New Roman"/>
                <w:bCs/>
                <w:sz w:val="28"/>
                <w:szCs w:val="28"/>
              </w:rPr>
              <w:t>Шершнев Д</w:t>
            </w:r>
            <w:r>
              <w:rPr>
                <w:rFonts w:ascii="Times New Roman" w:hAnsi="Times New Roman"/>
                <w:bCs/>
                <w:sz w:val="28"/>
                <w:szCs w:val="28"/>
              </w:rPr>
              <w:t>.</w:t>
            </w:r>
            <w:r w:rsidRPr="000711DB">
              <w:rPr>
                <w:rFonts w:ascii="Times New Roman" w:hAnsi="Times New Roman"/>
                <w:bCs/>
                <w:sz w:val="28"/>
                <w:szCs w:val="28"/>
              </w:rPr>
              <w:t>П</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F34D2E" w:rsidRPr="00440975" w:rsidRDefault="00FB55C1" w:rsidP="00DF4169">
            <w:pPr>
              <w:jc w:val="center"/>
              <w:rPr>
                <w:rFonts w:ascii="Times New Roman" w:hAnsi="Times New Roman"/>
                <w:bCs/>
                <w:sz w:val="28"/>
                <w:szCs w:val="28"/>
              </w:rPr>
            </w:pPr>
            <w:r>
              <w:rPr>
                <w:rFonts w:ascii="Times New Roman" w:hAnsi="Times New Roman"/>
                <w:bCs/>
                <w:sz w:val="28"/>
                <w:szCs w:val="28"/>
              </w:rPr>
              <w:t>8</w:t>
            </w:r>
          </w:p>
        </w:tc>
      </w:tr>
    </w:tbl>
    <w:p w:rsidR="00F34D2E" w:rsidRPr="000207E6" w:rsidRDefault="00F34D2E" w:rsidP="00765279">
      <w:pPr>
        <w:jc w:val="center"/>
        <w:rPr>
          <w:rFonts w:ascii="Times New Roman" w:hAnsi="Times New Roman"/>
          <w:bCs/>
        </w:rPr>
      </w:pPr>
    </w:p>
    <w:p w:rsidR="00F15362" w:rsidRPr="000207E6" w:rsidRDefault="00F15362" w:rsidP="00765279">
      <w:pPr>
        <w:jc w:val="center"/>
        <w:rPr>
          <w:rFonts w:ascii="Times New Roman" w:hAnsi="Times New Roman"/>
          <w:b/>
        </w:rPr>
        <w:sectPr w:rsidR="00F15362" w:rsidRPr="000207E6" w:rsidSect="00E268EA">
          <w:pgSz w:w="11906" w:h="16838" w:code="9"/>
          <w:pgMar w:top="1134" w:right="1134" w:bottom="678" w:left="851" w:header="709" w:footer="709" w:gutter="0"/>
          <w:cols w:space="708"/>
          <w:docGrid w:linePitch="360"/>
        </w:sectPr>
      </w:pPr>
    </w:p>
    <w:p w:rsidR="00EB2B50" w:rsidRPr="000207E6" w:rsidRDefault="00B85EF5" w:rsidP="00411240">
      <w:pPr>
        <w:pStyle w:val="1"/>
      </w:pPr>
      <w:bookmarkStart w:id="59" w:name="_Toc143517439"/>
      <w:r w:rsidRPr="000207E6">
        <w:lastRenderedPageBreak/>
        <w:t xml:space="preserve">Присутствие на сессиях </w:t>
      </w:r>
      <w:r w:rsidR="00EB2B50" w:rsidRPr="000207E6">
        <w:t>в 1-м полугодии 202</w:t>
      </w:r>
      <w:r w:rsidR="004825B6" w:rsidRPr="000207E6">
        <w:t>3</w:t>
      </w:r>
      <w:r w:rsidR="00EB2B50" w:rsidRPr="000207E6">
        <w:t xml:space="preserve"> г</w:t>
      </w:r>
      <w:r w:rsidR="00F67515">
        <w:t>ода</w:t>
      </w:r>
      <w:bookmarkEnd w:id="59"/>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14"/>
        <w:gridCol w:w="713"/>
        <w:gridCol w:w="710"/>
        <w:gridCol w:w="714"/>
        <w:gridCol w:w="850"/>
        <w:gridCol w:w="705"/>
        <w:gridCol w:w="714"/>
        <w:gridCol w:w="705"/>
        <w:gridCol w:w="714"/>
        <w:gridCol w:w="850"/>
        <w:gridCol w:w="850"/>
        <w:gridCol w:w="859"/>
        <w:gridCol w:w="856"/>
        <w:gridCol w:w="705"/>
        <w:gridCol w:w="856"/>
        <w:gridCol w:w="1088"/>
        <w:gridCol w:w="980"/>
      </w:tblGrid>
      <w:tr w:rsidR="00A247B0" w:rsidRPr="00426C8C" w:rsidTr="00A247B0">
        <w:trPr>
          <w:cantSplit/>
          <w:trHeight w:val="920"/>
          <w:tblHeader/>
        </w:trPr>
        <w:tc>
          <w:tcPr>
            <w:tcW w:w="184" w:type="pct"/>
            <w:vMerge w:val="restart"/>
            <w:tcBorders>
              <w:bottom w:val="single" w:sz="4" w:space="0" w:color="auto"/>
            </w:tcBorders>
          </w:tcPr>
          <w:p w:rsidR="00DF4169" w:rsidRPr="0033016F" w:rsidRDefault="00DF4169" w:rsidP="00DF4169">
            <w:pPr>
              <w:jc w:val="center"/>
              <w:rPr>
                <w:rFonts w:ascii="Times New Roman" w:hAnsi="Times New Roman"/>
                <w:b/>
              </w:rPr>
            </w:pPr>
            <w:r w:rsidRPr="0033016F">
              <w:rPr>
                <w:rFonts w:ascii="Times New Roman" w:hAnsi="Times New Roman"/>
                <w:b/>
              </w:rPr>
              <w:t>№</w:t>
            </w:r>
          </w:p>
        </w:tc>
        <w:tc>
          <w:tcPr>
            <w:tcW w:w="652" w:type="pct"/>
            <w:vMerge w:val="restart"/>
            <w:tcBorders>
              <w:bottom w:val="single" w:sz="4" w:space="0" w:color="auto"/>
            </w:tcBorders>
            <w:shd w:val="clear" w:color="auto" w:fill="auto"/>
          </w:tcPr>
          <w:p w:rsidR="00DF4169" w:rsidRPr="0033016F" w:rsidRDefault="00DF4169" w:rsidP="00DF4169">
            <w:pPr>
              <w:jc w:val="center"/>
              <w:rPr>
                <w:rFonts w:ascii="Times New Roman" w:hAnsi="Times New Roman"/>
                <w:b/>
              </w:rPr>
            </w:pPr>
            <w:r w:rsidRPr="0033016F">
              <w:rPr>
                <w:rFonts w:ascii="Times New Roman" w:hAnsi="Times New Roman"/>
                <w:b/>
              </w:rPr>
              <w:t>ФИО</w:t>
            </w:r>
          </w:p>
        </w:tc>
        <w:tc>
          <w:tcPr>
            <w:tcW w:w="230" w:type="pct"/>
            <w:vMerge w:val="restart"/>
            <w:tcBorders>
              <w:bottom w:val="single" w:sz="4" w:space="0" w:color="auto"/>
            </w:tcBorders>
          </w:tcPr>
          <w:p w:rsidR="00DF4169" w:rsidRPr="007C5B94" w:rsidRDefault="00DF4169" w:rsidP="00DF4169">
            <w:pPr>
              <w:jc w:val="center"/>
              <w:rPr>
                <w:rFonts w:ascii="Times New Roman" w:hAnsi="Times New Roman"/>
                <w:b/>
                <w:sz w:val="16"/>
                <w:szCs w:val="16"/>
              </w:rPr>
            </w:pPr>
          </w:p>
        </w:tc>
        <w:tc>
          <w:tcPr>
            <w:tcW w:w="461" w:type="pct"/>
            <w:gridSpan w:val="2"/>
            <w:shd w:val="clear" w:color="auto" w:fill="auto"/>
          </w:tcPr>
          <w:p w:rsidR="002F26E9" w:rsidRDefault="00DF4169" w:rsidP="00DF4169">
            <w:pPr>
              <w:jc w:val="center"/>
              <w:rPr>
                <w:rFonts w:ascii="Times New Roman" w:hAnsi="Times New Roman"/>
                <w:sz w:val="20"/>
                <w:szCs w:val="20"/>
              </w:rPr>
            </w:pPr>
            <w:r>
              <w:rPr>
                <w:rFonts w:ascii="Times New Roman" w:hAnsi="Times New Roman"/>
                <w:sz w:val="20"/>
                <w:szCs w:val="20"/>
              </w:rPr>
              <w:t>63</w:t>
            </w:r>
            <w:r w:rsidR="00F67515">
              <w:rPr>
                <w:rFonts w:ascii="Times New Roman" w:hAnsi="Times New Roman"/>
                <w:sz w:val="20"/>
                <w:szCs w:val="20"/>
              </w:rPr>
              <w:t>-я</w:t>
            </w:r>
            <w:r>
              <w:rPr>
                <w:rFonts w:ascii="Times New Roman" w:hAnsi="Times New Roman"/>
                <w:sz w:val="20"/>
                <w:szCs w:val="20"/>
              </w:rPr>
              <w:t xml:space="preserve"> </w:t>
            </w:r>
          </w:p>
          <w:p w:rsidR="00DF4169" w:rsidRDefault="00DF4169" w:rsidP="00DF4169">
            <w:pPr>
              <w:jc w:val="center"/>
              <w:rPr>
                <w:rFonts w:ascii="Times New Roman" w:hAnsi="Times New Roman"/>
                <w:sz w:val="20"/>
                <w:szCs w:val="20"/>
              </w:rPr>
            </w:pPr>
            <w:r>
              <w:rPr>
                <w:rFonts w:ascii="Times New Roman" w:hAnsi="Times New Roman"/>
                <w:sz w:val="20"/>
                <w:szCs w:val="20"/>
              </w:rPr>
              <w:t>сессия</w:t>
            </w:r>
          </w:p>
          <w:p w:rsidR="00DF4169" w:rsidRPr="00642B5A"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18.01</w:t>
            </w:r>
          </w:p>
        </w:tc>
        <w:tc>
          <w:tcPr>
            <w:tcW w:w="275" w:type="pct"/>
            <w:vMerge w:val="restart"/>
          </w:tcPr>
          <w:p w:rsidR="00DF4169" w:rsidRDefault="00DF4169" w:rsidP="00DF4169">
            <w:pPr>
              <w:jc w:val="center"/>
              <w:rPr>
                <w:rFonts w:ascii="Times New Roman" w:hAnsi="Times New Roman"/>
                <w:sz w:val="20"/>
                <w:szCs w:val="20"/>
              </w:rPr>
            </w:pPr>
            <w:r>
              <w:rPr>
                <w:rFonts w:ascii="Times New Roman" w:hAnsi="Times New Roman"/>
                <w:sz w:val="20"/>
                <w:szCs w:val="20"/>
              </w:rPr>
              <w:t>64</w:t>
            </w:r>
            <w:r w:rsidR="00F67515">
              <w:rPr>
                <w:rFonts w:ascii="Times New Roman" w:hAnsi="Times New Roman"/>
                <w:sz w:val="20"/>
                <w:szCs w:val="20"/>
              </w:rPr>
              <w:t>-я</w:t>
            </w:r>
            <w:r>
              <w:rPr>
                <w:rFonts w:ascii="Times New Roman" w:hAnsi="Times New Roman"/>
                <w:sz w:val="20"/>
                <w:szCs w:val="20"/>
              </w:rPr>
              <w:t xml:space="preserve"> </w:t>
            </w:r>
          </w:p>
          <w:p w:rsidR="00DF4169" w:rsidRDefault="00DF4169" w:rsidP="00DF4169">
            <w:pPr>
              <w:jc w:val="center"/>
              <w:rPr>
                <w:rFonts w:ascii="Times New Roman" w:hAnsi="Times New Roman"/>
                <w:sz w:val="20"/>
                <w:szCs w:val="20"/>
              </w:rPr>
            </w:pPr>
            <w:r>
              <w:rPr>
                <w:rFonts w:ascii="Times New Roman" w:hAnsi="Times New Roman"/>
                <w:sz w:val="20"/>
                <w:szCs w:val="20"/>
              </w:rPr>
              <w:t>сессия</w:t>
            </w:r>
          </w:p>
          <w:p w:rsidR="00DF4169" w:rsidRDefault="00DF4169" w:rsidP="00DF4169">
            <w:pPr>
              <w:jc w:val="center"/>
              <w:rPr>
                <w:rFonts w:ascii="Times New Roman" w:hAnsi="Times New Roman"/>
                <w:sz w:val="20"/>
                <w:szCs w:val="20"/>
              </w:rPr>
            </w:pPr>
            <w:r>
              <w:rPr>
                <w:rFonts w:ascii="Times New Roman" w:eastAsia="Times New Roman" w:hAnsi="Times New Roman"/>
                <w:sz w:val="20"/>
                <w:szCs w:val="20"/>
                <w:lang w:eastAsia="ru-RU"/>
              </w:rPr>
              <w:t>15.02</w:t>
            </w:r>
          </w:p>
        </w:tc>
        <w:tc>
          <w:tcPr>
            <w:tcW w:w="459" w:type="pct"/>
            <w:gridSpan w:val="2"/>
            <w:tcBorders>
              <w:bottom w:val="single" w:sz="4" w:space="0" w:color="auto"/>
            </w:tcBorders>
            <w:shd w:val="clear" w:color="auto" w:fill="auto"/>
          </w:tcPr>
          <w:p w:rsidR="002F26E9" w:rsidRDefault="00DF4169" w:rsidP="00DF4169">
            <w:pPr>
              <w:jc w:val="center"/>
              <w:rPr>
                <w:rFonts w:ascii="Times New Roman" w:hAnsi="Times New Roman"/>
                <w:sz w:val="20"/>
                <w:szCs w:val="20"/>
              </w:rPr>
            </w:pPr>
            <w:r>
              <w:rPr>
                <w:rFonts w:ascii="Times New Roman" w:hAnsi="Times New Roman"/>
                <w:sz w:val="20"/>
                <w:szCs w:val="20"/>
              </w:rPr>
              <w:t>65</w:t>
            </w:r>
            <w:r w:rsidR="00F67515">
              <w:rPr>
                <w:rFonts w:ascii="Times New Roman" w:hAnsi="Times New Roman"/>
                <w:sz w:val="20"/>
                <w:szCs w:val="20"/>
              </w:rPr>
              <w:t>-я</w:t>
            </w:r>
            <w:r>
              <w:rPr>
                <w:rFonts w:ascii="Times New Roman" w:hAnsi="Times New Roman"/>
                <w:sz w:val="20"/>
                <w:szCs w:val="20"/>
              </w:rPr>
              <w:t xml:space="preserve"> </w:t>
            </w:r>
          </w:p>
          <w:p w:rsidR="00DF4169" w:rsidRDefault="00DF4169" w:rsidP="00DF4169">
            <w:pPr>
              <w:jc w:val="center"/>
              <w:rPr>
                <w:rFonts w:ascii="Times New Roman" w:hAnsi="Times New Roman"/>
                <w:sz w:val="20"/>
                <w:szCs w:val="20"/>
              </w:rPr>
            </w:pPr>
            <w:r>
              <w:rPr>
                <w:rFonts w:ascii="Times New Roman" w:hAnsi="Times New Roman"/>
                <w:sz w:val="20"/>
                <w:szCs w:val="20"/>
              </w:rPr>
              <w:t>сессия</w:t>
            </w:r>
          </w:p>
          <w:p w:rsidR="00DF4169" w:rsidRDefault="00DF4169" w:rsidP="00DF4169">
            <w:pPr>
              <w:jc w:val="center"/>
              <w:rPr>
                <w:rFonts w:ascii="Times New Roman" w:hAnsi="Times New Roman"/>
                <w:sz w:val="20"/>
                <w:szCs w:val="20"/>
              </w:rPr>
            </w:pPr>
            <w:r>
              <w:rPr>
                <w:rFonts w:ascii="Times New Roman" w:eastAsia="Times New Roman" w:hAnsi="Times New Roman"/>
                <w:sz w:val="20"/>
                <w:szCs w:val="20"/>
                <w:lang w:eastAsia="ru-RU"/>
              </w:rPr>
              <w:t>22.03</w:t>
            </w:r>
          </w:p>
        </w:tc>
        <w:tc>
          <w:tcPr>
            <w:tcW w:w="459" w:type="pct"/>
            <w:gridSpan w:val="2"/>
            <w:tcBorders>
              <w:bottom w:val="single" w:sz="4" w:space="0" w:color="auto"/>
            </w:tcBorders>
            <w:shd w:val="clear" w:color="auto" w:fill="auto"/>
          </w:tcPr>
          <w:p w:rsidR="002F26E9" w:rsidRDefault="00DF4169" w:rsidP="00DF4169">
            <w:pPr>
              <w:jc w:val="center"/>
              <w:rPr>
                <w:rFonts w:ascii="Times New Roman" w:hAnsi="Times New Roman"/>
                <w:sz w:val="20"/>
                <w:szCs w:val="20"/>
              </w:rPr>
            </w:pPr>
            <w:r>
              <w:rPr>
                <w:rFonts w:ascii="Times New Roman" w:hAnsi="Times New Roman"/>
                <w:sz w:val="20"/>
                <w:szCs w:val="20"/>
              </w:rPr>
              <w:t>66</w:t>
            </w:r>
            <w:r w:rsidR="00F67515">
              <w:rPr>
                <w:rFonts w:ascii="Times New Roman" w:hAnsi="Times New Roman"/>
                <w:sz w:val="20"/>
                <w:szCs w:val="20"/>
              </w:rPr>
              <w:t>-я</w:t>
            </w:r>
            <w:r>
              <w:rPr>
                <w:rFonts w:ascii="Times New Roman" w:hAnsi="Times New Roman"/>
                <w:sz w:val="20"/>
                <w:szCs w:val="20"/>
              </w:rPr>
              <w:t xml:space="preserve"> </w:t>
            </w:r>
          </w:p>
          <w:p w:rsidR="00DF4169" w:rsidRDefault="00DF4169" w:rsidP="00DF4169">
            <w:pPr>
              <w:jc w:val="center"/>
              <w:rPr>
                <w:rFonts w:ascii="Times New Roman" w:hAnsi="Times New Roman"/>
                <w:sz w:val="20"/>
                <w:szCs w:val="20"/>
              </w:rPr>
            </w:pPr>
            <w:r>
              <w:rPr>
                <w:rFonts w:ascii="Times New Roman" w:hAnsi="Times New Roman"/>
                <w:sz w:val="20"/>
                <w:szCs w:val="20"/>
              </w:rPr>
              <w:t>сессия</w:t>
            </w:r>
          </w:p>
          <w:p w:rsidR="00DF4169" w:rsidRDefault="00DF4169" w:rsidP="00DF4169">
            <w:pPr>
              <w:jc w:val="center"/>
              <w:rPr>
                <w:rFonts w:ascii="Times New Roman" w:hAnsi="Times New Roman"/>
                <w:sz w:val="20"/>
                <w:szCs w:val="20"/>
              </w:rPr>
            </w:pPr>
            <w:r>
              <w:rPr>
                <w:rFonts w:ascii="Times New Roman" w:hAnsi="Times New Roman"/>
                <w:sz w:val="20"/>
                <w:szCs w:val="20"/>
              </w:rPr>
              <w:t>19.04</w:t>
            </w:r>
          </w:p>
        </w:tc>
        <w:tc>
          <w:tcPr>
            <w:tcW w:w="275" w:type="pct"/>
            <w:vMerge w:val="restart"/>
            <w:shd w:val="clear" w:color="auto" w:fill="auto"/>
          </w:tcPr>
          <w:p w:rsidR="002F26E9" w:rsidRDefault="00DF4169" w:rsidP="00DF4169">
            <w:pPr>
              <w:jc w:val="center"/>
              <w:rPr>
                <w:rFonts w:ascii="Times New Roman" w:hAnsi="Times New Roman"/>
                <w:sz w:val="20"/>
                <w:szCs w:val="20"/>
              </w:rPr>
            </w:pPr>
            <w:r>
              <w:rPr>
                <w:rFonts w:ascii="Times New Roman" w:hAnsi="Times New Roman"/>
                <w:sz w:val="20"/>
                <w:szCs w:val="20"/>
              </w:rPr>
              <w:t>67</w:t>
            </w:r>
            <w:r w:rsidR="00F67515">
              <w:rPr>
                <w:rFonts w:ascii="Times New Roman" w:hAnsi="Times New Roman"/>
                <w:sz w:val="20"/>
                <w:szCs w:val="20"/>
              </w:rPr>
              <w:t>-я</w:t>
            </w:r>
            <w:r>
              <w:rPr>
                <w:rFonts w:ascii="Times New Roman" w:hAnsi="Times New Roman"/>
                <w:sz w:val="20"/>
                <w:szCs w:val="20"/>
              </w:rPr>
              <w:t xml:space="preserve"> </w:t>
            </w:r>
          </w:p>
          <w:p w:rsidR="00DF4169" w:rsidRDefault="00DF4169" w:rsidP="00DF4169">
            <w:pPr>
              <w:jc w:val="center"/>
              <w:rPr>
                <w:rFonts w:ascii="Times New Roman" w:hAnsi="Times New Roman"/>
                <w:sz w:val="20"/>
                <w:szCs w:val="20"/>
              </w:rPr>
            </w:pPr>
            <w:r>
              <w:rPr>
                <w:rFonts w:ascii="Times New Roman" w:hAnsi="Times New Roman"/>
                <w:sz w:val="20"/>
                <w:szCs w:val="20"/>
              </w:rPr>
              <w:t>сессия</w:t>
            </w:r>
          </w:p>
          <w:p w:rsidR="00DF4169" w:rsidRPr="00426C8C" w:rsidRDefault="00DF4169" w:rsidP="00DF4169">
            <w:pPr>
              <w:jc w:val="center"/>
              <w:rPr>
                <w:rFonts w:ascii="Times New Roman" w:eastAsia="Times New Roman" w:hAnsi="Times New Roman"/>
                <w:sz w:val="20"/>
                <w:szCs w:val="20"/>
                <w:lang w:eastAsia="ru-RU"/>
              </w:rPr>
            </w:pPr>
            <w:r>
              <w:rPr>
                <w:rFonts w:ascii="Times New Roman" w:hAnsi="Times New Roman"/>
                <w:sz w:val="20"/>
                <w:szCs w:val="20"/>
              </w:rPr>
              <w:t>12.05</w:t>
            </w:r>
          </w:p>
        </w:tc>
        <w:tc>
          <w:tcPr>
            <w:tcW w:w="552" w:type="pct"/>
            <w:gridSpan w:val="2"/>
            <w:tcBorders>
              <w:bottom w:val="single" w:sz="4" w:space="0" w:color="auto"/>
            </w:tcBorders>
            <w:shd w:val="clear" w:color="auto" w:fill="auto"/>
          </w:tcPr>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r w:rsidR="00F67515">
              <w:rPr>
                <w:rFonts w:ascii="Times New Roman" w:hAnsi="Times New Roman"/>
                <w:sz w:val="20"/>
                <w:szCs w:val="20"/>
              </w:rPr>
              <w:t>-я</w:t>
            </w:r>
          </w:p>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сессия</w:t>
            </w:r>
          </w:p>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17.05</w:t>
            </w:r>
          </w:p>
          <w:p w:rsidR="00DF4169" w:rsidRPr="00426C8C" w:rsidRDefault="00DF4169" w:rsidP="00DF4169">
            <w:pPr>
              <w:jc w:val="center"/>
              <w:rPr>
                <w:rFonts w:ascii="Times New Roman" w:eastAsia="Times New Roman" w:hAnsi="Times New Roman"/>
                <w:sz w:val="20"/>
                <w:szCs w:val="20"/>
                <w:lang w:eastAsia="ru-RU"/>
              </w:rPr>
            </w:pPr>
          </w:p>
        </w:tc>
        <w:tc>
          <w:tcPr>
            <w:tcW w:w="277" w:type="pct"/>
            <w:vMerge w:val="restart"/>
          </w:tcPr>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r w:rsidR="00F67515">
              <w:rPr>
                <w:rFonts w:ascii="Times New Roman" w:hAnsi="Times New Roman"/>
                <w:sz w:val="20"/>
                <w:szCs w:val="20"/>
              </w:rPr>
              <w:t>-я</w:t>
            </w:r>
          </w:p>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сессия</w:t>
            </w:r>
          </w:p>
          <w:p w:rsidR="00DF4169" w:rsidRPr="00426C8C"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7.06</w:t>
            </w:r>
          </w:p>
        </w:tc>
        <w:tc>
          <w:tcPr>
            <w:tcW w:w="505" w:type="pct"/>
            <w:gridSpan w:val="2"/>
            <w:tcBorders>
              <w:bottom w:val="single" w:sz="4" w:space="0" w:color="auto"/>
            </w:tcBorders>
            <w:shd w:val="clear" w:color="auto" w:fill="auto"/>
          </w:tcPr>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r w:rsidR="00F67515">
              <w:rPr>
                <w:rFonts w:ascii="Times New Roman" w:hAnsi="Times New Roman"/>
                <w:sz w:val="20"/>
                <w:szCs w:val="20"/>
              </w:rPr>
              <w:t>-я</w:t>
            </w:r>
            <w:r>
              <w:rPr>
                <w:rFonts w:ascii="Times New Roman" w:eastAsia="Times New Roman" w:hAnsi="Times New Roman"/>
                <w:sz w:val="20"/>
                <w:szCs w:val="20"/>
                <w:lang w:eastAsia="ru-RU"/>
              </w:rPr>
              <w:t xml:space="preserve"> </w:t>
            </w:r>
          </w:p>
          <w:p w:rsidR="00DF4169"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сессия</w:t>
            </w:r>
          </w:p>
          <w:p w:rsidR="00DF4169" w:rsidRPr="00426C8C" w:rsidRDefault="00DF4169" w:rsidP="00DF416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21.06</w:t>
            </w:r>
          </w:p>
        </w:tc>
        <w:tc>
          <w:tcPr>
            <w:tcW w:w="352" w:type="pct"/>
            <w:tcBorders>
              <w:bottom w:val="single" w:sz="4" w:space="0" w:color="auto"/>
            </w:tcBorders>
            <w:shd w:val="clear" w:color="auto" w:fill="auto"/>
          </w:tcPr>
          <w:p w:rsidR="00DF4169" w:rsidRPr="00426C8C" w:rsidRDefault="00DF4169" w:rsidP="00DF4169">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w:t>
            </w:r>
            <w:r>
              <w:rPr>
                <w:rFonts w:ascii="Times New Roman" w:eastAsia="Times New Roman" w:hAnsi="Times New Roman"/>
                <w:sz w:val="20"/>
                <w:szCs w:val="20"/>
                <w:lang w:eastAsia="ru-RU"/>
              </w:rPr>
              <w:t xml:space="preserve">, кол-во </w:t>
            </w:r>
            <w:r w:rsidRPr="00426C8C">
              <w:rPr>
                <w:rFonts w:ascii="Times New Roman" w:eastAsia="Times New Roman" w:hAnsi="Times New Roman"/>
                <w:sz w:val="20"/>
                <w:szCs w:val="20"/>
                <w:lang w:eastAsia="ru-RU"/>
              </w:rPr>
              <w:t>заседаний</w:t>
            </w:r>
          </w:p>
        </w:tc>
        <w:tc>
          <w:tcPr>
            <w:tcW w:w="319" w:type="pct"/>
            <w:tcBorders>
              <w:bottom w:val="single" w:sz="4" w:space="0" w:color="auto"/>
            </w:tcBorders>
            <w:shd w:val="clear" w:color="auto" w:fill="FFFFFF" w:themeFill="background1"/>
          </w:tcPr>
          <w:p w:rsidR="00DF4169" w:rsidRPr="00426C8C" w:rsidRDefault="00DF4169" w:rsidP="00DF4169">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всю сессию</w:t>
            </w:r>
          </w:p>
        </w:tc>
      </w:tr>
      <w:tr w:rsidR="00A247B0" w:rsidRPr="00426C8C" w:rsidTr="00A247B0">
        <w:trPr>
          <w:cantSplit/>
          <w:trHeight w:val="186"/>
        </w:trPr>
        <w:tc>
          <w:tcPr>
            <w:tcW w:w="184" w:type="pct"/>
            <w:vMerge/>
          </w:tcPr>
          <w:p w:rsidR="00DF4169" w:rsidRPr="0033016F" w:rsidRDefault="00DF4169" w:rsidP="00DF4169">
            <w:pPr>
              <w:rPr>
                <w:rFonts w:ascii="Times New Roman" w:hAnsi="Times New Roman"/>
              </w:rPr>
            </w:pPr>
          </w:p>
        </w:tc>
        <w:tc>
          <w:tcPr>
            <w:tcW w:w="652" w:type="pct"/>
            <w:vMerge/>
            <w:shd w:val="clear" w:color="auto" w:fill="auto"/>
          </w:tcPr>
          <w:p w:rsidR="00DF4169" w:rsidRPr="009F6471" w:rsidRDefault="00DF4169" w:rsidP="00DF4169">
            <w:pPr>
              <w:rPr>
                <w:rFonts w:ascii="Times New Roman" w:hAnsi="Times New Roman"/>
                <w:sz w:val="20"/>
                <w:szCs w:val="20"/>
              </w:rPr>
            </w:pPr>
          </w:p>
        </w:tc>
        <w:tc>
          <w:tcPr>
            <w:tcW w:w="230" w:type="pct"/>
            <w:vMerge/>
          </w:tcPr>
          <w:p w:rsidR="00DF4169" w:rsidRPr="007C5B94" w:rsidRDefault="00DF4169" w:rsidP="00DF4169">
            <w:pPr>
              <w:jc w:val="center"/>
              <w:rPr>
                <w:rFonts w:ascii="Times New Roman" w:hAnsi="Times New Roman"/>
                <w:sz w:val="16"/>
                <w:szCs w:val="16"/>
              </w:rPr>
            </w:pPr>
          </w:p>
        </w:tc>
        <w:tc>
          <w:tcPr>
            <w:tcW w:w="230" w:type="pct"/>
            <w:shd w:val="clear" w:color="auto" w:fill="F7CAAC" w:themeFill="accent2" w:themeFillTint="66"/>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Утро</w:t>
            </w:r>
          </w:p>
        </w:tc>
        <w:tc>
          <w:tcPr>
            <w:tcW w:w="230" w:type="pct"/>
            <w:shd w:val="clear" w:color="auto" w:fill="auto"/>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Вечер</w:t>
            </w:r>
          </w:p>
        </w:tc>
        <w:tc>
          <w:tcPr>
            <w:tcW w:w="275" w:type="pct"/>
            <w:vMerge/>
          </w:tcPr>
          <w:p w:rsidR="00DF4169" w:rsidRPr="007C5B94" w:rsidRDefault="00DF4169" w:rsidP="00DF4169">
            <w:pPr>
              <w:jc w:val="center"/>
              <w:rPr>
                <w:rFonts w:ascii="Times New Roman" w:hAnsi="Times New Roman"/>
                <w:sz w:val="15"/>
                <w:szCs w:val="15"/>
              </w:rPr>
            </w:pPr>
          </w:p>
        </w:tc>
        <w:tc>
          <w:tcPr>
            <w:tcW w:w="228"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Утро</w:t>
            </w:r>
          </w:p>
        </w:tc>
        <w:tc>
          <w:tcPr>
            <w:tcW w:w="230" w:type="pct"/>
            <w:shd w:val="clear" w:color="auto" w:fill="F7CAAC" w:themeFill="accent2" w:themeFillTint="66"/>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Вечер</w:t>
            </w:r>
          </w:p>
        </w:tc>
        <w:tc>
          <w:tcPr>
            <w:tcW w:w="228"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Утро</w:t>
            </w:r>
          </w:p>
        </w:tc>
        <w:tc>
          <w:tcPr>
            <w:tcW w:w="230"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Вечер</w:t>
            </w:r>
          </w:p>
        </w:tc>
        <w:tc>
          <w:tcPr>
            <w:tcW w:w="275" w:type="pct"/>
            <w:vMerge/>
            <w:shd w:val="clear" w:color="auto" w:fill="FFFFFF" w:themeFill="background1"/>
          </w:tcPr>
          <w:p w:rsidR="00DF4169" w:rsidRPr="007C5B94" w:rsidRDefault="00DF4169" w:rsidP="00DF4169">
            <w:pPr>
              <w:jc w:val="center"/>
              <w:rPr>
                <w:rFonts w:ascii="Times New Roman" w:hAnsi="Times New Roman"/>
                <w:sz w:val="15"/>
                <w:szCs w:val="15"/>
              </w:rPr>
            </w:pPr>
          </w:p>
        </w:tc>
        <w:tc>
          <w:tcPr>
            <w:tcW w:w="275"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Утро</w:t>
            </w:r>
          </w:p>
        </w:tc>
        <w:tc>
          <w:tcPr>
            <w:tcW w:w="278"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Вечер</w:t>
            </w:r>
          </w:p>
        </w:tc>
        <w:tc>
          <w:tcPr>
            <w:tcW w:w="277" w:type="pct"/>
            <w:vMerge/>
            <w:shd w:val="clear" w:color="auto" w:fill="FFFFFF" w:themeFill="background1"/>
          </w:tcPr>
          <w:p w:rsidR="00DF4169" w:rsidRPr="007C5B94" w:rsidRDefault="00DF4169" w:rsidP="00DF4169">
            <w:pPr>
              <w:jc w:val="center"/>
              <w:rPr>
                <w:rFonts w:ascii="Times New Roman" w:hAnsi="Times New Roman"/>
                <w:sz w:val="15"/>
                <w:szCs w:val="15"/>
              </w:rPr>
            </w:pPr>
          </w:p>
        </w:tc>
        <w:tc>
          <w:tcPr>
            <w:tcW w:w="228"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Утро</w:t>
            </w:r>
          </w:p>
        </w:tc>
        <w:tc>
          <w:tcPr>
            <w:tcW w:w="277" w:type="pct"/>
            <w:shd w:val="clear" w:color="auto" w:fill="FFFFFF" w:themeFill="background1"/>
          </w:tcPr>
          <w:p w:rsidR="00DF4169" w:rsidRPr="007C5B94" w:rsidRDefault="00DF4169" w:rsidP="00DF4169">
            <w:pPr>
              <w:jc w:val="center"/>
              <w:rPr>
                <w:rFonts w:ascii="Times New Roman" w:hAnsi="Times New Roman"/>
                <w:sz w:val="15"/>
                <w:szCs w:val="15"/>
              </w:rPr>
            </w:pPr>
            <w:r w:rsidRPr="007C5B94">
              <w:rPr>
                <w:rFonts w:ascii="Times New Roman" w:hAnsi="Times New Roman"/>
                <w:sz w:val="15"/>
                <w:szCs w:val="15"/>
              </w:rPr>
              <w:t>Вечер</w:t>
            </w:r>
          </w:p>
        </w:tc>
        <w:tc>
          <w:tcPr>
            <w:tcW w:w="352" w:type="pct"/>
            <w:shd w:val="clear" w:color="auto" w:fill="FFFFFF" w:themeFill="background1"/>
          </w:tcPr>
          <w:p w:rsidR="00DF4169" w:rsidRPr="00426C8C" w:rsidRDefault="00DF4169" w:rsidP="00DF4169">
            <w:pPr>
              <w:jc w:val="center"/>
              <w:rPr>
                <w:rFonts w:ascii="Times New Roman" w:hAnsi="Times New Roman"/>
                <w:sz w:val="16"/>
                <w:szCs w:val="16"/>
              </w:rPr>
            </w:pPr>
          </w:p>
        </w:tc>
        <w:tc>
          <w:tcPr>
            <w:tcW w:w="319" w:type="pct"/>
            <w:shd w:val="clear" w:color="auto" w:fill="FFFFFF" w:themeFill="background1"/>
          </w:tcPr>
          <w:p w:rsidR="00DF4169" w:rsidRPr="00426C8C" w:rsidRDefault="00DF4169" w:rsidP="00DF4169">
            <w:pPr>
              <w:jc w:val="center"/>
              <w:rPr>
                <w:rFonts w:ascii="Times New Roman" w:hAnsi="Times New Roman"/>
                <w:sz w:val="16"/>
                <w:szCs w:val="16"/>
              </w:rPr>
            </w:pPr>
          </w:p>
        </w:tc>
      </w:tr>
      <w:tr w:rsidR="00A247B0" w:rsidRPr="00426C8C" w:rsidTr="00A247B0">
        <w:trPr>
          <w:cantSplit/>
          <w:trHeight w:val="186"/>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Pr>
                <w:rFonts w:ascii="Times New Roman" w:hAnsi="Times New Roman"/>
                <w:sz w:val="20"/>
                <w:szCs w:val="20"/>
              </w:rPr>
              <w:t xml:space="preserve">Аблов Анатолий Анатольевич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147"/>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Алдаров  Кузьма Романович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22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sidRPr="000C7BEB">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111"/>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Андреев Андрей Анатольевич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9 окр</w:t>
            </w:r>
            <w:r w:rsidR="00F67515">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FFFFFF" w:themeFill="background1"/>
          </w:tcPr>
          <w:p w:rsidR="00DF4169" w:rsidRPr="00973593"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973593"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973593"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973593"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973593"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Бакуров Евгений Викторович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11 окр</w:t>
            </w:r>
            <w:r w:rsidR="00F67515">
              <w:rPr>
                <w:rFonts w:ascii="Times New Roman" w:hAnsi="Times New Roman"/>
                <w:sz w:val="16"/>
                <w:szCs w:val="16"/>
              </w:rPr>
              <w:t>.</w:t>
            </w:r>
            <w:r w:rsidRPr="007C5B94">
              <w:rPr>
                <w:rFonts w:ascii="Times New Roman" w:hAnsi="Times New Roman"/>
                <w:sz w:val="16"/>
                <w:szCs w:val="16"/>
              </w:rPr>
              <w:t xml:space="preserve"> </w:t>
            </w:r>
            <w:r>
              <w:rPr>
                <w:rFonts w:ascii="Times New Roman" w:hAnsi="Times New Roman"/>
                <w:sz w:val="16"/>
                <w:szCs w:val="16"/>
              </w:rPr>
              <w:t>ЕР</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AE75AB"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AE75AB"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AE75AB"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AE75A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AE75AB"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Безродных Ольга Владимировна </w:t>
            </w:r>
          </w:p>
        </w:tc>
        <w:tc>
          <w:tcPr>
            <w:tcW w:w="230" w:type="pct"/>
          </w:tcPr>
          <w:p w:rsidR="00DF4169" w:rsidRDefault="00DF4169" w:rsidP="00DF4169">
            <w:pPr>
              <w:jc w:val="center"/>
              <w:rPr>
                <w:rFonts w:ascii="Times New Roman" w:hAnsi="Times New Roman"/>
                <w:sz w:val="16"/>
                <w:szCs w:val="16"/>
              </w:rPr>
            </w:pPr>
            <w:r w:rsidRPr="007C5B94">
              <w:rPr>
                <w:rFonts w:ascii="Times New Roman" w:hAnsi="Times New Roman"/>
                <w:sz w:val="16"/>
                <w:szCs w:val="16"/>
              </w:rPr>
              <w:t>16 окр</w:t>
            </w:r>
            <w:r w:rsidR="00F67515">
              <w:rPr>
                <w:rFonts w:ascii="Times New Roman" w:hAnsi="Times New Roman"/>
                <w:sz w:val="16"/>
                <w:szCs w:val="16"/>
              </w:rPr>
              <w:t>.</w:t>
            </w:r>
          </w:p>
          <w:p w:rsidR="00DF4169" w:rsidRPr="007C5B94" w:rsidRDefault="00DF4169" w:rsidP="00DF4169">
            <w:pPr>
              <w:jc w:val="center"/>
              <w:rPr>
                <w:rFonts w:ascii="Times New Roman" w:hAnsi="Times New Roman"/>
                <w:sz w:val="16"/>
                <w:szCs w:val="16"/>
              </w:rPr>
            </w:pPr>
            <w:r>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Белов Александр Сергеевич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8 окр</w:t>
            </w:r>
            <w:r w:rsidR="00F67515">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4F5E13"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4F5E13"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5</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Бренюк Сергей Алексеевич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Ведерников Александр Викторович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Вепрев Александр Алексеевич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Pr>
                <w:rFonts w:ascii="Times New Roman" w:hAnsi="Times New Roman"/>
                <w:sz w:val="20"/>
                <w:szCs w:val="20"/>
              </w:rPr>
              <w:t>Верхотуров Александр Леонидович</w:t>
            </w:r>
          </w:p>
        </w:tc>
        <w:tc>
          <w:tcPr>
            <w:tcW w:w="230" w:type="pct"/>
          </w:tcPr>
          <w:p w:rsidR="00DF4169" w:rsidRPr="007C5B94" w:rsidRDefault="00DF4169" w:rsidP="00DF4169">
            <w:pPr>
              <w:jc w:val="center"/>
              <w:rPr>
                <w:rFonts w:ascii="Times New Roman" w:hAnsi="Times New Roman"/>
                <w:sz w:val="16"/>
                <w:szCs w:val="16"/>
              </w:rPr>
            </w:pPr>
            <w:r>
              <w:rPr>
                <w:rFonts w:ascii="Times New Roman" w:hAnsi="Times New Roman"/>
                <w:sz w:val="16"/>
                <w:szCs w:val="16"/>
              </w:rPr>
              <w:t>КПРФ</w:t>
            </w:r>
          </w:p>
        </w:tc>
        <w:tc>
          <w:tcPr>
            <w:tcW w:w="2757" w:type="pct"/>
            <w:gridSpan w:val="11"/>
            <w:shd w:val="clear" w:color="auto" w:fill="FFFFFF" w:themeFill="background1"/>
          </w:tcPr>
          <w:p w:rsidR="00DF4169" w:rsidRDefault="00DF4169" w:rsidP="00DF4169">
            <w:pPr>
              <w:jc w:val="center"/>
              <w:rPr>
                <w:rFonts w:ascii="Times New Roman" w:hAnsi="Times New Roman"/>
              </w:rPr>
            </w:pPr>
            <w:r>
              <w:rPr>
                <w:rFonts w:ascii="Times New Roman" w:hAnsi="Times New Roman"/>
              </w:rPr>
              <w:t>Дата начала полномочий 16.06.2023 г.</w:t>
            </w:r>
          </w:p>
        </w:tc>
        <w:tc>
          <w:tcPr>
            <w:tcW w:w="228" w:type="pct"/>
            <w:shd w:val="clear" w:color="auto" w:fill="auto"/>
          </w:tcPr>
          <w:p w:rsidR="00DF4169" w:rsidRPr="00D9627D"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627D"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D14773"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Габов Роман Федорович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D14773" w:rsidRDefault="00DF4169" w:rsidP="00DF4169">
            <w:pPr>
              <w:jc w:val="center"/>
              <w:rPr>
                <w:rFonts w:ascii="Times New Roman" w:hAnsi="Times New Roman"/>
              </w:rPr>
            </w:pPr>
            <w:r>
              <w:rPr>
                <w:rFonts w:ascii="Times New Roman" w:hAnsi="Times New Roman"/>
              </w:rPr>
              <w:t>3</w:t>
            </w:r>
          </w:p>
        </w:tc>
        <w:tc>
          <w:tcPr>
            <w:tcW w:w="319" w:type="pct"/>
            <w:shd w:val="clear" w:color="auto" w:fill="FFFFFF" w:themeFill="background1"/>
          </w:tcPr>
          <w:p w:rsidR="00DF4169" w:rsidRPr="00D14773" w:rsidRDefault="00DF4169" w:rsidP="00DF4169">
            <w:pPr>
              <w:jc w:val="center"/>
              <w:rPr>
                <w:rFonts w:ascii="Times New Roman" w:hAnsi="Times New Roman"/>
              </w:rPr>
            </w:pPr>
            <w:r>
              <w:rPr>
                <w:rFonts w:ascii="Times New Roman" w:hAnsi="Times New Roman"/>
              </w:rPr>
              <w:t>2</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Гаськов Александр Юрьевич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СР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Дикусарова Наталья Игоревна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18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Егорова Лариса Игоревна</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СР</w:t>
            </w:r>
          </w:p>
        </w:tc>
        <w:tc>
          <w:tcPr>
            <w:tcW w:w="230" w:type="pct"/>
            <w:shd w:val="clear" w:color="auto" w:fill="F7CAAC" w:themeFill="accent2" w:themeFillTint="66"/>
          </w:tcPr>
          <w:p w:rsidR="00DF4169" w:rsidRPr="008E3114"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8E3114"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8E3114"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8E3114"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8E3114"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8E3114"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Default="00DF4169" w:rsidP="00DF4169">
            <w:pPr>
              <w:rPr>
                <w:rFonts w:ascii="Times New Roman" w:hAnsi="Times New Roman"/>
                <w:sz w:val="20"/>
                <w:szCs w:val="20"/>
              </w:rPr>
            </w:pPr>
            <w:r>
              <w:rPr>
                <w:rFonts w:ascii="Times New Roman" w:hAnsi="Times New Roman"/>
                <w:sz w:val="20"/>
                <w:szCs w:val="20"/>
              </w:rPr>
              <w:t>Качин Александр</w:t>
            </w:r>
          </w:p>
          <w:p w:rsidR="00DF4169" w:rsidRPr="009F6471" w:rsidRDefault="00DF4169" w:rsidP="00DF4169">
            <w:pPr>
              <w:rPr>
                <w:rFonts w:ascii="Times New Roman" w:hAnsi="Times New Roman"/>
                <w:sz w:val="20"/>
                <w:szCs w:val="20"/>
              </w:rPr>
            </w:pPr>
            <w:r>
              <w:rPr>
                <w:rFonts w:ascii="Times New Roman" w:hAnsi="Times New Roman"/>
                <w:sz w:val="20"/>
                <w:szCs w:val="20"/>
              </w:rPr>
              <w:t>Сергеевич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2 окр</w:t>
            </w:r>
            <w:r w:rsidR="00F67515">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Кондрашов Виктор Иванович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5 окр</w:t>
            </w:r>
            <w:r w:rsidR="00F67515">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76DD8"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10</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5</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Default="00DF4169" w:rsidP="00DF4169">
            <w:pPr>
              <w:rPr>
                <w:rFonts w:ascii="Times New Roman" w:hAnsi="Times New Roman"/>
                <w:sz w:val="20"/>
                <w:szCs w:val="20"/>
              </w:rPr>
            </w:pPr>
            <w:r>
              <w:rPr>
                <w:rFonts w:ascii="Times New Roman" w:hAnsi="Times New Roman"/>
                <w:sz w:val="20"/>
                <w:szCs w:val="20"/>
              </w:rPr>
              <w:t>Красноштанов</w:t>
            </w:r>
          </w:p>
          <w:p w:rsidR="00DF4169" w:rsidRPr="009F6471" w:rsidRDefault="00DF4169" w:rsidP="00DF4169">
            <w:pPr>
              <w:rPr>
                <w:rFonts w:ascii="Times New Roman" w:hAnsi="Times New Roman"/>
                <w:sz w:val="20"/>
                <w:szCs w:val="20"/>
              </w:rPr>
            </w:pPr>
            <w:r>
              <w:rPr>
                <w:rFonts w:ascii="Times New Roman" w:hAnsi="Times New Roman"/>
                <w:sz w:val="20"/>
                <w:szCs w:val="20"/>
              </w:rPr>
              <w:t>Алексей Николаевич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3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11</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6</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Крывовязый Иван Викторович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6 окр</w:t>
            </w:r>
            <w:r w:rsidR="00F67515">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Кудрявцева Галина Ф</w:t>
            </w:r>
            <w:r w:rsidR="00936769">
              <w:rPr>
                <w:rFonts w:ascii="Times New Roman" w:hAnsi="Times New Roman"/>
                <w:sz w:val="20"/>
                <w:szCs w:val="20"/>
              </w:rPr>
              <w:t>е</w:t>
            </w:r>
            <w:r w:rsidRPr="009F6471">
              <w:rPr>
                <w:rFonts w:ascii="Times New Roman" w:hAnsi="Times New Roman"/>
                <w:sz w:val="20"/>
                <w:szCs w:val="20"/>
              </w:rPr>
              <w:t xml:space="preserve">доровна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13 окр</w:t>
            </w:r>
            <w:r w:rsidR="00F67515">
              <w:rPr>
                <w:rFonts w:ascii="Times New Roman" w:hAnsi="Times New Roman"/>
                <w:sz w:val="16"/>
                <w:szCs w:val="16"/>
              </w:rPr>
              <w:t>.</w:t>
            </w:r>
            <w:r w:rsidRPr="007C5B94">
              <w:rPr>
                <w:rFonts w:ascii="Times New Roman" w:hAnsi="Times New Roman"/>
                <w:sz w:val="16"/>
                <w:szCs w:val="16"/>
              </w:rPr>
              <w:t xml:space="preserve"> </w:t>
            </w:r>
            <w:r>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Курбайлов Магомед Магомедович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19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9</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5</w:t>
            </w:r>
          </w:p>
        </w:tc>
      </w:tr>
      <w:tr w:rsidR="00A247B0" w:rsidRPr="00A26EB7"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Левченко Андрей Сергеевич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1334" w:type="pct"/>
            <w:gridSpan w:val="5"/>
            <w:shd w:val="clear" w:color="auto" w:fill="auto"/>
          </w:tcPr>
          <w:p w:rsidR="00DF4169" w:rsidRPr="00D9627D" w:rsidRDefault="00DF4169" w:rsidP="00DF4169">
            <w:pPr>
              <w:jc w:val="center"/>
              <w:rPr>
                <w:rFonts w:ascii="Times New Roman" w:hAnsi="Times New Roman"/>
              </w:rPr>
            </w:pPr>
            <w:r>
              <w:rPr>
                <w:rFonts w:ascii="Times New Roman" w:hAnsi="Times New Roman"/>
              </w:rPr>
              <w:t xml:space="preserve">Полномочия прекращены с 17.05.2023 </w:t>
            </w:r>
          </w:p>
        </w:tc>
        <w:tc>
          <w:tcPr>
            <w:tcW w:w="352" w:type="pct"/>
            <w:shd w:val="clear" w:color="auto" w:fill="FFFFFF" w:themeFill="background1"/>
          </w:tcPr>
          <w:p w:rsidR="00DF4169" w:rsidRPr="00A26EB7" w:rsidRDefault="00DF4169" w:rsidP="00DF4169">
            <w:pPr>
              <w:jc w:val="center"/>
              <w:rPr>
                <w:rFonts w:ascii="Times New Roman" w:hAnsi="Times New Roman"/>
              </w:rPr>
            </w:pPr>
          </w:p>
        </w:tc>
        <w:tc>
          <w:tcPr>
            <w:tcW w:w="319" w:type="pct"/>
            <w:shd w:val="clear" w:color="auto" w:fill="FFFFFF" w:themeFill="background1"/>
          </w:tcPr>
          <w:p w:rsidR="00DF4169" w:rsidRPr="00A26EB7"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Лобков Артем Валентинович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333"/>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Любенков Георгий Александрович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ЛДПР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9D2777" w:rsidRDefault="00DF4169" w:rsidP="00DF4169">
            <w:pPr>
              <w:jc w:val="center"/>
              <w:rPr>
                <w:rFonts w:ascii="Times New Roman" w:hAnsi="Times New Roman"/>
              </w:rPr>
            </w:pPr>
            <w:r w:rsidRPr="006F7B69">
              <w:rPr>
                <w:rFonts w:ascii="Times New Roman" w:hAnsi="Times New Roman"/>
              </w:rPr>
              <w:t>+</w:t>
            </w:r>
          </w:p>
        </w:tc>
        <w:tc>
          <w:tcPr>
            <w:tcW w:w="275" w:type="pct"/>
            <w:shd w:val="clear" w:color="auto" w:fill="F7CAAC" w:themeFill="accent2" w:themeFillTint="66"/>
          </w:tcPr>
          <w:p w:rsidR="00DF4169" w:rsidRPr="006F7B69" w:rsidRDefault="00DF4169" w:rsidP="00DF4169">
            <w:pPr>
              <w:jc w:val="center"/>
              <w:rPr>
                <w:rFonts w:ascii="Times New Roman" w:hAnsi="Times New Roman"/>
              </w:rPr>
            </w:pPr>
            <w:r w:rsidRPr="006F7B69">
              <w:rPr>
                <w:rFonts w:ascii="Times New Roman" w:hAnsi="Times New Roman"/>
              </w:rPr>
              <w:t>+</w:t>
            </w:r>
          </w:p>
        </w:tc>
        <w:tc>
          <w:tcPr>
            <w:tcW w:w="278" w:type="pct"/>
            <w:shd w:val="clear" w:color="auto" w:fill="auto"/>
          </w:tcPr>
          <w:p w:rsidR="00DF4169" w:rsidRPr="006F7B69" w:rsidRDefault="00DF4169" w:rsidP="00DF4169">
            <w:pPr>
              <w:jc w:val="center"/>
              <w:rPr>
                <w:rFonts w:ascii="Times New Roman" w:hAnsi="Times New Roman"/>
              </w:rPr>
            </w:pPr>
            <w:r w:rsidRPr="006F7B69">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Маслов Андрей Семенович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A26A6F">
              <w:rPr>
                <w:rFonts w:ascii="Times New Roman" w:hAnsi="Times New Roman"/>
                <w:sz w:val="20"/>
                <w:szCs w:val="20"/>
              </w:rPr>
              <w:t>Некипелов Денис Борисович</w:t>
            </w:r>
          </w:p>
        </w:tc>
        <w:tc>
          <w:tcPr>
            <w:tcW w:w="230" w:type="pct"/>
          </w:tcPr>
          <w:p w:rsidR="00DF4169" w:rsidRPr="007C5B94" w:rsidRDefault="00DF4169" w:rsidP="00DF4169">
            <w:pPr>
              <w:jc w:val="center"/>
              <w:rPr>
                <w:rFonts w:ascii="Times New Roman" w:hAnsi="Times New Roman"/>
                <w:sz w:val="16"/>
                <w:szCs w:val="16"/>
              </w:rPr>
            </w:pP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r>
      <w:tr w:rsidR="00A247B0" w:rsidRPr="00A26EB7"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Носенко Ольга Николаевна</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A26EB7" w:rsidRDefault="00DF4169" w:rsidP="00DF4169">
            <w:pPr>
              <w:jc w:val="center"/>
              <w:rPr>
                <w:rFonts w:ascii="Times New Roman" w:hAnsi="Times New Roman"/>
              </w:rPr>
            </w:pPr>
          </w:p>
        </w:tc>
        <w:tc>
          <w:tcPr>
            <w:tcW w:w="319" w:type="pct"/>
            <w:shd w:val="clear" w:color="auto" w:fill="FFFFFF" w:themeFill="background1"/>
          </w:tcPr>
          <w:p w:rsidR="00DF4169" w:rsidRPr="00A26EB7"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Обухов Анатолий Васильевич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Перетолчин Виталий Владимирович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20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Петрук Светлана Михайловна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10 окр</w:t>
            </w:r>
            <w:r w:rsidR="00F67515">
              <w:rPr>
                <w:rFonts w:ascii="Times New Roman" w:hAnsi="Times New Roman"/>
                <w:sz w:val="16"/>
                <w:szCs w:val="16"/>
              </w:rPr>
              <w:t>.</w:t>
            </w:r>
            <w:r w:rsidRPr="007C5B94">
              <w:rPr>
                <w:rFonts w:ascii="Times New Roman" w:hAnsi="Times New Roman"/>
                <w:sz w:val="16"/>
                <w:szCs w:val="16"/>
              </w:rPr>
              <w:t xml:space="preserve"> </w:t>
            </w:r>
          </w:p>
        </w:tc>
        <w:tc>
          <w:tcPr>
            <w:tcW w:w="230" w:type="pct"/>
            <w:shd w:val="clear" w:color="auto" w:fill="F7CAAC" w:themeFill="accent2" w:themeFillTint="66"/>
          </w:tcPr>
          <w:p w:rsidR="00DF4169" w:rsidRPr="007C2D76" w:rsidRDefault="00DF4169" w:rsidP="00DF4169">
            <w:pPr>
              <w:jc w:val="center"/>
              <w:rPr>
                <w:rFonts w:ascii="Times New Roman" w:hAnsi="Times New Roman"/>
              </w:rPr>
            </w:pPr>
            <w:r>
              <w:rPr>
                <w:rFonts w:ascii="Times New Roman" w:hAnsi="Times New Roman"/>
              </w:rPr>
              <w:t>+</w:t>
            </w:r>
          </w:p>
        </w:tc>
        <w:tc>
          <w:tcPr>
            <w:tcW w:w="230" w:type="pct"/>
          </w:tcPr>
          <w:p w:rsidR="00DF4169" w:rsidRPr="007C2D76"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7C2D76"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7C2D76"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7C2D76"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FFFF00"/>
          </w:tcPr>
          <w:p w:rsidR="00DF4169" w:rsidRPr="007C2D76"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7C2D76"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Побойкин Виктор Леонидович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15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7CAAC" w:themeFill="accent2" w:themeFillTint="66"/>
          </w:tcPr>
          <w:p w:rsidR="00DF4169" w:rsidRPr="009014B5" w:rsidRDefault="00DF4169" w:rsidP="00DF4169">
            <w:pPr>
              <w:jc w:val="center"/>
              <w:rPr>
                <w:rFonts w:ascii="Times New Roman" w:hAnsi="Times New Roman"/>
              </w:rPr>
            </w:pPr>
            <w:r>
              <w:rPr>
                <w:rFonts w:ascii="Times New Roman" w:hAnsi="Times New Roman"/>
              </w:rPr>
              <w:t>+</w:t>
            </w:r>
          </w:p>
        </w:tc>
        <w:tc>
          <w:tcPr>
            <w:tcW w:w="230" w:type="pct"/>
          </w:tcPr>
          <w:p w:rsidR="00DF4169" w:rsidRPr="009014B5"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9014B5"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9014B5"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9014B5"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9014B5"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9014B5"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B24DC2"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Попов Олег Николаевич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ЛДПР</w:t>
            </w:r>
          </w:p>
        </w:tc>
        <w:tc>
          <w:tcPr>
            <w:tcW w:w="230"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30" w:type="pct"/>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5" w:type="pct"/>
            <w:shd w:val="clear" w:color="auto" w:fill="F7CAAC" w:themeFill="accent2" w:themeFillTint="66"/>
          </w:tcPr>
          <w:p w:rsidR="00DF4169" w:rsidRPr="005B11DC"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5B11DC"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5B11DC"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F67515"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5B11DC"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5B11DC"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5B11DC"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Романов Антон Васильевич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4 окр</w:t>
            </w:r>
            <w:r w:rsidR="00F67515">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5B11DC"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5B11DC"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Сагдеев Тимур Ринатович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12 окр</w:t>
            </w:r>
            <w:r w:rsidR="00F67515">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7CAAC" w:themeFill="accent2" w:themeFillTint="66"/>
          </w:tcPr>
          <w:p w:rsidR="00DF4169" w:rsidRPr="00B815B5" w:rsidRDefault="00DF4169" w:rsidP="00DF4169">
            <w:pPr>
              <w:jc w:val="center"/>
              <w:rPr>
                <w:rFonts w:ascii="Times New Roman" w:hAnsi="Times New Roman"/>
              </w:rPr>
            </w:pPr>
            <w:r>
              <w:rPr>
                <w:rFonts w:ascii="Times New Roman" w:hAnsi="Times New Roman"/>
              </w:rPr>
              <w:t>+</w:t>
            </w:r>
          </w:p>
        </w:tc>
        <w:tc>
          <w:tcPr>
            <w:tcW w:w="230" w:type="pct"/>
          </w:tcPr>
          <w:p w:rsidR="00DF4169" w:rsidRPr="00B815B5"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B815B5"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B815B5"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B815B5"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B815B5"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Сарсенбаев Евгений Сейтович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7 окр</w:t>
            </w:r>
            <w:r w:rsidR="00F67515">
              <w:rPr>
                <w:rFonts w:ascii="Times New Roman" w:hAnsi="Times New Roman"/>
                <w:sz w:val="16"/>
                <w:szCs w:val="16"/>
              </w:rPr>
              <w:t>.</w:t>
            </w:r>
            <w:r w:rsidRPr="007C5B94">
              <w:rPr>
                <w:rFonts w:ascii="Times New Roman" w:hAnsi="Times New Roman"/>
                <w:sz w:val="16"/>
                <w:szCs w:val="16"/>
              </w:rPr>
              <w:t xml:space="preserve"> </w:t>
            </w:r>
          </w:p>
        </w:tc>
        <w:tc>
          <w:tcPr>
            <w:tcW w:w="230"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30" w:type="pct"/>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5"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28" w:type="pct"/>
            <w:shd w:val="clear" w:color="auto" w:fill="FFFFFF" w:themeFill="background1"/>
          </w:tcPr>
          <w:p w:rsidR="00DF4169" w:rsidRPr="0075721E"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75721E"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FFFF00"/>
          </w:tcPr>
          <w:p w:rsidR="00DF4169" w:rsidRPr="0075721E"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8" w:type="pct"/>
            <w:shd w:val="clear" w:color="auto" w:fill="auto"/>
          </w:tcPr>
          <w:p w:rsidR="00DF4169" w:rsidRPr="00F67515" w:rsidRDefault="00DF4169" w:rsidP="00DF4169">
            <w:pPr>
              <w:jc w:val="center"/>
              <w:rPr>
                <w:rFonts w:ascii="Times New Roman" w:hAnsi="Times New Roman"/>
              </w:rPr>
            </w:pPr>
            <w:r w:rsidRPr="00F67515">
              <w:rPr>
                <w:rFonts w:ascii="Times New Roman" w:hAnsi="Times New Roman"/>
              </w:rPr>
              <w:t>+</w:t>
            </w:r>
          </w:p>
        </w:tc>
        <w:tc>
          <w:tcPr>
            <w:tcW w:w="277" w:type="pct"/>
            <w:shd w:val="clear" w:color="auto" w:fill="F7CAAC" w:themeFill="accent2" w:themeFillTint="66"/>
          </w:tcPr>
          <w:p w:rsidR="00DF4169" w:rsidRPr="0075721E"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Синцова Ирина Александровна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853D9B" w:rsidRDefault="00DF4169" w:rsidP="00DF4169">
            <w:pPr>
              <w:jc w:val="center"/>
              <w:rPr>
                <w:rFonts w:ascii="Times New Roman" w:hAnsi="Times New Roman"/>
                <w:lang w:val="en-US"/>
              </w:rPr>
            </w:pPr>
            <w:r>
              <w:rPr>
                <w:rFonts w:ascii="Times New Roman" w:hAnsi="Times New Roman"/>
                <w:lang w:val="en-US"/>
              </w:rPr>
              <w:t>+</w:t>
            </w:r>
          </w:p>
        </w:tc>
        <w:tc>
          <w:tcPr>
            <w:tcW w:w="228" w:type="pct"/>
            <w:shd w:val="clear" w:color="auto" w:fill="auto"/>
          </w:tcPr>
          <w:p w:rsidR="00DF4169" w:rsidRPr="00853D9B" w:rsidRDefault="00DF4169" w:rsidP="00DF4169">
            <w:pPr>
              <w:jc w:val="center"/>
              <w:rPr>
                <w:rFonts w:ascii="Times New Roman" w:hAnsi="Times New Roman"/>
                <w:lang w:val="en-US"/>
              </w:rPr>
            </w:pPr>
            <w:r>
              <w:rPr>
                <w:rFonts w:ascii="Times New Roman" w:hAnsi="Times New Roman"/>
                <w:lang w:val="en-US"/>
              </w:rPr>
              <w:t>+</w:t>
            </w:r>
          </w:p>
        </w:tc>
        <w:tc>
          <w:tcPr>
            <w:tcW w:w="277" w:type="pct"/>
            <w:shd w:val="clear" w:color="auto" w:fill="F7CAAC" w:themeFill="accent2" w:themeFillTint="66"/>
          </w:tcPr>
          <w:p w:rsidR="00DF4169" w:rsidRPr="00853D9B" w:rsidRDefault="00DF4169" w:rsidP="00DF4169">
            <w:pPr>
              <w:jc w:val="center"/>
              <w:rPr>
                <w:rFonts w:ascii="Times New Roman" w:hAnsi="Times New Roman"/>
                <w:lang w:val="en-US"/>
              </w:rPr>
            </w:pPr>
            <w:r>
              <w:rPr>
                <w:rFonts w:ascii="Times New Roman" w:hAnsi="Times New Roman"/>
                <w:lang w:val="en-US"/>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Сумароков Илья Алексеевич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007428" w:rsidRDefault="00DF4169" w:rsidP="00DF4169">
            <w:pPr>
              <w:jc w:val="center"/>
              <w:rPr>
                <w:rFonts w:ascii="Times New Roman" w:hAnsi="Times New Roman"/>
                <w:lang w:val="en-US"/>
              </w:rPr>
            </w:pPr>
            <w:r>
              <w:rPr>
                <w:rFonts w:ascii="Times New Roman" w:hAnsi="Times New Roman"/>
                <w:lang w:val="en-US"/>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13</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8</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Сумароков Павел Ильич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14 окр</w:t>
            </w:r>
            <w:r w:rsidR="00175A38">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7CAAC" w:themeFill="accent2" w:themeFillTint="66"/>
          </w:tcPr>
          <w:p w:rsidR="00DF4169" w:rsidRPr="00B24DC2"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B24DC2"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B24DC2"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B24DC2"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8</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Pr>
                <w:rFonts w:ascii="Times New Roman" w:hAnsi="Times New Roman"/>
                <w:sz w:val="20"/>
                <w:szCs w:val="20"/>
              </w:rPr>
              <w:t>Терентьев Алексей Николаевич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6</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4</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Труфанов Николай Степанович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21 окр</w:t>
            </w:r>
            <w:r w:rsidR="00175A38">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Тютрин Дмитрий Геннадьевич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ЛДПР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Pr>
                <w:rFonts w:ascii="Times New Roman" w:hAnsi="Times New Roman"/>
                <w:sz w:val="20"/>
                <w:szCs w:val="20"/>
              </w:rPr>
              <w:t>Франтенко Степан Сергеевич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B24DC2"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auto"/>
          </w:tcPr>
          <w:p w:rsidR="00DF4169" w:rsidRPr="00B24DC2"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B24DC2"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B24DC2"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853D9B" w:rsidRDefault="00DF4169" w:rsidP="00DF4169">
            <w:pPr>
              <w:jc w:val="center"/>
              <w:rPr>
                <w:rFonts w:ascii="Times New Roman" w:hAnsi="Times New Roman"/>
                <w:lang w:val="en-US"/>
              </w:rPr>
            </w:pPr>
            <w:r>
              <w:rPr>
                <w:rFonts w:ascii="Times New Roman" w:hAnsi="Times New Roman"/>
                <w:lang w:val="en-US"/>
              </w:rPr>
              <w:t>+</w:t>
            </w:r>
          </w:p>
        </w:tc>
        <w:tc>
          <w:tcPr>
            <w:tcW w:w="228" w:type="pct"/>
            <w:shd w:val="clear" w:color="auto" w:fill="auto"/>
          </w:tcPr>
          <w:p w:rsidR="00DF4169" w:rsidRPr="00853D9B" w:rsidRDefault="00DF4169" w:rsidP="00DF4169">
            <w:pPr>
              <w:jc w:val="center"/>
              <w:rPr>
                <w:rFonts w:ascii="Times New Roman" w:hAnsi="Times New Roman"/>
                <w:lang w:val="en-US"/>
              </w:rPr>
            </w:pPr>
            <w:r>
              <w:rPr>
                <w:rFonts w:ascii="Times New Roman" w:hAnsi="Times New Roman"/>
                <w:lang w:val="en-US"/>
              </w:rPr>
              <w:t>+</w:t>
            </w:r>
          </w:p>
        </w:tc>
        <w:tc>
          <w:tcPr>
            <w:tcW w:w="277" w:type="pct"/>
            <w:shd w:val="clear" w:color="auto" w:fill="F7CAAC" w:themeFill="accent2" w:themeFillTint="66"/>
          </w:tcPr>
          <w:p w:rsidR="00DF4169" w:rsidRPr="00853D9B" w:rsidRDefault="00DF4169" w:rsidP="00DF4169">
            <w:pPr>
              <w:jc w:val="center"/>
              <w:rPr>
                <w:rFonts w:ascii="Times New Roman" w:hAnsi="Times New Roman"/>
                <w:lang w:val="en-US"/>
              </w:rPr>
            </w:pPr>
            <w:r>
              <w:rPr>
                <w:rFonts w:ascii="Times New Roman" w:hAnsi="Times New Roman"/>
                <w:lang w:val="en-US"/>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Хайдуков Валерий Валерьевич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Чекотова Нина Александровна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 окр</w:t>
            </w:r>
            <w:r w:rsidR="00175A38">
              <w:rPr>
                <w:rFonts w:ascii="Times New Roman" w:hAnsi="Times New Roman"/>
                <w:sz w:val="16"/>
                <w:szCs w:val="16"/>
              </w:rPr>
              <w:t>.</w:t>
            </w:r>
            <w:r w:rsidRPr="007C5B94">
              <w:rPr>
                <w:rFonts w:ascii="Times New Roman" w:hAnsi="Times New Roman"/>
                <w:sz w:val="16"/>
                <w:szCs w:val="16"/>
              </w:rPr>
              <w:t xml:space="preserve"> ЕР</w:t>
            </w:r>
          </w:p>
        </w:tc>
        <w:tc>
          <w:tcPr>
            <w:tcW w:w="230" w:type="pct"/>
            <w:shd w:val="clear" w:color="auto" w:fill="F7CAAC" w:themeFill="accent2" w:themeFillTint="66"/>
          </w:tcPr>
          <w:p w:rsidR="00DF4169" w:rsidRPr="00175A38" w:rsidRDefault="00DF4169" w:rsidP="00DF4169">
            <w:pPr>
              <w:jc w:val="center"/>
              <w:rPr>
                <w:rFonts w:ascii="Times New Roman" w:hAnsi="Times New Roman"/>
              </w:rPr>
            </w:pPr>
            <w:r w:rsidRPr="00175A38">
              <w:rPr>
                <w:rFonts w:ascii="Times New Roman" w:hAnsi="Times New Roman"/>
              </w:rPr>
              <w:t>+</w:t>
            </w:r>
          </w:p>
        </w:tc>
        <w:tc>
          <w:tcPr>
            <w:tcW w:w="230" w:type="pct"/>
          </w:tcPr>
          <w:p w:rsidR="00DF4169" w:rsidRPr="00175A38" w:rsidRDefault="00DF4169" w:rsidP="00DF4169">
            <w:pPr>
              <w:jc w:val="center"/>
              <w:rPr>
                <w:rFonts w:ascii="Times New Roman" w:hAnsi="Times New Roman"/>
              </w:rPr>
            </w:pPr>
            <w:r w:rsidRPr="00175A38">
              <w:rPr>
                <w:rFonts w:ascii="Times New Roman" w:hAnsi="Times New Roman"/>
              </w:rPr>
              <w:t>+</w:t>
            </w:r>
          </w:p>
        </w:tc>
        <w:tc>
          <w:tcPr>
            <w:tcW w:w="275" w:type="pct"/>
            <w:shd w:val="clear" w:color="auto" w:fill="F7CAAC" w:themeFill="accent2" w:themeFillTint="66"/>
          </w:tcPr>
          <w:p w:rsidR="00DF4169" w:rsidRPr="001621FB"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1621FB"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1621FB"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auto"/>
          </w:tcPr>
          <w:p w:rsidR="00DF4169" w:rsidRPr="001621F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1621FB"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1621F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1621FB"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FFF00"/>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4</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Шевченко Светлана Петровна</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КПРФ</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E75AB"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2</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1</w:t>
            </w: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 xml:space="preserve">Шершнев Денис Павлович </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17 окр</w:t>
            </w:r>
            <w:r w:rsidR="00175A38">
              <w:rPr>
                <w:rFonts w:ascii="Times New Roman" w:hAnsi="Times New Roman"/>
                <w:sz w:val="16"/>
                <w:szCs w:val="16"/>
              </w:rPr>
              <w:t>.</w:t>
            </w:r>
            <w:r w:rsidRPr="007C5B94">
              <w:rPr>
                <w:rFonts w:ascii="Times New Roman" w:hAnsi="Times New Roman"/>
                <w:sz w:val="16"/>
                <w:szCs w:val="16"/>
              </w:rPr>
              <w:t xml:space="preserve"> КПРФ</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30" w:type="pct"/>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D97F67"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324562" w:rsidRDefault="00DF4169" w:rsidP="00DF4169">
            <w:pPr>
              <w:jc w:val="center"/>
              <w:rPr>
                <w:rFonts w:ascii="Times New Roman" w:hAnsi="Times New Roman"/>
              </w:rPr>
            </w:pPr>
            <w:r>
              <w:rPr>
                <w:rFonts w:ascii="Times New Roman" w:hAnsi="Times New Roman"/>
              </w:rPr>
              <w:t>+</w:t>
            </w:r>
          </w:p>
        </w:tc>
        <w:tc>
          <w:tcPr>
            <w:tcW w:w="230" w:type="pct"/>
            <w:shd w:val="clear" w:color="auto" w:fill="F7CAAC" w:themeFill="accent2" w:themeFillTint="66"/>
          </w:tcPr>
          <w:p w:rsidR="00DF4169" w:rsidRPr="00324562" w:rsidRDefault="00DF4169" w:rsidP="00DF4169">
            <w:pPr>
              <w:jc w:val="center"/>
              <w:rPr>
                <w:rFonts w:ascii="Times New Roman" w:hAnsi="Times New Roman"/>
              </w:rPr>
            </w:pPr>
            <w:r>
              <w:rPr>
                <w:rFonts w:ascii="Times New Roman" w:hAnsi="Times New Roman"/>
              </w:rPr>
              <w:t>+</w:t>
            </w:r>
          </w:p>
        </w:tc>
        <w:tc>
          <w:tcPr>
            <w:tcW w:w="275"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78" w:type="pct"/>
            <w:shd w:val="clear" w:color="auto" w:fill="auto"/>
          </w:tcPr>
          <w:p w:rsidR="00DF4169" w:rsidRPr="00D97F67"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D97F67"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r w:rsidR="00A247B0" w:rsidRPr="00426C8C" w:rsidTr="00A247B0">
        <w:trPr>
          <w:cantSplit/>
          <w:trHeight w:val="284"/>
        </w:trPr>
        <w:tc>
          <w:tcPr>
            <w:tcW w:w="184" w:type="pct"/>
          </w:tcPr>
          <w:p w:rsidR="00DF4169" w:rsidRPr="0033016F" w:rsidRDefault="00DF4169" w:rsidP="00DF4169">
            <w:pPr>
              <w:numPr>
                <w:ilvl w:val="0"/>
                <w:numId w:val="2"/>
              </w:numPr>
              <w:ind w:left="0" w:firstLine="0"/>
              <w:jc w:val="center"/>
              <w:rPr>
                <w:rFonts w:ascii="Times New Roman" w:hAnsi="Times New Roman"/>
              </w:rPr>
            </w:pPr>
          </w:p>
        </w:tc>
        <w:tc>
          <w:tcPr>
            <w:tcW w:w="652" w:type="pct"/>
            <w:shd w:val="clear" w:color="auto" w:fill="auto"/>
          </w:tcPr>
          <w:p w:rsidR="00DF4169" w:rsidRPr="009F6471" w:rsidRDefault="00DF4169" w:rsidP="00DF4169">
            <w:pPr>
              <w:rPr>
                <w:rFonts w:ascii="Times New Roman" w:hAnsi="Times New Roman"/>
                <w:sz w:val="20"/>
                <w:szCs w:val="20"/>
              </w:rPr>
            </w:pPr>
            <w:r w:rsidRPr="009F6471">
              <w:rPr>
                <w:rFonts w:ascii="Times New Roman" w:hAnsi="Times New Roman"/>
                <w:sz w:val="20"/>
                <w:szCs w:val="20"/>
              </w:rPr>
              <w:t>Шпаков Виктор Юрьевич</w:t>
            </w:r>
          </w:p>
        </w:tc>
        <w:tc>
          <w:tcPr>
            <w:tcW w:w="230" w:type="pct"/>
          </w:tcPr>
          <w:p w:rsidR="00DF4169" w:rsidRPr="007C5B94" w:rsidRDefault="00DF4169" w:rsidP="00DF4169">
            <w:pPr>
              <w:jc w:val="center"/>
              <w:rPr>
                <w:rFonts w:ascii="Times New Roman" w:hAnsi="Times New Roman"/>
                <w:sz w:val="16"/>
                <w:szCs w:val="16"/>
              </w:rPr>
            </w:pPr>
            <w:r w:rsidRPr="007C5B94">
              <w:rPr>
                <w:rFonts w:ascii="Times New Roman" w:hAnsi="Times New Roman"/>
                <w:sz w:val="16"/>
                <w:szCs w:val="16"/>
              </w:rPr>
              <w:t>ЕР</w:t>
            </w:r>
          </w:p>
        </w:tc>
        <w:tc>
          <w:tcPr>
            <w:tcW w:w="230" w:type="pct"/>
            <w:shd w:val="clear" w:color="auto" w:fill="F7CAAC" w:themeFill="accent2" w:themeFillTint="66"/>
          </w:tcPr>
          <w:p w:rsidR="00DF4169" w:rsidRPr="00A44160"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44160" w:rsidRDefault="00DF4169" w:rsidP="00DF416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DF4169" w:rsidRPr="00A44160" w:rsidRDefault="00DF4169" w:rsidP="00DF4169">
            <w:pPr>
              <w:jc w:val="center"/>
              <w:rPr>
                <w:rFonts w:ascii="Times New Roman" w:hAnsi="Times New Roman"/>
              </w:rPr>
            </w:pPr>
            <w:r>
              <w:rPr>
                <w:rFonts w:ascii="Times New Roman" w:hAnsi="Times New Roman"/>
              </w:rPr>
              <w:t>+</w:t>
            </w:r>
          </w:p>
        </w:tc>
        <w:tc>
          <w:tcPr>
            <w:tcW w:w="228" w:type="pct"/>
            <w:shd w:val="clear" w:color="auto" w:fill="FFFFFF" w:themeFill="background1"/>
          </w:tcPr>
          <w:p w:rsidR="00DF4169" w:rsidRPr="00A44160" w:rsidRDefault="00DF4169" w:rsidP="00DF4169">
            <w:pPr>
              <w:jc w:val="center"/>
              <w:rPr>
                <w:rFonts w:ascii="Times New Roman" w:hAnsi="Times New Roman"/>
              </w:rPr>
            </w:pPr>
            <w:r>
              <w:rPr>
                <w:rFonts w:ascii="Times New Roman" w:hAnsi="Times New Roman"/>
              </w:rPr>
              <w:t>+</w:t>
            </w:r>
          </w:p>
        </w:tc>
        <w:tc>
          <w:tcPr>
            <w:tcW w:w="230" w:type="pct"/>
            <w:shd w:val="clear" w:color="auto" w:fill="FFFF00"/>
          </w:tcPr>
          <w:p w:rsidR="00DF4169" w:rsidRPr="00A44160" w:rsidRDefault="00DF4169" w:rsidP="00DF4169">
            <w:pPr>
              <w:jc w:val="center"/>
              <w:rPr>
                <w:rFonts w:ascii="Times New Roman" w:hAnsi="Times New Roman"/>
              </w:rPr>
            </w:pPr>
            <w:r>
              <w:rPr>
                <w:rFonts w:ascii="Times New Roman" w:hAnsi="Times New Roman"/>
              </w:rPr>
              <w:t>–</w:t>
            </w:r>
          </w:p>
        </w:tc>
        <w:tc>
          <w:tcPr>
            <w:tcW w:w="228"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30" w:type="pct"/>
            <w:shd w:val="clear" w:color="auto" w:fill="FFFF00"/>
          </w:tcPr>
          <w:p w:rsidR="00DF4169" w:rsidRPr="00324562" w:rsidRDefault="00DF4169" w:rsidP="00DF4169">
            <w:pPr>
              <w:jc w:val="center"/>
              <w:rPr>
                <w:rFonts w:ascii="Times New Roman" w:hAnsi="Times New Roman"/>
              </w:rPr>
            </w:pPr>
            <w:r w:rsidRPr="00324562">
              <w:rPr>
                <w:rFonts w:ascii="Times New Roman" w:hAnsi="Times New Roman"/>
              </w:rPr>
              <w:t>–</w:t>
            </w:r>
          </w:p>
        </w:tc>
        <w:tc>
          <w:tcPr>
            <w:tcW w:w="275" w:type="pct"/>
            <w:shd w:val="clear" w:color="auto" w:fill="FFFF00"/>
          </w:tcPr>
          <w:p w:rsidR="00DF4169" w:rsidRPr="00A44160" w:rsidRDefault="00DF4169" w:rsidP="00DF4169">
            <w:pPr>
              <w:jc w:val="center"/>
              <w:rPr>
                <w:rFonts w:ascii="Times New Roman" w:hAnsi="Times New Roman"/>
              </w:rPr>
            </w:pPr>
            <w:r>
              <w:rPr>
                <w:rFonts w:ascii="Times New Roman" w:hAnsi="Times New Roman"/>
              </w:rPr>
              <w:t>–</w:t>
            </w:r>
          </w:p>
        </w:tc>
        <w:tc>
          <w:tcPr>
            <w:tcW w:w="275" w:type="pct"/>
            <w:shd w:val="clear" w:color="auto" w:fill="FFFF00"/>
          </w:tcPr>
          <w:p w:rsidR="00DF4169" w:rsidRPr="00A44160" w:rsidRDefault="00DF4169" w:rsidP="00DF4169">
            <w:pPr>
              <w:jc w:val="center"/>
              <w:rPr>
                <w:rFonts w:ascii="Times New Roman" w:hAnsi="Times New Roman"/>
              </w:rPr>
            </w:pPr>
            <w:r>
              <w:rPr>
                <w:rFonts w:ascii="Times New Roman" w:hAnsi="Times New Roman"/>
              </w:rPr>
              <w:t>–</w:t>
            </w:r>
          </w:p>
        </w:tc>
        <w:tc>
          <w:tcPr>
            <w:tcW w:w="278" w:type="pct"/>
            <w:shd w:val="clear" w:color="auto" w:fill="FFFF00"/>
          </w:tcPr>
          <w:p w:rsidR="00DF4169" w:rsidRPr="00A44160"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A44160" w:rsidRDefault="00DF4169" w:rsidP="00DF4169">
            <w:pPr>
              <w:jc w:val="center"/>
              <w:rPr>
                <w:rFonts w:ascii="Times New Roman" w:hAnsi="Times New Roman"/>
              </w:rPr>
            </w:pPr>
            <w:r>
              <w:rPr>
                <w:rFonts w:ascii="Times New Roman" w:hAnsi="Times New Roman"/>
              </w:rPr>
              <w:t>+</w:t>
            </w:r>
          </w:p>
        </w:tc>
        <w:tc>
          <w:tcPr>
            <w:tcW w:w="228" w:type="pct"/>
            <w:shd w:val="clear" w:color="auto" w:fill="auto"/>
          </w:tcPr>
          <w:p w:rsidR="00DF4169" w:rsidRPr="000C7BEB" w:rsidRDefault="00DF4169" w:rsidP="00DF416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DF4169" w:rsidRPr="000C7BEB" w:rsidRDefault="00DF4169" w:rsidP="00DF4169">
            <w:pPr>
              <w:jc w:val="center"/>
              <w:rPr>
                <w:rFonts w:ascii="Times New Roman" w:hAnsi="Times New Roman"/>
              </w:rPr>
            </w:pPr>
            <w:r>
              <w:rPr>
                <w:rFonts w:ascii="Times New Roman" w:hAnsi="Times New Roman"/>
              </w:rPr>
              <w:t>+</w:t>
            </w:r>
          </w:p>
        </w:tc>
        <w:tc>
          <w:tcPr>
            <w:tcW w:w="352"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7</w:t>
            </w:r>
          </w:p>
        </w:tc>
        <w:tc>
          <w:tcPr>
            <w:tcW w:w="319" w:type="pct"/>
            <w:shd w:val="clear" w:color="auto" w:fill="FFFFFF" w:themeFill="background1"/>
          </w:tcPr>
          <w:p w:rsidR="00DF4169" w:rsidRPr="00426C8C" w:rsidRDefault="00DF4169" w:rsidP="00DF4169">
            <w:pPr>
              <w:jc w:val="center"/>
              <w:rPr>
                <w:rFonts w:ascii="Times New Roman" w:hAnsi="Times New Roman"/>
              </w:rPr>
            </w:pPr>
            <w:r>
              <w:rPr>
                <w:rFonts w:ascii="Times New Roman" w:hAnsi="Times New Roman"/>
              </w:rPr>
              <w:t>3</w:t>
            </w:r>
          </w:p>
        </w:tc>
      </w:tr>
      <w:tr w:rsidR="00A247B0" w:rsidRPr="00426C8C" w:rsidTr="00A247B0">
        <w:trPr>
          <w:cantSplit/>
          <w:trHeight w:val="284"/>
        </w:trPr>
        <w:tc>
          <w:tcPr>
            <w:tcW w:w="1067" w:type="pct"/>
            <w:gridSpan w:val="3"/>
          </w:tcPr>
          <w:p w:rsidR="00DF4169" w:rsidRPr="007C5B94" w:rsidRDefault="00DF4169" w:rsidP="00DF4169">
            <w:pPr>
              <w:jc w:val="center"/>
              <w:rPr>
                <w:rFonts w:ascii="Times New Roman" w:hAnsi="Times New Roman"/>
                <w:sz w:val="20"/>
                <w:szCs w:val="20"/>
              </w:rPr>
            </w:pPr>
            <w:r w:rsidRPr="007C5B94">
              <w:rPr>
                <w:rFonts w:ascii="Times New Roman" w:hAnsi="Times New Roman"/>
                <w:sz w:val="20"/>
                <w:szCs w:val="20"/>
              </w:rPr>
              <w:t>Всего:</w:t>
            </w:r>
          </w:p>
        </w:tc>
        <w:tc>
          <w:tcPr>
            <w:tcW w:w="230" w:type="pct"/>
            <w:shd w:val="clear" w:color="auto" w:fill="F7CAAC" w:themeFill="accent2" w:themeFillTint="66"/>
          </w:tcPr>
          <w:p w:rsidR="00DF4169" w:rsidRPr="00F70A8B" w:rsidRDefault="00DF4169" w:rsidP="00DF4169">
            <w:pPr>
              <w:jc w:val="center"/>
              <w:rPr>
                <w:rFonts w:ascii="Times New Roman" w:hAnsi="Times New Roman"/>
              </w:rPr>
            </w:pPr>
            <w:r>
              <w:rPr>
                <w:rFonts w:ascii="Times New Roman" w:hAnsi="Times New Roman"/>
              </w:rPr>
              <w:t>35</w:t>
            </w:r>
          </w:p>
        </w:tc>
        <w:tc>
          <w:tcPr>
            <w:tcW w:w="230" w:type="pct"/>
          </w:tcPr>
          <w:p w:rsidR="00DF4169" w:rsidRPr="00F70A8B" w:rsidRDefault="00DF4169" w:rsidP="00DF4169">
            <w:pPr>
              <w:jc w:val="center"/>
              <w:rPr>
                <w:rFonts w:ascii="Times New Roman" w:hAnsi="Times New Roman"/>
              </w:rPr>
            </w:pPr>
            <w:r>
              <w:rPr>
                <w:rFonts w:ascii="Times New Roman" w:hAnsi="Times New Roman"/>
              </w:rPr>
              <w:t>31</w:t>
            </w:r>
          </w:p>
        </w:tc>
        <w:tc>
          <w:tcPr>
            <w:tcW w:w="275" w:type="pct"/>
            <w:shd w:val="clear" w:color="auto" w:fill="F7CAAC" w:themeFill="accent2" w:themeFillTint="66"/>
          </w:tcPr>
          <w:p w:rsidR="00DF4169" w:rsidRPr="00F70A8B" w:rsidRDefault="00DF4169" w:rsidP="00DF4169">
            <w:pPr>
              <w:jc w:val="center"/>
              <w:rPr>
                <w:rFonts w:ascii="Times New Roman" w:hAnsi="Times New Roman"/>
              </w:rPr>
            </w:pPr>
            <w:r>
              <w:rPr>
                <w:rFonts w:ascii="Times New Roman" w:hAnsi="Times New Roman"/>
              </w:rPr>
              <w:t>42</w:t>
            </w:r>
          </w:p>
        </w:tc>
        <w:tc>
          <w:tcPr>
            <w:tcW w:w="228" w:type="pct"/>
            <w:shd w:val="clear" w:color="auto" w:fill="FFFFFF" w:themeFill="background1"/>
          </w:tcPr>
          <w:p w:rsidR="00DF4169" w:rsidRPr="00F70A8B" w:rsidRDefault="00DF4169" w:rsidP="00DF4169">
            <w:pPr>
              <w:jc w:val="center"/>
              <w:rPr>
                <w:rFonts w:ascii="Times New Roman" w:hAnsi="Times New Roman"/>
              </w:rPr>
            </w:pPr>
            <w:r>
              <w:rPr>
                <w:rFonts w:ascii="Times New Roman" w:hAnsi="Times New Roman"/>
              </w:rPr>
              <w:t>34</w:t>
            </w:r>
          </w:p>
        </w:tc>
        <w:tc>
          <w:tcPr>
            <w:tcW w:w="230" w:type="pct"/>
            <w:shd w:val="clear" w:color="auto" w:fill="F7CAAC" w:themeFill="accent2" w:themeFillTint="66"/>
          </w:tcPr>
          <w:p w:rsidR="00DF4169" w:rsidRPr="00F70A8B" w:rsidRDefault="00DF4169" w:rsidP="00DF4169">
            <w:pPr>
              <w:jc w:val="center"/>
              <w:rPr>
                <w:rFonts w:ascii="Times New Roman" w:hAnsi="Times New Roman"/>
              </w:rPr>
            </w:pPr>
            <w:r>
              <w:rPr>
                <w:rFonts w:ascii="Times New Roman" w:hAnsi="Times New Roman"/>
              </w:rPr>
              <w:t>30</w:t>
            </w:r>
          </w:p>
        </w:tc>
        <w:tc>
          <w:tcPr>
            <w:tcW w:w="228" w:type="pct"/>
            <w:shd w:val="clear" w:color="auto" w:fill="auto"/>
          </w:tcPr>
          <w:p w:rsidR="00DF4169" w:rsidRPr="00F70A8B" w:rsidRDefault="00DF4169" w:rsidP="00DF4169">
            <w:pPr>
              <w:jc w:val="center"/>
              <w:rPr>
                <w:rFonts w:ascii="Times New Roman" w:hAnsi="Times New Roman"/>
              </w:rPr>
            </w:pPr>
            <w:r>
              <w:rPr>
                <w:rFonts w:ascii="Times New Roman" w:hAnsi="Times New Roman"/>
              </w:rPr>
              <w:t>33</w:t>
            </w:r>
          </w:p>
        </w:tc>
        <w:tc>
          <w:tcPr>
            <w:tcW w:w="230" w:type="pct"/>
            <w:shd w:val="clear" w:color="auto" w:fill="F7CAAC" w:themeFill="accent2" w:themeFillTint="66"/>
          </w:tcPr>
          <w:p w:rsidR="00DF4169" w:rsidRPr="00F70A8B" w:rsidRDefault="00DF4169" w:rsidP="00DF4169">
            <w:pPr>
              <w:jc w:val="center"/>
              <w:rPr>
                <w:rFonts w:ascii="Times New Roman" w:hAnsi="Times New Roman"/>
              </w:rPr>
            </w:pPr>
            <w:r>
              <w:rPr>
                <w:rFonts w:ascii="Times New Roman" w:hAnsi="Times New Roman"/>
              </w:rPr>
              <w:t>30</w:t>
            </w:r>
          </w:p>
        </w:tc>
        <w:tc>
          <w:tcPr>
            <w:tcW w:w="275" w:type="pct"/>
            <w:shd w:val="clear" w:color="auto" w:fill="auto"/>
          </w:tcPr>
          <w:p w:rsidR="00DF4169" w:rsidRPr="00324562" w:rsidRDefault="00DF4169" w:rsidP="00DF4169">
            <w:pPr>
              <w:jc w:val="center"/>
              <w:rPr>
                <w:rFonts w:ascii="Times New Roman" w:hAnsi="Times New Roman"/>
              </w:rPr>
            </w:pPr>
            <w:r>
              <w:rPr>
                <w:rFonts w:ascii="Times New Roman" w:hAnsi="Times New Roman"/>
              </w:rPr>
              <w:t>38</w:t>
            </w:r>
          </w:p>
        </w:tc>
        <w:tc>
          <w:tcPr>
            <w:tcW w:w="275" w:type="pct"/>
            <w:shd w:val="clear" w:color="auto" w:fill="F7CAAC" w:themeFill="accent2" w:themeFillTint="66"/>
          </w:tcPr>
          <w:p w:rsidR="00DF4169" w:rsidRPr="007C5B94" w:rsidRDefault="00DF4169" w:rsidP="00DF4169">
            <w:pPr>
              <w:jc w:val="center"/>
              <w:rPr>
                <w:rFonts w:ascii="Times New Roman" w:hAnsi="Times New Roman"/>
              </w:rPr>
            </w:pPr>
            <w:r>
              <w:rPr>
                <w:rFonts w:ascii="Times New Roman" w:hAnsi="Times New Roman"/>
              </w:rPr>
              <w:t>38</w:t>
            </w:r>
          </w:p>
        </w:tc>
        <w:tc>
          <w:tcPr>
            <w:tcW w:w="278" w:type="pct"/>
            <w:shd w:val="clear" w:color="auto" w:fill="auto"/>
          </w:tcPr>
          <w:p w:rsidR="00DF4169" w:rsidRPr="004C1E01" w:rsidRDefault="00DF4169" w:rsidP="00DF4169">
            <w:pPr>
              <w:jc w:val="center"/>
              <w:rPr>
                <w:rFonts w:ascii="Times New Roman" w:hAnsi="Times New Roman"/>
              </w:rPr>
            </w:pPr>
            <w:r>
              <w:rPr>
                <w:rFonts w:ascii="Times New Roman" w:hAnsi="Times New Roman"/>
              </w:rPr>
              <w:t>35</w:t>
            </w:r>
          </w:p>
        </w:tc>
        <w:tc>
          <w:tcPr>
            <w:tcW w:w="277" w:type="pct"/>
            <w:shd w:val="clear" w:color="auto" w:fill="F7CAAC" w:themeFill="accent2" w:themeFillTint="66"/>
          </w:tcPr>
          <w:p w:rsidR="00DF4169" w:rsidRPr="001F2E76" w:rsidRDefault="00DF4169" w:rsidP="00DF4169">
            <w:pPr>
              <w:jc w:val="center"/>
              <w:rPr>
                <w:rFonts w:ascii="Times New Roman" w:hAnsi="Times New Roman"/>
              </w:rPr>
            </w:pPr>
            <w:r>
              <w:rPr>
                <w:rFonts w:ascii="Times New Roman" w:hAnsi="Times New Roman"/>
              </w:rPr>
              <w:t>34</w:t>
            </w:r>
          </w:p>
        </w:tc>
        <w:tc>
          <w:tcPr>
            <w:tcW w:w="228" w:type="pct"/>
            <w:shd w:val="clear" w:color="auto" w:fill="auto"/>
          </w:tcPr>
          <w:p w:rsidR="00DF4169" w:rsidRPr="00EA4A88" w:rsidRDefault="00DF4169" w:rsidP="00DF4169">
            <w:pPr>
              <w:jc w:val="center"/>
              <w:rPr>
                <w:rFonts w:ascii="Times New Roman" w:hAnsi="Times New Roman"/>
              </w:rPr>
            </w:pPr>
            <w:r>
              <w:rPr>
                <w:rFonts w:ascii="Times New Roman" w:hAnsi="Times New Roman"/>
              </w:rPr>
              <w:t>39</w:t>
            </w:r>
          </w:p>
        </w:tc>
        <w:tc>
          <w:tcPr>
            <w:tcW w:w="277" w:type="pct"/>
            <w:shd w:val="clear" w:color="auto" w:fill="auto"/>
          </w:tcPr>
          <w:p w:rsidR="00DF4169" w:rsidRPr="00F757B3" w:rsidRDefault="00DF4169" w:rsidP="00DF4169">
            <w:pPr>
              <w:jc w:val="center"/>
              <w:rPr>
                <w:rFonts w:ascii="Times New Roman" w:hAnsi="Times New Roman"/>
              </w:rPr>
            </w:pPr>
            <w:r>
              <w:rPr>
                <w:rFonts w:ascii="Times New Roman" w:hAnsi="Times New Roman"/>
              </w:rPr>
              <w:t>39</w:t>
            </w:r>
          </w:p>
        </w:tc>
        <w:tc>
          <w:tcPr>
            <w:tcW w:w="352" w:type="pct"/>
            <w:shd w:val="clear" w:color="auto" w:fill="FFFFFF" w:themeFill="background1"/>
          </w:tcPr>
          <w:p w:rsidR="00DF4169" w:rsidRPr="006B53CC" w:rsidRDefault="00DF4169" w:rsidP="00DF4169">
            <w:pPr>
              <w:jc w:val="center"/>
              <w:rPr>
                <w:rFonts w:ascii="Times New Roman" w:hAnsi="Times New Roman"/>
              </w:rPr>
            </w:pPr>
          </w:p>
        </w:tc>
        <w:tc>
          <w:tcPr>
            <w:tcW w:w="319" w:type="pct"/>
            <w:shd w:val="clear" w:color="auto" w:fill="FFFFFF" w:themeFill="background1"/>
          </w:tcPr>
          <w:p w:rsidR="00DF4169" w:rsidRPr="00426C8C" w:rsidRDefault="00DF4169" w:rsidP="00DF4169">
            <w:pPr>
              <w:jc w:val="center"/>
              <w:rPr>
                <w:rFonts w:ascii="Times New Roman" w:hAnsi="Times New Roman"/>
              </w:rPr>
            </w:pPr>
          </w:p>
        </w:tc>
      </w:tr>
    </w:tbl>
    <w:p w:rsidR="00EB2B50" w:rsidRPr="000207E6" w:rsidRDefault="00EB2B50" w:rsidP="00765279">
      <w:pPr>
        <w:jc w:val="center"/>
        <w:rPr>
          <w:rFonts w:ascii="Times New Roman" w:eastAsiaTheme="majorEastAsia" w:hAnsi="Times New Roman"/>
          <w:b/>
          <w:bCs/>
          <w:kern w:val="28"/>
        </w:rPr>
      </w:pPr>
    </w:p>
    <w:p w:rsidR="001E5245" w:rsidRPr="000207E6" w:rsidRDefault="001E5245" w:rsidP="00765279">
      <w:pPr>
        <w:ind w:firstLine="709"/>
        <w:jc w:val="both"/>
        <w:rPr>
          <w:rFonts w:ascii="Times New Roman" w:hAnsi="Times New Roman"/>
        </w:rPr>
        <w:sectPr w:rsidR="001E5245" w:rsidRPr="000207E6" w:rsidSect="00F15362">
          <w:pgSz w:w="16838" w:h="11906" w:orient="landscape" w:code="9"/>
          <w:pgMar w:top="1134" w:right="1134" w:bottom="851" w:left="1134" w:header="709" w:footer="709" w:gutter="0"/>
          <w:cols w:space="708"/>
          <w:docGrid w:linePitch="360"/>
        </w:sectPr>
      </w:pPr>
    </w:p>
    <w:p w:rsidR="00DE1F17" w:rsidRPr="000207E6" w:rsidRDefault="00DE1F17" w:rsidP="00765279">
      <w:pPr>
        <w:ind w:firstLine="709"/>
        <w:jc w:val="both"/>
        <w:rPr>
          <w:rFonts w:ascii="Times New Roman" w:hAnsi="Times New Roman"/>
        </w:rPr>
      </w:pPr>
    </w:p>
    <w:sectPr w:rsidR="00DE1F17" w:rsidRPr="000207E6" w:rsidSect="0077377A">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06" w:rsidRDefault="00717806" w:rsidP="008310C5">
      <w:r>
        <w:separator/>
      </w:r>
    </w:p>
  </w:endnote>
  <w:endnote w:type="continuationSeparator" w:id="0">
    <w:p w:rsidR="00717806" w:rsidRDefault="00717806" w:rsidP="008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FavoritC">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48434328"/>
      <w:docPartObj>
        <w:docPartGallery w:val="Page Numbers (Bottom of Page)"/>
        <w:docPartUnique/>
      </w:docPartObj>
    </w:sdtPr>
    <w:sdtContent>
      <w:p w:rsidR="00717806" w:rsidRPr="003F4DE5" w:rsidRDefault="00717806">
        <w:pPr>
          <w:pStyle w:val="ac"/>
          <w:jc w:val="center"/>
          <w:rPr>
            <w:rFonts w:ascii="Times New Roman" w:hAnsi="Times New Roman"/>
            <w:sz w:val="20"/>
            <w:szCs w:val="20"/>
          </w:rPr>
        </w:pPr>
        <w:r w:rsidRPr="003F4DE5">
          <w:rPr>
            <w:rFonts w:ascii="Times New Roman" w:hAnsi="Times New Roman"/>
            <w:sz w:val="20"/>
            <w:szCs w:val="20"/>
          </w:rPr>
          <w:fldChar w:fldCharType="begin"/>
        </w:r>
        <w:r w:rsidRPr="003F4DE5">
          <w:rPr>
            <w:rFonts w:ascii="Times New Roman" w:hAnsi="Times New Roman"/>
            <w:sz w:val="20"/>
            <w:szCs w:val="20"/>
          </w:rPr>
          <w:instrText>PAGE   \* MERGEFORMAT</w:instrText>
        </w:r>
        <w:r w:rsidRPr="003F4DE5">
          <w:rPr>
            <w:rFonts w:ascii="Times New Roman" w:hAnsi="Times New Roman"/>
            <w:sz w:val="20"/>
            <w:szCs w:val="20"/>
          </w:rPr>
          <w:fldChar w:fldCharType="separate"/>
        </w:r>
        <w:r w:rsidR="00AA0C15">
          <w:rPr>
            <w:rFonts w:ascii="Times New Roman" w:hAnsi="Times New Roman"/>
            <w:noProof/>
            <w:sz w:val="20"/>
            <w:szCs w:val="20"/>
          </w:rPr>
          <w:t>3</w:t>
        </w:r>
        <w:r w:rsidRPr="003F4DE5">
          <w:rPr>
            <w:rFonts w:ascii="Times New Roman" w:hAnsi="Times New Roman"/>
            <w:sz w:val="20"/>
            <w:szCs w:val="20"/>
          </w:rPr>
          <w:fldChar w:fldCharType="end"/>
        </w:r>
      </w:p>
    </w:sdtContent>
  </w:sdt>
  <w:p w:rsidR="00717806" w:rsidRDefault="007178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06" w:rsidRDefault="00717806" w:rsidP="008310C5">
      <w:r>
        <w:separator/>
      </w:r>
    </w:p>
  </w:footnote>
  <w:footnote w:type="continuationSeparator" w:id="0">
    <w:p w:rsidR="00717806" w:rsidRDefault="00717806" w:rsidP="0083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71A57BC"/>
    <w:name w:val="WW8Num1"/>
    <w:lvl w:ilvl="0">
      <w:start w:val="1"/>
      <w:numFmt w:val="decimal"/>
      <w:lvlText w:val="%1."/>
      <w:lvlJc w:val="left"/>
      <w:pPr>
        <w:tabs>
          <w:tab w:val="num" w:pos="0"/>
        </w:tabs>
        <w:ind w:left="1069" w:hanging="360"/>
      </w:pPr>
      <w:rPr>
        <w:rFonts w:hint="default"/>
        <w:b w:val="0"/>
        <w:sz w:val="28"/>
        <w:szCs w:val="28"/>
      </w:rPr>
    </w:lvl>
  </w:abstractNum>
  <w:abstractNum w:abstractNumId="1" w15:restartNumberingAfterBreak="0">
    <w:nsid w:val="00000003"/>
    <w:multiLevelType w:val="singleLevel"/>
    <w:tmpl w:val="67CA0AA6"/>
    <w:name w:val="WW8Num3"/>
    <w:lvl w:ilvl="0">
      <w:start w:val="1"/>
      <w:numFmt w:val="decimal"/>
      <w:lvlText w:val="%1."/>
      <w:lvlJc w:val="left"/>
      <w:pPr>
        <w:tabs>
          <w:tab w:val="num" w:pos="0"/>
        </w:tabs>
        <w:ind w:left="1500" w:hanging="360"/>
      </w:pPr>
      <w:rPr>
        <w:sz w:val="28"/>
        <w:szCs w:val="28"/>
      </w:rPr>
    </w:lvl>
  </w:abstractNum>
  <w:abstractNum w:abstractNumId="2" w15:restartNumberingAfterBreak="0">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15:restartNumberingAfterBreak="0">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447F2"/>
    <w:multiLevelType w:val="hybridMultilevel"/>
    <w:tmpl w:val="8524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DA0994"/>
    <w:multiLevelType w:val="hybridMultilevel"/>
    <w:tmpl w:val="E438DF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B73E8E"/>
    <w:multiLevelType w:val="hybridMultilevel"/>
    <w:tmpl w:val="1C7C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B50A2"/>
    <w:multiLevelType w:val="hybridMultilevel"/>
    <w:tmpl w:val="DA663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25ADF"/>
    <w:multiLevelType w:val="hybridMultilevel"/>
    <w:tmpl w:val="E9FA98F2"/>
    <w:lvl w:ilvl="0" w:tplc="86FACC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1841E6"/>
    <w:multiLevelType w:val="hybridMultilevel"/>
    <w:tmpl w:val="9B1857D2"/>
    <w:lvl w:ilvl="0" w:tplc="612E7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90F1C16"/>
    <w:multiLevelType w:val="hybridMultilevel"/>
    <w:tmpl w:val="E138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0028E"/>
    <w:multiLevelType w:val="hybridMultilevel"/>
    <w:tmpl w:val="4EF0A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018DF"/>
    <w:multiLevelType w:val="hybridMultilevel"/>
    <w:tmpl w:val="265AD2DE"/>
    <w:lvl w:ilvl="0" w:tplc="DC8ED0EE">
      <w:start w:val="1"/>
      <w:numFmt w:val="decimal"/>
      <w:lvlText w:val="%1."/>
      <w:lvlJc w:val="left"/>
      <w:pPr>
        <w:tabs>
          <w:tab w:val="num" w:pos="663"/>
        </w:tabs>
        <w:ind w:left="663"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5" w15:restartNumberingAfterBreak="0">
    <w:nsid w:val="219625FB"/>
    <w:multiLevelType w:val="hybridMultilevel"/>
    <w:tmpl w:val="70B8BC6C"/>
    <w:lvl w:ilvl="0" w:tplc="86FACC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670437F"/>
    <w:multiLevelType w:val="hybridMultilevel"/>
    <w:tmpl w:val="5718BF4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E2117A"/>
    <w:multiLevelType w:val="hybridMultilevel"/>
    <w:tmpl w:val="90BE450A"/>
    <w:lvl w:ilvl="0" w:tplc="E106499E">
      <w:start w:val="1"/>
      <w:numFmt w:val="decimal"/>
      <w:lvlText w:val="%1."/>
      <w:lvlJc w:val="left"/>
      <w:pPr>
        <w:ind w:left="928" w:hanging="360"/>
      </w:pPr>
      <w:rPr>
        <w:rFonts w:hint="default"/>
        <w:b w:val="0"/>
      </w:rPr>
    </w:lvl>
    <w:lvl w:ilvl="1" w:tplc="04190019">
      <w:start w:val="1"/>
      <w:numFmt w:val="lowerLetter"/>
      <w:lvlText w:val="%2."/>
      <w:lvlJc w:val="left"/>
      <w:pPr>
        <w:ind w:left="1647" w:hanging="360"/>
      </w:pPr>
    </w:lvl>
    <w:lvl w:ilvl="2" w:tplc="4FE4593E">
      <w:start w:val="1"/>
      <w:numFmt w:val="decimal"/>
      <w:lvlText w:val="%3)"/>
      <w:lvlJc w:val="left"/>
      <w:pPr>
        <w:ind w:left="2892" w:hanging="705"/>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C93D8C"/>
    <w:multiLevelType w:val="hybridMultilevel"/>
    <w:tmpl w:val="ABE4B8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2C086DC6"/>
    <w:multiLevelType w:val="hybridMultilevel"/>
    <w:tmpl w:val="059EF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0310F2"/>
    <w:multiLevelType w:val="multilevel"/>
    <w:tmpl w:val="049072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F17609"/>
    <w:multiLevelType w:val="hybridMultilevel"/>
    <w:tmpl w:val="8524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072D67"/>
    <w:multiLevelType w:val="hybridMultilevel"/>
    <w:tmpl w:val="F46A4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FE3B8A"/>
    <w:multiLevelType w:val="hybridMultilevel"/>
    <w:tmpl w:val="8E388C9C"/>
    <w:lvl w:ilvl="0" w:tplc="3BBCF01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5" w15:restartNumberingAfterBreak="0">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3235A"/>
    <w:multiLevelType w:val="hybridMultilevel"/>
    <w:tmpl w:val="CD1E9E3A"/>
    <w:lvl w:ilvl="0" w:tplc="9AB83370">
      <w:start w:val="1"/>
      <w:numFmt w:val="decimal"/>
      <w:lvlText w:val="%1."/>
      <w:lvlJc w:val="right"/>
      <w:pPr>
        <w:ind w:left="2062"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38902C00"/>
    <w:multiLevelType w:val="hybridMultilevel"/>
    <w:tmpl w:val="54F4654A"/>
    <w:lvl w:ilvl="0" w:tplc="612E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037378"/>
    <w:multiLevelType w:val="hybridMultilevel"/>
    <w:tmpl w:val="8B66651C"/>
    <w:lvl w:ilvl="0" w:tplc="4092B2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6B145D"/>
    <w:multiLevelType w:val="hybridMultilevel"/>
    <w:tmpl w:val="1C7C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0D3BEA"/>
    <w:multiLevelType w:val="hybridMultilevel"/>
    <w:tmpl w:val="E138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10390A"/>
    <w:multiLevelType w:val="hybridMultilevel"/>
    <w:tmpl w:val="F790E3D6"/>
    <w:lvl w:ilvl="0" w:tplc="D33C5B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90E61D5"/>
    <w:multiLevelType w:val="hybridMultilevel"/>
    <w:tmpl w:val="1B783D50"/>
    <w:lvl w:ilvl="0" w:tplc="8C1EC3B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26795D"/>
    <w:multiLevelType w:val="hybridMultilevel"/>
    <w:tmpl w:val="808E2ECA"/>
    <w:lvl w:ilvl="0" w:tplc="5B60FB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9840CFF"/>
    <w:multiLevelType w:val="hybridMultilevel"/>
    <w:tmpl w:val="CCAC5E0A"/>
    <w:lvl w:ilvl="0" w:tplc="81C26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4AB556B6"/>
    <w:multiLevelType w:val="hybridMultilevel"/>
    <w:tmpl w:val="4B5EC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2761D4"/>
    <w:multiLevelType w:val="hybridMultilevel"/>
    <w:tmpl w:val="D638A968"/>
    <w:lvl w:ilvl="0" w:tplc="C12A1654">
      <w:start w:val="1"/>
      <w:numFmt w:val="decimal"/>
      <w:lvlText w:val="%1)"/>
      <w:lvlJc w:val="left"/>
      <w:pPr>
        <w:ind w:left="928"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C2C6BC6"/>
    <w:multiLevelType w:val="hybridMultilevel"/>
    <w:tmpl w:val="9F56132C"/>
    <w:lvl w:ilvl="0" w:tplc="ECBA6412">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B150BE"/>
    <w:multiLevelType w:val="hybridMultilevel"/>
    <w:tmpl w:val="529A351A"/>
    <w:lvl w:ilvl="0" w:tplc="44200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0301277"/>
    <w:multiLevelType w:val="hybridMultilevel"/>
    <w:tmpl w:val="30DCAD9A"/>
    <w:lvl w:ilvl="0" w:tplc="86FAC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80085B"/>
    <w:multiLevelType w:val="hybridMultilevel"/>
    <w:tmpl w:val="5902F57C"/>
    <w:lvl w:ilvl="0" w:tplc="FDE24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67C0FFA"/>
    <w:multiLevelType w:val="hybridMultilevel"/>
    <w:tmpl w:val="490825F0"/>
    <w:lvl w:ilvl="0" w:tplc="04190011">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BC07BF"/>
    <w:multiLevelType w:val="hybridMultilevel"/>
    <w:tmpl w:val="C9F2E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D05187"/>
    <w:multiLevelType w:val="hybridMultilevel"/>
    <w:tmpl w:val="5EBE1D9A"/>
    <w:lvl w:ilvl="0" w:tplc="53F45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ED2765F"/>
    <w:multiLevelType w:val="hybridMultilevel"/>
    <w:tmpl w:val="265AD2DE"/>
    <w:lvl w:ilvl="0" w:tplc="DC8ED0EE">
      <w:start w:val="1"/>
      <w:numFmt w:val="decimal"/>
      <w:lvlText w:val="%1."/>
      <w:lvlJc w:val="left"/>
      <w:pPr>
        <w:tabs>
          <w:tab w:val="num" w:pos="663"/>
        </w:tabs>
        <w:ind w:left="663"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F9060ED"/>
    <w:multiLevelType w:val="hybridMultilevel"/>
    <w:tmpl w:val="E9AE6636"/>
    <w:lvl w:ilvl="0" w:tplc="A4F84022">
      <w:start w:val="1"/>
      <w:numFmt w:val="lowerLetter"/>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5843A35"/>
    <w:multiLevelType w:val="hybridMultilevel"/>
    <w:tmpl w:val="61567CF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892BC1"/>
    <w:multiLevelType w:val="hybridMultilevel"/>
    <w:tmpl w:val="5718BF4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9081BBA"/>
    <w:multiLevelType w:val="hybridMultilevel"/>
    <w:tmpl w:val="A4106866"/>
    <w:lvl w:ilvl="0" w:tplc="814A88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4F950A7"/>
    <w:multiLevelType w:val="hybridMultilevel"/>
    <w:tmpl w:val="265AD2DE"/>
    <w:lvl w:ilvl="0" w:tplc="DC8ED0EE">
      <w:start w:val="1"/>
      <w:numFmt w:val="decimal"/>
      <w:lvlText w:val="%1."/>
      <w:lvlJc w:val="left"/>
      <w:pPr>
        <w:tabs>
          <w:tab w:val="num" w:pos="663"/>
        </w:tabs>
        <w:ind w:left="663"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721020B"/>
    <w:multiLevelType w:val="hybridMultilevel"/>
    <w:tmpl w:val="CCAC5E0A"/>
    <w:lvl w:ilvl="0" w:tplc="81C26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15:restartNumberingAfterBreak="0">
    <w:nsid w:val="7E972BC2"/>
    <w:multiLevelType w:val="hybridMultilevel"/>
    <w:tmpl w:val="1718496C"/>
    <w:lvl w:ilvl="0" w:tplc="7EB8C78E">
      <w:start w:val="1"/>
      <w:numFmt w:val="decimal"/>
      <w:suff w:val="space"/>
      <w:lvlText w:val="%1."/>
      <w:lvlJc w:val="left"/>
      <w:pPr>
        <w:ind w:left="1334" w:hanging="57"/>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53"/>
  </w:num>
  <w:num w:numId="4">
    <w:abstractNumId w:val="28"/>
  </w:num>
  <w:num w:numId="5">
    <w:abstractNumId w:val="49"/>
  </w:num>
  <w:num w:numId="6">
    <w:abstractNumId w:val="29"/>
  </w:num>
  <w:num w:numId="7">
    <w:abstractNumId w:val="42"/>
  </w:num>
  <w:num w:numId="8">
    <w:abstractNumId w:val="3"/>
  </w:num>
  <w:num w:numId="9">
    <w:abstractNumId w:val="6"/>
  </w:num>
  <w:num w:numId="10">
    <w:abstractNumId w:val="25"/>
  </w:num>
  <w:num w:numId="11">
    <w:abstractNumId w:val="34"/>
  </w:num>
  <w:num w:numId="12">
    <w:abstractNumId w:val="2"/>
  </w:num>
  <w:num w:numId="13">
    <w:abstractNumId w:val="14"/>
  </w:num>
  <w:num w:numId="14">
    <w:abstractNumId w:val="45"/>
  </w:num>
  <w:num w:numId="15">
    <w:abstractNumId w:val="33"/>
  </w:num>
  <w:num w:numId="16">
    <w:abstractNumId w:val="26"/>
  </w:num>
  <w:num w:numId="17">
    <w:abstractNumId w:val="10"/>
  </w:num>
  <w:num w:numId="18">
    <w:abstractNumId w:val="12"/>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num>
  <w:num w:numId="23">
    <w:abstractNumId w:val="54"/>
  </w:num>
  <w:num w:numId="24">
    <w:abstractNumId w:val="7"/>
  </w:num>
  <w:num w:numId="25">
    <w:abstractNumId w:val="22"/>
  </w:num>
  <w:num w:numId="26">
    <w:abstractNumId w:val="17"/>
  </w:num>
  <w:num w:numId="27">
    <w:abstractNumId w:val="51"/>
  </w:num>
  <w:num w:numId="28">
    <w:abstractNumId w:val="8"/>
  </w:num>
  <w:num w:numId="29">
    <w:abstractNumId w:val="32"/>
  </w:num>
  <w:num w:numId="30">
    <w:abstractNumId w:val="37"/>
  </w:num>
  <w:num w:numId="31">
    <w:abstractNumId w:val="44"/>
  </w:num>
  <w:num w:numId="32">
    <w:abstractNumId w:val="19"/>
  </w:num>
  <w:num w:numId="33">
    <w:abstractNumId w:val="41"/>
  </w:num>
  <w:num w:numId="34">
    <w:abstractNumId w:val="9"/>
  </w:num>
  <w:num w:numId="35">
    <w:abstractNumId w:val="15"/>
  </w:num>
  <w:num w:numId="36">
    <w:abstractNumId w:val="18"/>
  </w:num>
  <w:num w:numId="37">
    <w:abstractNumId w:val="38"/>
  </w:num>
  <w:num w:numId="38">
    <w:abstractNumId w:val="27"/>
  </w:num>
  <w:num w:numId="39">
    <w:abstractNumId w:val="43"/>
  </w:num>
  <w:num w:numId="40">
    <w:abstractNumId w:val="40"/>
  </w:num>
  <w:num w:numId="41">
    <w:abstractNumId w:val="13"/>
  </w:num>
  <w:num w:numId="42">
    <w:abstractNumId w:val="47"/>
  </w:num>
  <w:num w:numId="43">
    <w:abstractNumId w:val="52"/>
  </w:num>
  <w:num w:numId="44">
    <w:abstractNumId w:val="30"/>
  </w:num>
  <w:num w:numId="45">
    <w:abstractNumId w:val="39"/>
  </w:num>
  <w:num w:numId="46">
    <w:abstractNumId w:val="4"/>
  </w:num>
  <w:num w:numId="47">
    <w:abstractNumId w:val="36"/>
  </w:num>
  <w:num w:numId="48">
    <w:abstractNumId w:val="50"/>
  </w:num>
  <w:num w:numId="49">
    <w:abstractNumId w:val="46"/>
  </w:num>
  <w:num w:numId="50">
    <w:abstractNumId w:val="11"/>
  </w:num>
  <w:num w:numId="51">
    <w:abstractNumId w:val="35"/>
  </w:num>
  <w:num w:numId="52">
    <w:abstractNumId w:val="48"/>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E22"/>
    <w:rsid w:val="00002401"/>
    <w:rsid w:val="0000254B"/>
    <w:rsid w:val="00003205"/>
    <w:rsid w:val="000034D9"/>
    <w:rsid w:val="00003B5B"/>
    <w:rsid w:val="00004237"/>
    <w:rsid w:val="00004437"/>
    <w:rsid w:val="0000462C"/>
    <w:rsid w:val="00005394"/>
    <w:rsid w:val="000055F3"/>
    <w:rsid w:val="00005EF8"/>
    <w:rsid w:val="00006012"/>
    <w:rsid w:val="00006C4D"/>
    <w:rsid w:val="00007004"/>
    <w:rsid w:val="000071AA"/>
    <w:rsid w:val="00007539"/>
    <w:rsid w:val="00007694"/>
    <w:rsid w:val="000100CF"/>
    <w:rsid w:val="0001149B"/>
    <w:rsid w:val="000114CE"/>
    <w:rsid w:val="00012797"/>
    <w:rsid w:val="000133BF"/>
    <w:rsid w:val="000134C4"/>
    <w:rsid w:val="00013BE3"/>
    <w:rsid w:val="00013BE5"/>
    <w:rsid w:val="00013E6C"/>
    <w:rsid w:val="000141B0"/>
    <w:rsid w:val="0001420F"/>
    <w:rsid w:val="00014E16"/>
    <w:rsid w:val="00014F79"/>
    <w:rsid w:val="00015CE7"/>
    <w:rsid w:val="000169CB"/>
    <w:rsid w:val="000172FA"/>
    <w:rsid w:val="000177F2"/>
    <w:rsid w:val="00017A1C"/>
    <w:rsid w:val="000207D1"/>
    <w:rsid w:val="000207E6"/>
    <w:rsid w:val="000219BA"/>
    <w:rsid w:val="00021E43"/>
    <w:rsid w:val="00022A04"/>
    <w:rsid w:val="00022DEC"/>
    <w:rsid w:val="0002325C"/>
    <w:rsid w:val="0002414B"/>
    <w:rsid w:val="0002488A"/>
    <w:rsid w:val="000256E9"/>
    <w:rsid w:val="000259E9"/>
    <w:rsid w:val="00025DAF"/>
    <w:rsid w:val="00025DD3"/>
    <w:rsid w:val="00026029"/>
    <w:rsid w:val="0002626A"/>
    <w:rsid w:val="00026DFA"/>
    <w:rsid w:val="0002756C"/>
    <w:rsid w:val="00027AB2"/>
    <w:rsid w:val="00027F79"/>
    <w:rsid w:val="000307DB"/>
    <w:rsid w:val="000314D2"/>
    <w:rsid w:val="00031C58"/>
    <w:rsid w:val="000325DA"/>
    <w:rsid w:val="0003376F"/>
    <w:rsid w:val="00033DA9"/>
    <w:rsid w:val="00034029"/>
    <w:rsid w:val="00034269"/>
    <w:rsid w:val="00034B18"/>
    <w:rsid w:val="00034EC4"/>
    <w:rsid w:val="00035509"/>
    <w:rsid w:val="00036746"/>
    <w:rsid w:val="000376FC"/>
    <w:rsid w:val="000404FF"/>
    <w:rsid w:val="00040C0A"/>
    <w:rsid w:val="00040D99"/>
    <w:rsid w:val="000420AC"/>
    <w:rsid w:val="000426A0"/>
    <w:rsid w:val="00042AF4"/>
    <w:rsid w:val="00043915"/>
    <w:rsid w:val="00043EC7"/>
    <w:rsid w:val="00045626"/>
    <w:rsid w:val="00045806"/>
    <w:rsid w:val="00045CE6"/>
    <w:rsid w:val="00046C45"/>
    <w:rsid w:val="00047AB1"/>
    <w:rsid w:val="000501F4"/>
    <w:rsid w:val="0005063F"/>
    <w:rsid w:val="00050741"/>
    <w:rsid w:val="00050D53"/>
    <w:rsid w:val="00050F0A"/>
    <w:rsid w:val="00050F68"/>
    <w:rsid w:val="000512B0"/>
    <w:rsid w:val="00051603"/>
    <w:rsid w:val="00052992"/>
    <w:rsid w:val="00053899"/>
    <w:rsid w:val="00053F56"/>
    <w:rsid w:val="00054E93"/>
    <w:rsid w:val="00056077"/>
    <w:rsid w:val="000564A3"/>
    <w:rsid w:val="000570D4"/>
    <w:rsid w:val="00057378"/>
    <w:rsid w:val="000573BD"/>
    <w:rsid w:val="000575A3"/>
    <w:rsid w:val="00057841"/>
    <w:rsid w:val="00060182"/>
    <w:rsid w:val="000612BE"/>
    <w:rsid w:val="00061B28"/>
    <w:rsid w:val="00063C5F"/>
    <w:rsid w:val="000640E2"/>
    <w:rsid w:val="000652A9"/>
    <w:rsid w:val="000653DD"/>
    <w:rsid w:val="00066374"/>
    <w:rsid w:val="00066E30"/>
    <w:rsid w:val="00067F1D"/>
    <w:rsid w:val="000706AF"/>
    <w:rsid w:val="0007100D"/>
    <w:rsid w:val="00071304"/>
    <w:rsid w:val="000717C6"/>
    <w:rsid w:val="0007182E"/>
    <w:rsid w:val="000718AC"/>
    <w:rsid w:val="0007223B"/>
    <w:rsid w:val="00072A93"/>
    <w:rsid w:val="00073B7B"/>
    <w:rsid w:val="000746E5"/>
    <w:rsid w:val="000748D5"/>
    <w:rsid w:val="00075194"/>
    <w:rsid w:val="00075906"/>
    <w:rsid w:val="000767F2"/>
    <w:rsid w:val="00076D64"/>
    <w:rsid w:val="00077A96"/>
    <w:rsid w:val="00077C8E"/>
    <w:rsid w:val="000802DE"/>
    <w:rsid w:val="000805C7"/>
    <w:rsid w:val="000811CA"/>
    <w:rsid w:val="000811F6"/>
    <w:rsid w:val="0008123E"/>
    <w:rsid w:val="00081664"/>
    <w:rsid w:val="00082E4B"/>
    <w:rsid w:val="000830E6"/>
    <w:rsid w:val="0008331C"/>
    <w:rsid w:val="000833DE"/>
    <w:rsid w:val="00083572"/>
    <w:rsid w:val="00083861"/>
    <w:rsid w:val="00084691"/>
    <w:rsid w:val="00084D73"/>
    <w:rsid w:val="00084F32"/>
    <w:rsid w:val="000858EC"/>
    <w:rsid w:val="000865A1"/>
    <w:rsid w:val="00086F17"/>
    <w:rsid w:val="000873EF"/>
    <w:rsid w:val="0008753C"/>
    <w:rsid w:val="00087BC1"/>
    <w:rsid w:val="00087ED9"/>
    <w:rsid w:val="00087F55"/>
    <w:rsid w:val="00090718"/>
    <w:rsid w:val="00091856"/>
    <w:rsid w:val="000947B9"/>
    <w:rsid w:val="00094B37"/>
    <w:rsid w:val="00094D39"/>
    <w:rsid w:val="00094FE3"/>
    <w:rsid w:val="00095787"/>
    <w:rsid w:val="00095923"/>
    <w:rsid w:val="00096493"/>
    <w:rsid w:val="000967CA"/>
    <w:rsid w:val="00097D4D"/>
    <w:rsid w:val="000A0A2F"/>
    <w:rsid w:val="000A0CD5"/>
    <w:rsid w:val="000A151C"/>
    <w:rsid w:val="000A2857"/>
    <w:rsid w:val="000A376C"/>
    <w:rsid w:val="000A379D"/>
    <w:rsid w:val="000A3B15"/>
    <w:rsid w:val="000A3D3E"/>
    <w:rsid w:val="000A4142"/>
    <w:rsid w:val="000A422E"/>
    <w:rsid w:val="000A4669"/>
    <w:rsid w:val="000A4989"/>
    <w:rsid w:val="000A4C29"/>
    <w:rsid w:val="000A7367"/>
    <w:rsid w:val="000A7A1D"/>
    <w:rsid w:val="000A7BAF"/>
    <w:rsid w:val="000B1379"/>
    <w:rsid w:val="000B2D5C"/>
    <w:rsid w:val="000B2FF6"/>
    <w:rsid w:val="000B3622"/>
    <w:rsid w:val="000B397F"/>
    <w:rsid w:val="000B3CE1"/>
    <w:rsid w:val="000B3E5B"/>
    <w:rsid w:val="000B6036"/>
    <w:rsid w:val="000B70D2"/>
    <w:rsid w:val="000C055D"/>
    <w:rsid w:val="000C06B7"/>
    <w:rsid w:val="000C0E1D"/>
    <w:rsid w:val="000C1223"/>
    <w:rsid w:val="000C1781"/>
    <w:rsid w:val="000C19F2"/>
    <w:rsid w:val="000C1DC3"/>
    <w:rsid w:val="000C1FED"/>
    <w:rsid w:val="000C2343"/>
    <w:rsid w:val="000C433C"/>
    <w:rsid w:val="000C46A7"/>
    <w:rsid w:val="000C4C35"/>
    <w:rsid w:val="000C4FC7"/>
    <w:rsid w:val="000C556D"/>
    <w:rsid w:val="000C76E1"/>
    <w:rsid w:val="000D024A"/>
    <w:rsid w:val="000D074F"/>
    <w:rsid w:val="000D0ECA"/>
    <w:rsid w:val="000D1209"/>
    <w:rsid w:val="000D17CD"/>
    <w:rsid w:val="000D24C9"/>
    <w:rsid w:val="000D2925"/>
    <w:rsid w:val="000D296D"/>
    <w:rsid w:val="000D2CD5"/>
    <w:rsid w:val="000D3031"/>
    <w:rsid w:val="000D3982"/>
    <w:rsid w:val="000D4176"/>
    <w:rsid w:val="000D47D0"/>
    <w:rsid w:val="000D4D46"/>
    <w:rsid w:val="000D4FAE"/>
    <w:rsid w:val="000D57A3"/>
    <w:rsid w:val="000D5D13"/>
    <w:rsid w:val="000D6ED9"/>
    <w:rsid w:val="000D7F66"/>
    <w:rsid w:val="000E049A"/>
    <w:rsid w:val="000E068E"/>
    <w:rsid w:val="000E0917"/>
    <w:rsid w:val="000E1B9C"/>
    <w:rsid w:val="000E2072"/>
    <w:rsid w:val="000E207C"/>
    <w:rsid w:val="000E2F17"/>
    <w:rsid w:val="000E31CA"/>
    <w:rsid w:val="000E3956"/>
    <w:rsid w:val="000E43B7"/>
    <w:rsid w:val="000E656B"/>
    <w:rsid w:val="000E6B67"/>
    <w:rsid w:val="000E6E4E"/>
    <w:rsid w:val="000E7C40"/>
    <w:rsid w:val="000F0017"/>
    <w:rsid w:val="000F0EED"/>
    <w:rsid w:val="000F17D2"/>
    <w:rsid w:val="000F1B95"/>
    <w:rsid w:val="000F213C"/>
    <w:rsid w:val="000F30CC"/>
    <w:rsid w:val="000F34A9"/>
    <w:rsid w:val="000F350A"/>
    <w:rsid w:val="000F37D3"/>
    <w:rsid w:val="000F3FCF"/>
    <w:rsid w:val="000F4B4A"/>
    <w:rsid w:val="000F5BBB"/>
    <w:rsid w:val="000F6270"/>
    <w:rsid w:val="000F6F7D"/>
    <w:rsid w:val="000F79BE"/>
    <w:rsid w:val="000F7B56"/>
    <w:rsid w:val="000F7D8E"/>
    <w:rsid w:val="000F7D93"/>
    <w:rsid w:val="000F7F7B"/>
    <w:rsid w:val="00100274"/>
    <w:rsid w:val="001002F7"/>
    <w:rsid w:val="001016D8"/>
    <w:rsid w:val="00101E7B"/>
    <w:rsid w:val="00102146"/>
    <w:rsid w:val="00103042"/>
    <w:rsid w:val="00103206"/>
    <w:rsid w:val="00103633"/>
    <w:rsid w:val="00103E07"/>
    <w:rsid w:val="00104272"/>
    <w:rsid w:val="00104D96"/>
    <w:rsid w:val="00105018"/>
    <w:rsid w:val="00105500"/>
    <w:rsid w:val="00105B8E"/>
    <w:rsid w:val="00105C1F"/>
    <w:rsid w:val="0010639D"/>
    <w:rsid w:val="00106401"/>
    <w:rsid w:val="0010653E"/>
    <w:rsid w:val="001065B3"/>
    <w:rsid w:val="001078B5"/>
    <w:rsid w:val="00110B2F"/>
    <w:rsid w:val="001112E6"/>
    <w:rsid w:val="00111BB6"/>
    <w:rsid w:val="00111BEF"/>
    <w:rsid w:val="001120DA"/>
    <w:rsid w:val="00113638"/>
    <w:rsid w:val="00113B79"/>
    <w:rsid w:val="001141B2"/>
    <w:rsid w:val="0011466A"/>
    <w:rsid w:val="001147FA"/>
    <w:rsid w:val="00114ED9"/>
    <w:rsid w:val="00115400"/>
    <w:rsid w:val="00115A57"/>
    <w:rsid w:val="00115ABC"/>
    <w:rsid w:val="001160F4"/>
    <w:rsid w:val="00116528"/>
    <w:rsid w:val="00116551"/>
    <w:rsid w:val="00116A7A"/>
    <w:rsid w:val="00117A3D"/>
    <w:rsid w:val="0012070D"/>
    <w:rsid w:val="00121130"/>
    <w:rsid w:val="00121A39"/>
    <w:rsid w:val="00121D71"/>
    <w:rsid w:val="00121FAC"/>
    <w:rsid w:val="00122125"/>
    <w:rsid w:val="001221DD"/>
    <w:rsid w:val="0012287C"/>
    <w:rsid w:val="0012305B"/>
    <w:rsid w:val="0012336C"/>
    <w:rsid w:val="0012355A"/>
    <w:rsid w:val="00123B1A"/>
    <w:rsid w:val="00123B20"/>
    <w:rsid w:val="00124440"/>
    <w:rsid w:val="001245D0"/>
    <w:rsid w:val="00124E43"/>
    <w:rsid w:val="00124EBD"/>
    <w:rsid w:val="00126007"/>
    <w:rsid w:val="00126596"/>
    <w:rsid w:val="00126AFE"/>
    <w:rsid w:val="00126B00"/>
    <w:rsid w:val="00126D49"/>
    <w:rsid w:val="00126E92"/>
    <w:rsid w:val="00126EB3"/>
    <w:rsid w:val="00127885"/>
    <w:rsid w:val="00127D0B"/>
    <w:rsid w:val="00130BBF"/>
    <w:rsid w:val="00130BF4"/>
    <w:rsid w:val="00131110"/>
    <w:rsid w:val="0013128F"/>
    <w:rsid w:val="00131B3B"/>
    <w:rsid w:val="00131C9F"/>
    <w:rsid w:val="00132AB7"/>
    <w:rsid w:val="001330AF"/>
    <w:rsid w:val="001353CD"/>
    <w:rsid w:val="00135472"/>
    <w:rsid w:val="0013585D"/>
    <w:rsid w:val="00135C0A"/>
    <w:rsid w:val="001361F8"/>
    <w:rsid w:val="00137948"/>
    <w:rsid w:val="00137D07"/>
    <w:rsid w:val="001407E2"/>
    <w:rsid w:val="0014101A"/>
    <w:rsid w:val="0014164B"/>
    <w:rsid w:val="00141673"/>
    <w:rsid w:val="0014181C"/>
    <w:rsid w:val="0014191D"/>
    <w:rsid w:val="0014244D"/>
    <w:rsid w:val="00142C57"/>
    <w:rsid w:val="00142E51"/>
    <w:rsid w:val="001430A5"/>
    <w:rsid w:val="00143169"/>
    <w:rsid w:val="0014475B"/>
    <w:rsid w:val="0014495B"/>
    <w:rsid w:val="00144EB3"/>
    <w:rsid w:val="00145331"/>
    <w:rsid w:val="001454EF"/>
    <w:rsid w:val="00145A45"/>
    <w:rsid w:val="00145AD6"/>
    <w:rsid w:val="001465BA"/>
    <w:rsid w:val="00147936"/>
    <w:rsid w:val="00147F6B"/>
    <w:rsid w:val="00150D74"/>
    <w:rsid w:val="00150D7F"/>
    <w:rsid w:val="0015138E"/>
    <w:rsid w:val="0015140B"/>
    <w:rsid w:val="00152289"/>
    <w:rsid w:val="001524ED"/>
    <w:rsid w:val="001531F9"/>
    <w:rsid w:val="00153615"/>
    <w:rsid w:val="00153A33"/>
    <w:rsid w:val="00154EEC"/>
    <w:rsid w:val="00155F69"/>
    <w:rsid w:val="00156337"/>
    <w:rsid w:val="00156639"/>
    <w:rsid w:val="001579F9"/>
    <w:rsid w:val="001617AF"/>
    <w:rsid w:val="0016189D"/>
    <w:rsid w:val="00162545"/>
    <w:rsid w:val="001628AB"/>
    <w:rsid w:val="001628EC"/>
    <w:rsid w:val="00162FE4"/>
    <w:rsid w:val="001630DA"/>
    <w:rsid w:val="00164397"/>
    <w:rsid w:val="0016450C"/>
    <w:rsid w:val="0016517B"/>
    <w:rsid w:val="0016548F"/>
    <w:rsid w:val="00166362"/>
    <w:rsid w:val="00166568"/>
    <w:rsid w:val="00166660"/>
    <w:rsid w:val="00166E89"/>
    <w:rsid w:val="0016738F"/>
    <w:rsid w:val="00167870"/>
    <w:rsid w:val="00167F95"/>
    <w:rsid w:val="001709E7"/>
    <w:rsid w:val="00171557"/>
    <w:rsid w:val="001717A2"/>
    <w:rsid w:val="001717FE"/>
    <w:rsid w:val="00172C93"/>
    <w:rsid w:val="00172CEF"/>
    <w:rsid w:val="00173BC6"/>
    <w:rsid w:val="00173E1A"/>
    <w:rsid w:val="00174A37"/>
    <w:rsid w:val="00174A8F"/>
    <w:rsid w:val="001752A9"/>
    <w:rsid w:val="001753B7"/>
    <w:rsid w:val="00175A38"/>
    <w:rsid w:val="00176808"/>
    <w:rsid w:val="00176CC0"/>
    <w:rsid w:val="00176E7A"/>
    <w:rsid w:val="0017727C"/>
    <w:rsid w:val="001777D8"/>
    <w:rsid w:val="0017791F"/>
    <w:rsid w:val="001803E8"/>
    <w:rsid w:val="001804AD"/>
    <w:rsid w:val="00180A1F"/>
    <w:rsid w:val="00181377"/>
    <w:rsid w:val="001815AA"/>
    <w:rsid w:val="00181692"/>
    <w:rsid w:val="0018174B"/>
    <w:rsid w:val="00182899"/>
    <w:rsid w:val="00182ED0"/>
    <w:rsid w:val="00183556"/>
    <w:rsid w:val="001849B7"/>
    <w:rsid w:val="00184BEC"/>
    <w:rsid w:val="00184D15"/>
    <w:rsid w:val="00184D57"/>
    <w:rsid w:val="0018537C"/>
    <w:rsid w:val="00185869"/>
    <w:rsid w:val="00185B2B"/>
    <w:rsid w:val="00185C13"/>
    <w:rsid w:val="001860BE"/>
    <w:rsid w:val="001863C6"/>
    <w:rsid w:val="00186A7C"/>
    <w:rsid w:val="00186E5D"/>
    <w:rsid w:val="0018720E"/>
    <w:rsid w:val="001901D9"/>
    <w:rsid w:val="001916E2"/>
    <w:rsid w:val="00191B3A"/>
    <w:rsid w:val="00192193"/>
    <w:rsid w:val="0019282F"/>
    <w:rsid w:val="001929DB"/>
    <w:rsid w:val="00192F94"/>
    <w:rsid w:val="00193409"/>
    <w:rsid w:val="0019391C"/>
    <w:rsid w:val="00193BFC"/>
    <w:rsid w:val="0019414F"/>
    <w:rsid w:val="00194E9D"/>
    <w:rsid w:val="00194FFB"/>
    <w:rsid w:val="001958F2"/>
    <w:rsid w:val="00195AD5"/>
    <w:rsid w:val="00196516"/>
    <w:rsid w:val="001967FC"/>
    <w:rsid w:val="00196C02"/>
    <w:rsid w:val="00196C66"/>
    <w:rsid w:val="00197210"/>
    <w:rsid w:val="0019733E"/>
    <w:rsid w:val="00197371"/>
    <w:rsid w:val="001A003D"/>
    <w:rsid w:val="001A091D"/>
    <w:rsid w:val="001A0B84"/>
    <w:rsid w:val="001A0ED4"/>
    <w:rsid w:val="001A1240"/>
    <w:rsid w:val="001A2B0E"/>
    <w:rsid w:val="001A45C8"/>
    <w:rsid w:val="001A4BB2"/>
    <w:rsid w:val="001A5D66"/>
    <w:rsid w:val="001A5FEB"/>
    <w:rsid w:val="001A61F2"/>
    <w:rsid w:val="001A67AE"/>
    <w:rsid w:val="001A73B9"/>
    <w:rsid w:val="001B00E8"/>
    <w:rsid w:val="001B0466"/>
    <w:rsid w:val="001B0AAF"/>
    <w:rsid w:val="001B0C5F"/>
    <w:rsid w:val="001B0C60"/>
    <w:rsid w:val="001B0F8A"/>
    <w:rsid w:val="001B1017"/>
    <w:rsid w:val="001B1242"/>
    <w:rsid w:val="001B1453"/>
    <w:rsid w:val="001B234F"/>
    <w:rsid w:val="001B25D4"/>
    <w:rsid w:val="001B2ABB"/>
    <w:rsid w:val="001B2ADE"/>
    <w:rsid w:val="001B2CA7"/>
    <w:rsid w:val="001B3AD9"/>
    <w:rsid w:val="001B3B56"/>
    <w:rsid w:val="001B454F"/>
    <w:rsid w:val="001B4B60"/>
    <w:rsid w:val="001B54EA"/>
    <w:rsid w:val="001B73C3"/>
    <w:rsid w:val="001B73EB"/>
    <w:rsid w:val="001B77B6"/>
    <w:rsid w:val="001B7B40"/>
    <w:rsid w:val="001B7D56"/>
    <w:rsid w:val="001C0331"/>
    <w:rsid w:val="001C0C04"/>
    <w:rsid w:val="001C1770"/>
    <w:rsid w:val="001C1997"/>
    <w:rsid w:val="001C2A28"/>
    <w:rsid w:val="001C31EE"/>
    <w:rsid w:val="001C3886"/>
    <w:rsid w:val="001C3CF1"/>
    <w:rsid w:val="001C3E34"/>
    <w:rsid w:val="001C3EF1"/>
    <w:rsid w:val="001C53C8"/>
    <w:rsid w:val="001C5831"/>
    <w:rsid w:val="001C5DF5"/>
    <w:rsid w:val="001C6430"/>
    <w:rsid w:val="001C68C7"/>
    <w:rsid w:val="001C6F73"/>
    <w:rsid w:val="001C7080"/>
    <w:rsid w:val="001C7ECB"/>
    <w:rsid w:val="001C7FC8"/>
    <w:rsid w:val="001D0096"/>
    <w:rsid w:val="001D02C3"/>
    <w:rsid w:val="001D09EB"/>
    <w:rsid w:val="001D0B30"/>
    <w:rsid w:val="001D0BF4"/>
    <w:rsid w:val="001D1B89"/>
    <w:rsid w:val="001D1CF9"/>
    <w:rsid w:val="001D1E13"/>
    <w:rsid w:val="001D21A7"/>
    <w:rsid w:val="001D257C"/>
    <w:rsid w:val="001D3516"/>
    <w:rsid w:val="001D37D6"/>
    <w:rsid w:val="001D44EF"/>
    <w:rsid w:val="001D4E84"/>
    <w:rsid w:val="001D5A51"/>
    <w:rsid w:val="001D5CF7"/>
    <w:rsid w:val="001D6213"/>
    <w:rsid w:val="001D66DF"/>
    <w:rsid w:val="001D6AA8"/>
    <w:rsid w:val="001D70C7"/>
    <w:rsid w:val="001E0113"/>
    <w:rsid w:val="001E034F"/>
    <w:rsid w:val="001E0D7A"/>
    <w:rsid w:val="001E0F7C"/>
    <w:rsid w:val="001E110E"/>
    <w:rsid w:val="001E11F7"/>
    <w:rsid w:val="001E12A1"/>
    <w:rsid w:val="001E203D"/>
    <w:rsid w:val="001E2063"/>
    <w:rsid w:val="001E37C8"/>
    <w:rsid w:val="001E3E24"/>
    <w:rsid w:val="001E4621"/>
    <w:rsid w:val="001E4E54"/>
    <w:rsid w:val="001E5245"/>
    <w:rsid w:val="001E5607"/>
    <w:rsid w:val="001E5EBC"/>
    <w:rsid w:val="001E634C"/>
    <w:rsid w:val="001E66BA"/>
    <w:rsid w:val="001E6716"/>
    <w:rsid w:val="001E7056"/>
    <w:rsid w:val="001E7FD9"/>
    <w:rsid w:val="001F064B"/>
    <w:rsid w:val="001F07C0"/>
    <w:rsid w:val="001F0F05"/>
    <w:rsid w:val="001F1223"/>
    <w:rsid w:val="001F3935"/>
    <w:rsid w:val="001F3C76"/>
    <w:rsid w:val="001F3C90"/>
    <w:rsid w:val="001F47FC"/>
    <w:rsid w:val="001F65FB"/>
    <w:rsid w:val="001F71FA"/>
    <w:rsid w:val="001F72A6"/>
    <w:rsid w:val="001F7711"/>
    <w:rsid w:val="001F78BA"/>
    <w:rsid w:val="001F7D9B"/>
    <w:rsid w:val="002004E8"/>
    <w:rsid w:val="00200E55"/>
    <w:rsid w:val="00201959"/>
    <w:rsid w:val="00201BEE"/>
    <w:rsid w:val="00201D24"/>
    <w:rsid w:val="0020310F"/>
    <w:rsid w:val="002046AB"/>
    <w:rsid w:val="00204F95"/>
    <w:rsid w:val="00204FA4"/>
    <w:rsid w:val="002051C2"/>
    <w:rsid w:val="002051D2"/>
    <w:rsid w:val="00205224"/>
    <w:rsid w:val="0020722D"/>
    <w:rsid w:val="002073E2"/>
    <w:rsid w:val="00207473"/>
    <w:rsid w:val="00210D36"/>
    <w:rsid w:val="00210DE4"/>
    <w:rsid w:val="00210E80"/>
    <w:rsid w:val="00211B47"/>
    <w:rsid w:val="00212578"/>
    <w:rsid w:val="002127DA"/>
    <w:rsid w:val="00212998"/>
    <w:rsid w:val="002134E9"/>
    <w:rsid w:val="00213F8E"/>
    <w:rsid w:val="002144C7"/>
    <w:rsid w:val="00217C07"/>
    <w:rsid w:val="002204D9"/>
    <w:rsid w:val="002215A0"/>
    <w:rsid w:val="00221702"/>
    <w:rsid w:val="00221C96"/>
    <w:rsid w:val="00222417"/>
    <w:rsid w:val="00222432"/>
    <w:rsid w:val="0022498C"/>
    <w:rsid w:val="00224EC7"/>
    <w:rsid w:val="00225FF1"/>
    <w:rsid w:val="002266D0"/>
    <w:rsid w:val="00226870"/>
    <w:rsid w:val="00227EDD"/>
    <w:rsid w:val="00230150"/>
    <w:rsid w:val="002305D9"/>
    <w:rsid w:val="00230F30"/>
    <w:rsid w:val="00231820"/>
    <w:rsid w:val="00231A67"/>
    <w:rsid w:val="00231BE5"/>
    <w:rsid w:val="00231F86"/>
    <w:rsid w:val="002321E1"/>
    <w:rsid w:val="00233436"/>
    <w:rsid w:val="00233CF6"/>
    <w:rsid w:val="0023493A"/>
    <w:rsid w:val="00234B55"/>
    <w:rsid w:val="0023554B"/>
    <w:rsid w:val="00235B7D"/>
    <w:rsid w:val="00236236"/>
    <w:rsid w:val="002366BB"/>
    <w:rsid w:val="00237303"/>
    <w:rsid w:val="00240456"/>
    <w:rsid w:val="00240741"/>
    <w:rsid w:val="00240D3A"/>
    <w:rsid w:val="00240D62"/>
    <w:rsid w:val="00241107"/>
    <w:rsid w:val="002411AD"/>
    <w:rsid w:val="0024139A"/>
    <w:rsid w:val="00241A96"/>
    <w:rsid w:val="002421A9"/>
    <w:rsid w:val="002438E9"/>
    <w:rsid w:val="00243AC0"/>
    <w:rsid w:val="00244EEA"/>
    <w:rsid w:val="00245A6A"/>
    <w:rsid w:val="00245D23"/>
    <w:rsid w:val="00245F1B"/>
    <w:rsid w:val="0024619C"/>
    <w:rsid w:val="002461A6"/>
    <w:rsid w:val="0024630D"/>
    <w:rsid w:val="00247ACA"/>
    <w:rsid w:val="002504A1"/>
    <w:rsid w:val="002513BC"/>
    <w:rsid w:val="002515CC"/>
    <w:rsid w:val="00251AB2"/>
    <w:rsid w:val="002522D8"/>
    <w:rsid w:val="0025256E"/>
    <w:rsid w:val="00252B98"/>
    <w:rsid w:val="002536BA"/>
    <w:rsid w:val="00254DB6"/>
    <w:rsid w:val="002553D9"/>
    <w:rsid w:val="00256485"/>
    <w:rsid w:val="00256C03"/>
    <w:rsid w:val="0025755E"/>
    <w:rsid w:val="00257A04"/>
    <w:rsid w:val="00260670"/>
    <w:rsid w:val="00261A60"/>
    <w:rsid w:val="00261E8A"/>
    <w:rsid w:val="0026227B"/>
    <w:rsid w:val="00262E2D"/>
    <w:rsid w:val="00262FDC"/>
    <w:rsid w:val="00263343"/>
    <w:rsid w:val="002636ED"/>
    <w:rsid w:val="00263756"/>
    <w:rsid w:val="00263966"/>
    <w:rsid w:val="00263E03"/>
    <w:rsid w:val="00263F67"/>
    <w:rsid w:val="00264925"/>
    <w:rsid w:val="00264984"/>
    <w:rsid w:val="00264D7F"/>
    <w:rsid w:val="00264F51"/>
    <w:rsid w:val="00265101"/>
    <w:rsid w:val="00266801"/>
    <w:rsid w:val="00266AA9"/>
    <w:rsid w:val="0026753D"/>
    <w:rsid w:val="002675E3"/>
    <w:rsid w:val="002711EA"/>
    <w:rsid w:val="002721CD"/>
    <w:rsid w:val="00272420"/>
    <w:rsid w:val="00272C4C"/>
    <w:rsid w:val="00272CA7"/>
    <w:rsid w:val="00272E39"/>
    <w:rsid w:val="00272F89"/>
    <w:rsid w:val="00273630"/>
    <w:rsid w:val="00275013"/>
    <w:rsid w:val="002754B1"/>
    <w:rsid w:val="00275631"/>
    <w:rsid w:val="00276261"/>
    <w:rsid w:val="00276EB0"/>
    <w:rsid w:val="00277121"/>
    <w:rsid w:val="0027732A"/>
    <w:rsid w:val="00277CCF"/>
    <w:rsid w:val="00280ABF"/>
    <w:rsid w:val="00280AC6"/>
    <w:rsid w:val="00280B55"/>
    <w:rsid w:val="00281355"/>
    <w:rsid w:val="00281464"/>
    <w:rsid w:val="00281A57"/>
    <w:rsid w:val="00282FE9"/>
    <w:rsid w:val="00283244"/>
    <w:rsid w:val="002838D3"/>
    <w:rsid w:val="00283CEB"/>
    <w:rsid w:val="0028410B"/>
    <w:rsid w:val="0028444E"/>
    <w:rsid w:val="0028463F"/>
    <w:rsid w:val="002846BC"/>
    <w:rsid w:val="00284FC5"/>
    <w:rsid w:val="002851D1"/>
    <w:rsid w:val="00285E16"/>
    <w:rsid w:val="002865F3"/>
    <w:rsid w:val="00286AA5"/>
    <w:rsid w:val="00286B82"/>
    <w:rsid w:val="002871A8"/>
    <w:rsid w:val="00287303"/>
    <w:rsid w:val="00287E44"/>
    <w:rsid w:val="00290504"/>
    <w:rsid w:val="00290689"/>
    <w:rsid w:val="00291AA5"/>
    <w:rsid w:val="00291ADD"/>
    <w:rsid w:val="00291E67"/>
    <w:rsid w:val="00291F6E"/>
    <w:rsid w:val="00292541"/>
    <w:rsid w:val="00293217"/>
    <w:rsid w:val="00293BB6"/>
    <w:rsid w:val="00293D03"/>
    <w:rsid w:val="002946F5"/>
    <w:rsid w:val="00294C59"/>
    <w:rsid w:val="00295181"/>
    <w:rsid w:val="002952B7"/>
    <w:rsid w:val="00295364"/>
    <w:rsid w:val="00295FBB"/>
    <w:rsid w:val="00296451"/>
    <w:rsid w:val="002971F6"/>
    <w:rsid w:val="002974BE"/>
    <w:rsid w:val="002A0CC4"/>
    <w:rsid w:val="002A15D2"/>
    <w:rsid w:val="002A18E8"/>
    <w:rsid w:val="002A1C74"/>
    <w:rsid w:val="002A21E0"/>
    <w:rsid w:val="002A375D"/>
    <w:rsid w:val="002A3800"/>
    <w:rsid w:val="002A4B3E"/>
    <w:rsid w:val="002A503F"/>
    <w:rsid w:val="002A50A4"/>
    <w:rsid w:val="002A54D7"/>
    <w:rsid w:val="002A5555"/>
    <w:rsid w:val="002A61BB"/>
    <w:rsid w:val="002A66C0"/>
    <w:rsid w:val="002A6875"/>
    <w:rsid w:val="002A719D"/>
    <w:rsid w:val="002A7449"/>
    <w:rsid w:val="002B064F"/>
    <w:rsid w:val="002B0BC7"/>
    <w:rsid w:val="002B10DD"/>
    <w:rsid w:val="002B18A4"/>
    <w:rsid w:val="002B194B"/>
    <w:rsid w:val="002B4A10"/>
    <w:rsid w:val="002B4C6C"/>
    <w:rsid w:val="002B4DB3"/>
    <w:rsid w:val="002B57F7"/>
    <w:rsid w:val="002B5C25"/>
    <w:rsid w:val="002B6043"/>
    <w:rsid w:val="002B6866"/>
    <w:rsid w:val="002B787F"/>
    <w:rsid w:val="002C0874"/>
    <w:rsid w:val="002C08B8"/>
    <w:rsid w:val="002C0C01"/>
    <w:rsid w:val="002C135C"/>
    <w:rsid w:val="002C15FF"/>
    <w:rsid w:val="002C1938"/>
    <w:rsid w:val="002C1BFA"/>
    <w:rsid w:val="002C1CF9"/>
    <w:rsid w:val="002C21A9"/>
    <w:rsid w:val="002C2615"/>
    <w:rsid w:val="002C339D"/>
    <w:rsid w:val="002C364B"/>
    <w:rsid w:val="002C382A"/>
    <w:rsid w:val="002C39AD"/>
    <w:rsid w:val="002C3EBD"/>
    <w:rsid w:val="002C4E2D"/>
    <w:rsid w:val="002C5F73"/>
    <w:rsid w:val="002C6194"/>
    <w:rsid w:val="002C6B31"/>
    <w:rsid w:val="002C7796"/>
    <w:rsid w:val="002C78B2"/>
    <w:rsid w:val="002C796F"/>
    <w:rsid w:val="002D0159"/>
    <w:rsid w:val="002D0A51"/>
    <w:rsid w:val="002D0FCD"/>
    <w:rsid w:val="002D119A"/>
    <w:rsid w:val="002D1382"/>
    <w:rsid w:val="002D1B4C"/>
    <w:rsid w:val="002D22F9"/>
    <w:rsid w:val="002D25D6"/>
    <w:rsid w:val="002D3B87"/>
    <w:rsid w:val="002D40ED"/>
    <w:rsid w:val="002D4605"/>
    <w:rsid w:val="002D4C50"/>
    <w:rsid w:val="002D4CB8"/>
    <w:rsid w:val="002D513C"/>
    <w:rsid w:val="002D51E4"/>
    <w:rsid w:val="002D5200"/>
    <w:rsid w:val="002D521C"/>
    <w:rsid w:val="002D557B"/>
    <w:rsid w:val="002D5610"/>
    <w:rsid w:val="002D58BD"/>
    <w:rsid w:val="002D6EC3"/>
    <w:rsid w:val="002D6EE2"/>
    <w:rsid w:val="002D708B"/>
    <w:rsid w:val="002D7315"/>
    <w:rsid w:val="002D7EE0"/>
    <w:rsid w:val="002E1749"/>
    <w:rsid w:val="002E17AF"/>
    <w:rsid w:val="002E2783"/>
    <w:rsid w:val="002E2894"/>
    <w:rsid w:val="002E2954"/>
    <w:rsid w:val="002E2AE8"/>
    <w:rsid w:val="002E2BBA"/>
    <w:rsid w:val="002E3848"/>
    <w:rsid w:val="002E3EA3"/>
    <w:rsid w:val="002E3FB1"/>
    <w:rsid w:val="002E469F"/>
    <w:rsid w:val="002E4BF7"/>
    <w:rsid w:val="002E513D"/>
    <w:rsid w:val="002E5B51"/>
    <w:rsid w:val="002F1AA2"/>
    <w:rsid w:val="002F1C23"/>
    <w:rsid w:val="002F2023"/>
    <w:rsid w:val="002F26E9"/>
    <w:rsid w:val="002F2DE8"/>
    <w:rsid w:val="002F3324"/>
    <w:rsid w:val="002F3369"/>
    <w:rsid w:val="002F408F"/>
    <w:rsid w:val="002F5830"/>
    <w:rsid w:val="002F5CA9"/>
    <w:rsid w:val="002F5F35"/>
    <w:rsid w:val="002F6632"/>
    <w:rsid w:val="002F6924"/>
    <w:rsid w:val="002F6B74"/>
    <w:rsid w:val="00300334"/>
    <w:rsid w:val="00300E92"/>
    <w:rsid w:val="00300FAB"/>
    <w:rsid w:val="003012F1"/>
    <w:rsid w:val="003020D5"/>
    <w:rsid w:val="003028A2"/>
    <w:rsid w:val="00302D76"/>
    <w:rsid w:val="00303E56"/>
    <w:rsid w:val="003041DC"/>
    <w:rsid w:val="00306322"/>
    <w:rsid w:val="00306FAC"/>
    <w:rsid w:val="00307664"/>
    <w:rsid w:val="0030784C"/>
    <w:rsid w:val="003102FA"/>
    <w:rsid w:val="0031108C"/>
    <w:rsid w:val="00311DF6"/>
    <w:rsid w:val="0031290A"/>
    <w:rsid w:val="00312F1E"/>
    <w:rsid w:val="00313CD1"/>
    <w:rsid w:val="00313D74"/>
    <w:rsid w:val="003145E0"/>
    <w:rsid w:val="00314F98"/>
    <w:rsid w:val="00316833"/>
    <w:rsid w:val="00316CD2"/>
    <w:rsid w:val="00316E63"/>
    <w:rsid w:val="0031738A"/>
    <w:rsid w:val="00317420"/>
    <w:rsid w:val="00317854"/>
    <w:rsid w:val="003179F4"/>
    <w:rsid w:val="003205A0"/>
    <w:rsid w:val="00320603"/>
    <w:rsid w:val="00320BB5"/>
    <w:rsid w:val="00320CF7"/>
    <w:rsid w:val="0032177D"/>
    <w:rsid w:val="00321BEF"/>
    <w:rsid w:val="003224AC"/>
    <w:rsid w:val="003225D4"/>
    <w:rsid w:val="0032264C"/>
    <w:rsid w:val="00322CF2"/>
    <w:rsid w:val="0032328D"/>
    <w:rsid w:val="0032330D"/>
    <w:rsid w:val="00323929"/>
    <w:rsid w:val="00324261"/>
    <w:rsid w:val="003249E8"/>
    <w:rsid w:val="003250E4"/>
    <w:rsid w:val="00326B3E"/>
    <w:rsid w:val="003270BD"/>
    <w:rsid w:val="003305C8"/>
    <w:rsid w:val="003305DE"/>
    <w:rsid w:val="003306D8"/>
    <w:rsid w:val="00330808"/>
    <w:rsid w:val="00330F1A"/>
    <w:rsid w:val="00330F23"/>
    <w:rsid w:val="00331017"/>
    <w:rsid w:val="003315A1"/>
    <w:rsid w:val="00331B65"/>
    <w:rsid w:val="00331CF6"/>
    <w:rsid w:val="003324BD"/>
    <w:rsid w:val="00332785"/>
    <w:rsid w:val="0033296A"/>
    <w:rsid w:val="00333786"/>
    <w:rsid w:val="00333AF9"/>
    <w:rsid w:val="00333C9A"/>
    <w:rsid w:val="00334746"/>
    <w:rsid w:val="00334EA8"/>
    <w:rsid w:val="0033570C"/>
    <w:rsid w:val="003358D0"/>
    <w:rsid w:val="00335DF8"/>
    <w:rsid w:val="00336758"/>
    <w:rsid w:val="003370E3"/>
    <w:rsid w:val="003407CD"/>
    <w:rsid w:val="00340E3A"/>
    <w:rsid w:val="00342611"/>
    <w:rsid w:val="00342DAC"/>
    <w:rsid w:val="00342E93"/>
    <w:rsid w:val="003430A4"/>
    <w:rsid w:val="00343480"/>
    <w:rsid w:val="003434A9"/>
    <w:rsid w:val="003439B3"/>
    <w:rsid w:val="003447BB"/>
    <w:rsid w:val="00344EAD"/>
    <w:rsid w:val="00344FF9"/>
    <w:rsid w:val="00345A80"/>
    <w:rsid w:val="00346326"/>
    <w:rsid w:val="00347C9F"/>
    <w:rsid w:val="00350000"/>
    <w:rsid w:val="00350122"/>
    <w:rsid w:val="00350266"/>
    <w:rsid w:val="0035041B"/>
    <w:rsid w:val="0035080E"/>
    <w:rsid w:val="00350CFE"/>
    <w:rsid w:val="003514DB"/>
    <w:rsid w:val="0035179D"/>
    <w:rsid w:val="0035184D"/>
    <w:rsid w:val="00351A2B"/>
    <w:rsid w:val="00351D09"/>
    <w:rsid w:val="003522E2"/>
    <w:rsid w:val="0035282B"/>
    <w:rsid w:val="00352D9C"/>
    <w:rsid w:val="00352E94"/>
    <w:rsid w:val="00353704"/>
    <w:rsid w:val="0035433F"/>
    <w:rsid w:val="00354B00"/>
    <w:rsid w:val="00354D25"/>
    <w:rsid w:val="003556B1"/>
    <w:rsid w:val="00355A53"/>
    <w:rsid w:val="00355CEB"/>
    <w:rsid w:val="00355D41"/>
    <w:rsid w:val="00355F3B"/>
    <w:rsid w:val="003561B9"/>
    <w:rsid w:val="003600BC"/>
    <w:rsid w:val="003607C0"/>
    <w:rsid w:val="00361753"/>
    <w:rsid w:val="00361B12"/>
    <w:rsid w:val="00361C91"/>
    <w:rsid w:val="00361CA9"/>
    <w:rsid w:val="00361CD1"/>
    <w:rsid w:val="00361E21"/>
    <w:rsid w:val="00362B64"/>
    <w:rsid w:val="003633E5"/>
    <w:rsid w:val="003636B0"/>
    <w:rsid w:val="00363C0F"/>
    <w:rsid w:val="0036420B"/>
    <w:rsid w:val="003649D8"/>
    <w:rsid w:val="00365A17"/>
    <w:rsid w:val="0036652A"/>
    <w:rsid w:val="003665EA"/>
    <w:rsid w:val="00366630"/>
    <w:rsid w:val="00366B4A"/>
    <w:rsid w:val="00367F42"/>
    <w:rsid w:val="003700C6"/>
    <w:rsid w:val="0037080C"/>
    <w:rsid w:val="0037089B"/>
    <w:rsid w:val="00370A35"/>
    <w:rsid w:val="00370DA1"/>
    <w:rsid w:val="003714E2"/>
    <w:rsid w:val="003719B5"/>
    <w:rsid w:val="00372675"/>
    <w:rsid w:val="00372697"/>
    <w:rsid w:val="003726AD"/>
    <w:rsid w:val="003727E8"/>
    <w:rsid w:val="00373078"/>
    <w:rsid w:val="003735C3"/>
    <w:rsid w:val="00373C7F"/>
    <w:rsid w:val="00373F11"/>
    <w:rsid w:val="0037506A"/>
    <w:rsid w:val="00375DAF"/>
    <w:rsid w:val="00376325"/>
    <w:rsid w:val="003768AA"/>
    <w:rsid w:val="00376B10"/>
    <w:rsid w:val="00377362"/>
    <w:rsid w:val="0037752E"/>
    <w:rsid w:val="003815FA"/>
    <w:rsid w:val="00382159"/>
    <w:rsid w:val="00382527"/>
    <w:rsid w:val="003825C2"/>
    <w:rsid w:val="0038261D"/>
    <w:rsid w:val="003835BD"/>
    <w:rsid w:val="00383BA1"/>
    <w:rsid w:val="00383F2D"/>
    <w:rsid w:val="003846AE"/>
    <w:rsid w:val="00384780"/>
    <w:rsid w:val="003855EC"/>
    <w:rsid w:val="00385735"/>
    <w:rsid w:val="00385B76"/>
    <w:rsid w:val="00385C8C"/>
    <w:rsid w:val="0038696A"/>
    <w:rsid w:val="00386CA3"/>
    <w:rsid w:val="00387CCE"/>
    <w:rsid w:val="00391E75"/>
    <w:rsid w:val="00392773"/>
    <w:rsid w:val="003927FA"/>
    <w:rsid w:val="00392C91"/>
    <w:rsid w:val="00393382"/>
    <w:rsid w:val="003933A3"/>
    <w:rsid w:val="003936E3"/>
    <w:rsid w:val="00393A23"/>
    <w:rsid w:val="00394222"/>
    <w:rsid w:val="00395473"/>
    <w:rsid w:val="0039581A"/>
    <w:rsid w:val="00395C12"/>
    <w:rsid w:val="00396237"/>
    <w:rsid w:val="003970E1"/>
    <w:rsid w:val="003A0526"/>
    <w:rsid w:val="003A22EE"/>
    <w:rsid w:val="003A261E"/>
    <w:rsid w:val="003A2648"/>
    <w:rsid w:val="003A34FE"/>
    <w:rsid w:val="003A47D4"/>
    <w:rsid w:val="003A5703"/>
    <w:rsid w:val="003A5FBE"/>
    <w:rsid w:val="003B00B6"/>
    <w:rsid w:val="003B0268"/>
    <w:rsid w:val="003B0339"/>
    <w:rsid w:val="003B088F"/>
    <w:rsid w:val="003B0ACD"/>
    <w:rsid w:val="003B0D1F"/>
    <w:rsid w:val="003B10A0"/>
    <w:rsid w:val="003B1AE8"/>
    <w:rsid w:val="003B1BC6"/>
    <w:rsid w:val="003B280A"/>
    <w:rsid w:val="003B33C6"/>
    <w:rsid w:val="003B3B04"/>
    <w:rsid w:val="003B4ECB"/>
    <w:rsid w:val="003B5223"/>
    <w:rsid w:val="003B5BF9"/>
    <w:rsid w:val="003B645F"/>
    <w:rsid w:val="003B666F"/>
    <w:rsid w:val="003B6EE9"/>
    <w:rsid w:val="003B7818"/>
    <w:rsid w:val="003B78CF"/>
    <w:rsid w:val="003B7CC1"/>
    <w:rsid w:val="003C094C"/>
    <w:rsid w:val="003C0B32"/>
    <w:rsid w:val="003C12ED"/>
    <w:rsid w:val="003C2324"/>
    <w:rsid w:val="003C33A6"/>
    <w:rsid w:val="003C47CC"/>
    <w:rsid w:val="003C5554"/>
    <w:rsid w:val="003C58F0"/>
    <w:rsid w:val="003C6523"/>
    <w:rsid w:val="003C6E47"/>
    <w:rsid w:val="003C70E1"/>
    <w:rsid w:val="003C77AF"/>
    <w:rsid w:val="003D0B1F"/>
    <w:rsid w:val="003D1626"/>
    <w:rsid w:val="003D1989"/>
    <w:rsid w:val="003D1B37"/>
    <w:rsid w:val="003D1CA3"/>
    <w:rsid w:val="003D259A"/>
    <w:rsid w:val="003D3AC5"/>
    <w:rsid w:val="003D46ED"/>
    <w:rsid w:val="003D52E6"/>
    <w:rsid w:val="003D53B2"/>
    <w:rsid w:val="003D6796"/>
    <w:rsid w:val="003D691A"/>
    <w:rsid w:val="003D7075"/>
    <w:rsid w:val="003D7BE7"/>
    <w:rsid w:val="003D7C1C"/>
    <w:rsid w:val="003E10C1"/>
    <w:rsid w:val="003E1175"/>
    <w:rsid w:val="003E1A63"/>
    <w:rsid w:val="003E1F2A"/>
    <w:rsid w:val="003E315C"/>
    <w:rsid w:val="003E3969"/>
    <w:rsid w:val="003E397A"/>
    <w:rsid w:val="003E43FE"/>
    <w:rsid w:val="003E443E"/>
    <w:rsid w:val="003E4522"/>
    <w:rsid w:val="003E4F42"/>
    <w:rsid w:val="003E56F4"/>
    <w:rsid w:val="003E584C"/>
    <w:rsid w:val="003E5A35"/>
    <w:rsid w:val="003E5DDA"/>
    <w:rsid w:val="003E6BE5"/>
    <w:rsid w:val="003E6E23"/>
    <w:rsid w:val="003E6FC3"/>
    <w:rsid w:val="003E71D5"/>
    <w:rsid w:val="003E7586"/>
    <w:rsid w:val="003E77CE"/>
    <w:rsid w:val="003E7A7B"/>
    <w:rsid w:val="003E7DC4"/>
    <w:rsid w:val="003F078C"/>
    <w:rsid w:val="003F1BCC"/>
    <w:rsid w:val="003F2853"/>
    <w:rsid w:val="003F39ED"/>
    <w:rsid w:val="003F3DFE"/>
    <w:rsid w:val="003F44D4"/>
    <w:rsid w:val="003F4632"/>
    <w:rsid w:val="003F495C"/>
    <w:rsid w:val="003F4DE5"/>
    <w:rsid w:val="003F5746"/>
    <w:rsid w:val="003F64AA"/>
    <w:rsid w:val="003F6568"/>
    <w:rsid w:val="003F65A3"/>
    <w:rsid w:val="003F6893"/>
    <w:rsid w:val="003F743D"/>
    <w:rsid w:val="003F75A9"/>
    <w:rsid w:val="003F7A38"/>
    <w:rsid w:val="003F7B18"/>
    <w:rsid w:val="003F7ED1"/>
    <w:rsid w:val="0040091E"/>
    <w:rsid w:val="00400EE0"/>
    <w:rsid w:val="004011AE"/>
    <w:rsid w:val="004013A0"/>
    <w:rsid w:val="0040161D"/>
    <w:rsid w:val="00401CC8"/>
    <w:rsid w:val="00401DF4"/>
    <w:rsid w:val="00401E25"/>
    <w:rsid w:val="0040241B"/>
    <w:rsid w:val="00402A13"/>
    <w:rsid w:val="00402D72"/>
    <w:rsid w:val="00403C70"/>
    <w:rsid w:val="00404129"/>
    <w:rsid w:val="00404535"/>
    <w:rsid w:val="004050B1"/>
    <w:rsid w:val="00405528"/>
    <w:rsid w:val="00405551"/>
    <w:rsid w:val="00405960"/>
    <w:rsid w:val="00406B36"/>
    <w:rsid w:val="00406B8C"/>
    <w:rsid w:val="00406CAE"/>
    <w:rsid w:val="00406DCA"/>
    <w:rsid w:val="00407078"/>
    <w:rsid w:val="004076C1"/>
    <w:rsid w:val="004102C7"/>
    <w:rsid w:val="00411240"/>
    <w:rsid w:val="0041151A"/>
    <w:rsid w:val="00411614"/>
    <w:rsid w:val="00411964"/>
    <w:rsid w:val="00411BD9"/>
    <w:rsid w:val="00411EF8"/>
    <w:rsid w:val="004134AB"/>
    <w:rsid w:val="00413756"/>
    <w:rsid w:val="004151A6"/>
    <w:rsid w:val="00415449"/>
    <w:rsid w:val="00415796"/>
    <w:rsid w:val="00415BC1"/>
    <w:rsid w:val="004161DF"/>
    <w:rsid w:val="0041647C"/>
    <w:rsid w:val="004164AF"/>
    <w:rsid w:val="00416B32"/>
    <w:rsid w:val="00416B7C"/>
    <w:rsid w:val="00417F9A"/>
    <w:rsid w:val="00420902"/>
    <w:rsid w:val="00421A93"/>
    <w:rsid w:val="00421DC0"/>
    <w:rsid w:val="00422301"/>
    <w:rsid w:val="004223C8"/>
    <w:rsid w:val="00423AFA"/>
    <w:rsid w:val="00424421"/>
    <w:rsid w:val="004244DF"/>
    <w:rsid w:val="00424ACB"/>
    <w:rsid w:val="00424BBC"/>
    <w:rsid w:val="00426431"/>
    <w:rsid w:val="004271F9"/>
    <w:rsid w:val="0042739F"/>
    <w:rsid w:val="00427912"/>
    <w:rsid w:val="00430265"/>
    <w:rsid w:val="00431F75"/>
    <w:rsid w:val="00432752"/>
    <w:rsid w:val="004328F9"/>
    <w:rsid w:val="0043297C"/>
    <w:rsid w:val="00432BDE"/>
    <w:rsid w:val="004347A4"/>
    <w:rsid w:val="004348A0"/>
    <w:rsid w:val="00434C0A"/>
    <w:rsid w:val="00434C50"/>
    <w:rsid w:val="004350A9"/>
    <w:rsid w:val="00435D3A"/>
    <w:rsid w:val="004361CF"/>
    <w:rsid w:val="0043624B"/>
    <w:rsid w:val="00436F15"/>
    <w:rsid w:val="00437354"/>
    <w:rsid w:val="00440111"/>
    <w:rsid w:val="00441BFC"/>
    <w:rsid w:val="00442B75"/>
    <w:rsid w:val="00442D68"/>
    <w:rsid w:val="004431E1"/>
    <w:rsid w:val="00443735"/>
    <w:rsid w:val="0044444F"/>
    <w:rsid w:val="00444A37"/>
    <w:rsid w:val="004450D6"/>
    <w:rsid w:val="00446AAF"/>
    <w:rsid w:val="00446BAA"/>
    <w:rsid w:val="00446DA6"/>
    <w:rsid w:val="00446E43"/>
    <w:rsid w:val="00446FBA"/>
    <w:rsid w:val="00447027"/>
    <w:rsid w:val="0045010A"/>
    <w:rsid w:val="00450459"/>
    <w:rsid w:val="00450C04"/>
    <w:rsid w:val="00451238"/>
    <w:rsid w:val="0045148F"/>
    <w:rsid w:val="004529C9"/>
    <w:rsid w:val="00453000"/>
    <w:rsid w:val="00453378"/>
    <w:rsid w:val="0045363D"/>
    <w:rsid w:val="00453870"/>
    <w:rsid w:val="00453A15"/>
    <w:rsid w:val="00453CCB"/>
    <w:rsid w:val="004540C9"/>
    <w:rsid w:val="00454746"/>
    <w:rsid w:val="00454BD8"/>
    <w:rsid w:val="00455109"/>
    <w:rsid w:val="0045583C"/>
    <w:rsid w:val="00455884"/>
    <w:rsid w:val="00456ECA"/>
    <w:rsid w:val="00456F7B"/>
    <w:rsid w:val="0045709F"/>
    <w:rsid w:val="00457430"/>
    <w:rsid w:val="004578AC"/>
    <w:rsid w:val="00461768"/>
    <w:rsid w:val="00461CA2"/>
    <w:rsid w:val="00462405"/>
    <w:rsid w:val="00462FFC"/>
    <w:rsid w:val="0046323C"/>
    <w:rsid w:val="00463E2F"/>
    <w:rsid w:val="00463EEB"/>
    <w:rsid w:val="004644AF"/>
    <w:rsid w:val="0046485E"/>
    <w:rsid w:val="00464C28"/>
    <w:rsid w:val="004659A1"/>
    <w:rsid w:val="00465D03"/>
    <w:rsid w:val="00466670"/>
    <w:rsid w:val="0046755A"/>
    <w:rsid w:val="0046785A"/>
    <w:rsid w:val="00470525"/>
    <w:rsid w:val="00471097"/>
    <w:rsid w:val="00471349"/>
    <w:rsid w:val="00471A06"/>
    <w:rsid w:val="00471D68"/>
    <w:rsid w:val="00472194"/>
    <w:rsid w:val="0047269E"/>
    <w:rsid w:val="00472944"/>
    <w:rsid w:val="00473AC9"/>
    <w:rsid w:val="00473E27"/>
    <w:rsid w:val="004746F9"/>
    <w:rsid w:val="004747B1"/>
    <w:rsid w:val="00474C78"/>
    <w:rsid w:val="004751A1"/>
    <w:rsid w:val="004764E6"/>
    <w:rsid w:val="004765A5"/>
    <w:rsid w:val="00476AF2"/>
    <w:rsid w:val="00476FE9"/>
    <w:rsid w:val="00477234"/>
    <w:rsid w:val="004774DC"/>
    <w:rsid w:val="00477E0A"/>
    <w:rsid w:val="00480524"/>
    <w:rsid w:val="00480E42"/>
    <w:rsid w:val="004812AB"/>
    <w:rsid w:val="004812D4"/>
    <w:rsid w:val="00481323"/>
    <w:rsid w:val="00481ADB"/>
    <w:rsid w:val="00481D16"/>
    <w:rsid w:val="00481EF9"/>
    <w:rsid w:val="00482068"/>
    <w:rsid w:val="004825B6"/>
    <w:rsid w:val="00483171"/>
    <w:rsid w:val="004839A0"/>
    <w:rsid w:val="004846C0"/>
    <w:rsid w:val="00486242"/>
    <w:rsid w:val="00486A4B"/>
    <w:rsid w:val="00486BCF"/>
    <w:rsid w:val="004872D4"/>
    <w:rsid w:val="00487A79"/>
    <w:rsid w:val="004915E9"/>
    <w:rsid w:val="00491B87"/>
    <w:rsid w:val="00491EC9"/>
    <w:rsid w:val="00492161"/>
    <w:rsid w:val="00492D7A"/>
    <w:rsid w:val="004930BD"/>
    <w:rsid w:val="0049358C"/>
    <w:rsid w:val="0049500E"/>
    <w:rsid w:val="00495566"/>
    <w:rsid w:val="00495AE7"/>
    <w:rsid w:val="00497A11"/>
    <w:rsid w:val="004A0581"/>
    <w:rsid w:val="004A1BA9"/>
    <w:rsid w:val="004A2754"/>
    <w:rsid w:val="004A34B3"/>
    <w:rsid w:val="004A48FA"/>
    <w:rsid w:val="004A6E87"/>
    <w:rsid w:val="004A7065"/>
    <w:rsid w:val="004A739C"/>
    <w:rsid w:val="004A7A61"/>
    <w:rsid w:val="004A7C5B"/>
    <w:rsid w:val="004A7FFA"/>
    <w:rsid w:val="004B0634"/>
    <w:rsid w:val="004B0BE7"/>
    <w:rsid w:val="004B13E2"/>
    <w:rsid w:val="004B14ED"/>
    <w:rsid w:val="004B1574"/>
    <w:rsid w:val="004B1A45"/>
    <w:rsid w:val="004B2175"/>
    <w:rsid w:val="004B22FA"/>
    <w:rsid w:val="004B25CB"/>
    <w:rsid w:val="004B316F"/>
    <w:rsid w:val="004B420D"/>
    <w:rsid w:val="004B4482"/>
    <w:rsid w:val="004B448C"/>
    <w:rsid w:val="004B4DCF"/>
    <w:rsid w:val="004B524E"/>
    <w:rsid w:val="004B6BB3"/>
    <w:rsid w:val="004B76D3"/>
    <w:rsid w:val="004B78B5"/>
    <w:rsid w:val="004B7BA7"/>
    <w:rsid w:val="004B7C14"/>
    <w:rsid w:val="004C026D"/>
    <w:rsid w:val="004C076A"/>
    <w:rsid w:val="004C077A"/>
    <w:rsid w:val="004C08B2"/>
    <w:rsid w:val="004C171B"/>
    <w:rsid w:val="004C1735"/>
    <w:rsid w:val="004C1D3A"/>
    <w:rsid w:val="004C2216"/>
    <w:rsid w:val="004C25E1"/>
    <w:rsid w:val="004C2976"/>
    <w:rsid w:val="004C3441"/>
    <w:rsid w:val="004C35A1"/>
    <w:rsid w:val="004C3B1F"/>
    <w:rsid w:val="004C508F"/>
    <w:rsid w:val="004C5463"/>
    <w:rsid w:val="004C5615"/>
    <w:rsid w:val="004C562F"/>
    <w:rsid w:val="004C5680"/>
    <w:rsid w:val="004C5869"/>
    <w:rsid w:val="004C5930"/>
    <w:rsid w:val="004C5ACA"/>
    <w:rsid w:val="004C5B38"/>
    <w:rsid w:val="004C5D6B"/>
    <w:rsid w:val="004C6342"/>
    <w:rsid w:val="004C6908"/>
    <w:rsid w:val="004C6DAD"/>
    <w:rsid w:val="004C746A"/>
    <w:rsid w:val="004C7A3D"/>
    <w:rsid w:val="004D013D"/>
    <w:rsid w:val="004D03DB"/>
    <w:rsid w:val="004D044A"/>
    <w:rsid w:val="004D1823"/>
    <w:rsid w:val="004D1ED5"/>
    <w:rsid w:val="004D345D"/>
    <w:rsid w:val="004D35B0"/>
    <w:rsid w:val="004D3E43"/>
    <w:rsid w:val="004D3EEA"/>
    <w:rsid w:val="004D47C2"/>
    <w:rsid w:val="004D4E0A"/>
    <w:rsid w:val="004D5517"/>
    <w:rsid w:val="004D5965"/>
    <w:rsid w:val="004D5999"/>
    <w:rsid w:val="004D6368"/>
    <w:rsid w:val="004D644C"/>
    <w:rsid w:val="004D7045"/>
    <w:rsid w:val="004D7246"/>
    <w:rsid w:val="004D7251"/>
    <w:rsid w:val="004D74E8"/>
    <w:rsid w:val="004D7898"/>
    <w:rsid w:val="004D7CF0"/>
    <w:rsid w:val="004D7E45"/>
    <w:rsid w:val="004E09A7"/>
    <w:rsid w:val="004E0CAD"/>
    <w:rsid w:val="004E0EC5"/>
    <w:rsid w:val="004E0ED2"/>
    <w:rsid w:val="004E251F"/>
    <w:rsid w:val="004E2E64"/>
    <w:rsid w:val="004E339B"/>
    <w:rsid w:val="004E3C12"/>
    <w:rsid w:val="004E4505"/>
    <w:rsid w:val="004E4F8B"/>
    <w:rsid w:val="004E5049"/>
    <w:rsid w:val="004E629C"/>
    <w:rsid w:val="004E6C71"/>
    <w:rsid w:val="004E7E17"/>
    <w:rsid w:val="004E7ECE"/>
    <w:rsid w:val="004E7ED3"/>
    <w:rsid w:val="004E7F1A"/>
    <w:rsid w:val="004F01C4"/>
    <w:rsid w:val="004F07D1"/>
    <w:rsid w:val="004F0951"/>
    <w:rsid w:val="004F11C0"/>
    <w:rsid w:val="004F1A63"/>
    <w:rsid w:val="004F21F0"/>
    <w:rsid w:val="004F2CD2"/>
    <w:rsid w:val="004F32D3"/>
    <w:rsid w:val="004F3D47"/>
    <w:rsid w:val="004F3F45"/>
    <w:rsid w:val="004F4A97"/>
    <w:rsid w:val="004F4D85"/>
    <w:rsid w:val="004F4E0C"/>
    <w:rsid w:val="004F50D0"/>
    <w:rsid w:val="004F5CA0"/>
    <w:rsid w:val="004F60B2"/>
    <w:rsid w:val="004F6781"/>
    <w:rsid w:val="004F6A27"/>
    <w:rsid w:val="004F6C70"/>
    <w:rsid w:val="004F7D93"/>
    <w:rsid w:val="00500132"/>
    <w:rsid w:val="005002E0"/>
    <w:rsid w:val="005008FB"/>
    <w:rsid w:val="00500BBC"/>
    <w:rsid w:val="00500C77"/>
    <w:rsid w:val="00500D12"/>
    <w:rsid w:val="0050135D"/>
    <w:rsid w:val="0050195B"/>
    <w:rsid w:val="00502228"/>
    <w:rsid w:val="005029CE"/>
    <w:rsid w:val="00502B9F"/>
    <w:rsid w:val="00503097"/>
    <w:rsid w:val="005031DD"/>
    <w:rsid w:val="005037AE"/>
    <w:rsid w:val="005037D0"/>
    <w:rsid w:val="005040A2"/>
    <w:rsid w:val="005051CC"/>
    <w:rsid w:val="005059DF"/>
    <w:rsid w:val="00505A45"/>
    <w:rsid w:val="00506354"/>
    <w:rsid w:val="00506575"/>
    <w:rsid w:val="00506BF7"/>
    <w:rsid w:val="00507049"/>
    <w:rsid w:val="005102F7"/>
    <w:rsid w:val="005104C4"/>
    <w:rsid w:val="005116B8"/>
    <w:rsid w:val="00511BF5"/>
    <w:rsid w:val="00513E0B"/>
    <w:rsid w:val="00514049"/>
    <w:rsid w:val="00514169"/>
    <w:rsid w:val="00514195"/>
    <w:rsid w:val="00515E0D"/>
    <w:rsid w:val="005164F5"/>
    <w:rsid w:val="00516658"/>
    <w:rsid w:val="0051670A"/>
    <w:rsid w:val="00517225"/>
    <w:rsid w:val="0051744A"/>
    <w:rsid w:val="00517569"/>
    <w:rsid w:val="00517D0E"/>
    <w:rsid w:val="00517E2B"/>
    <w:rsid w:val="00517E5F"/>
    <w:rsid w:val="00517E97"/>
    <w:rsid w:val="0052110C"/>
    <w:rsid w:val="00521451"/>
    <w:rsid w:val="00521A2D"/>
    <w:rsid w:val="0052217B"/>
    <w:rsid w:val="005221CE"/>
    <w:rsid w:val="00523984"/>
    <w:rsid w:val="00523B06"/>
    <w:rsid w:val="00523D56"/>
    <w:rsid w:val="00523DD0"/>
    <w:rsid w:val="0052430F"/>
    <w:rsid w:val="00524A18"/>
    <w:rsid w:val="005260A3"/>
    <w:rsid w:val="00526178"/>
    <w:rsid w:val="00526179"/>
    <w:rsid w:val="00526277"/>
    <w:rsid w:val="00526390"/>
    <w:rsid w:val="00526AA0"/>
    <w:rsid w:val="005279E6"/>
    <w:rsid w:val="00527D3F"/>
    <w:rsid w:val="00530446"/>
    <w:rsid w:val="0053056E"/>
    <w:rsid w:val="00530E86"/>
    <w:rsid w:val="0053118E"/>
    <w:rsid w:val="00531909"/>
    <w:rsid w:val="00531E54"/>
    <w:rsid w:val="00532543"/>
    <w:rsid w:val="00534002"/>
    <w:rsid w:val="005342A0"/>
    <w:rsid w:val="005349CA"/>
    <w:rsid w:val="00534B7C"/>
    <w:rsid w:val="00534EAE"/>
    <w:rsid w:val="00535242"/>
    <w:rsid w:val="00535C22"/>
    <w:rsid w:val="00535C4C"/>
    <w:rsid w:val="0053690D"/>
    <w:rsid w:val="005375E5"/>
    <w:rsid w:val="00537829"/>
    <w:rsid w:val="00537986"/>
    <w:rsid w:val="00540DAD"/>
    <w:rsid w:val="0054105B"/>
    <w:rsid w:val="00541C49"/>
    <w:rsid w:val="00543199"/>
    <w:rsid w:val="005437B6"/>
    <w:rsid w:val="00543C3A"/>
    <w:rsid w:val="00543D5E"/>
    <w:rsid w:val="0054430A"/>
    <w:rsid w:val="00544443"/>
    <w:rsid w:val="0054461F"/>
    <w:rsid w:val="00544BB5"/>
    <w:rsid w:val="00545A37"/>
    <w:rsid w:val="00545B5A"/>
    <w:rsid w:val="00545D29"/>
    <w:rsid w:val="00546FFD"/>
    <w:rsid w:val="0054707A"/>
    <w:rsid w:val="005504E0"/>
    <w:rsid w:val="00550855"/>
    <w:rsid w:val="00551748"/>
    <w:rsid w:val="00552386"/>
    <w:rsid w:val="00552F6E"/>
    <w:rsid w:val="00553EF6"/>
    <w:rsid w:val="0055538E"/>
    <w:rsid w:val="00555950"/>
    <w:rsid w:val="00555D2E"/>
    <w:rsid w:val="00555E5E"/>
    <w:rsid w:val="00556547"/>
    <w:rsid w:val="0055797A"/>
    <w:rsid w:val="00557E06"/>
    <w:rsid w:val="0056023E"/>
    <w:rsid w:val="0056046D"/>
    <w:rsid w:val="005608A2"/>
    <w:rsid w:val="005612C9"/>
    <w:rsid w:val="005616AE"/>
    <w:rsid w:val="00561852"/>
    <w:rsid w:val="00561DAD"/>
    <w:rsid w:val="00562B4D"/>
    <w:rsid w:val="00562B54"/>
    <w:rsid w:val="00563617"/>
    <w:rsid w:val="00563A43"/>
    <w:rsid w:val="005640CF"/>
    <w:rsid w:val="005643EE"/>
    <w:rsid w:val="00565A26"/>
    <w:rsid w:val="00565CD8"/>
    <w:rsid w:val="005662E3"/>
    <w:rsid w:val="005664E3"/>
    <w:rsid w:val="00566BB4"/>
    <w:rsid w:val="00570226"/>
    <w:rsid w:val="00570ACB"/>
    <w:rsid w:val="00570E79"/>
    <w:rsid w:val="005717D2"/>
    <w:rsid w:val="005718BF"/>
    <w:rsid w:val="00572374"/>
    <w:rsid w:val="00572415"/>
    <w:rsid w:val="0057275B"/>
    <w:rsid w:val="00572D2A"/>
    <w:rsid w:val="00572F5E"/>
    <w:rsid w:val="00573181"/>
    <w:rsid w:val="005732C6"/>
    <w:rsid w:val="0057386B"/>
    <w:rsid w:val="00573B70"/>
    <w:rsid w:val="00574896"/>
    <w:rsid w:val="00574FF8"/>
    <w:rsid w:val="00575953"/>
    <w:rsid w:val="0057658F"/>
    <w:rsid w:val="0057662C"/>
    <w:rsid w:val="005767D5"/>
    <w:rsid w:val="005775FF"/>
    <w:rsid w:val="00577C0B"/>
    <w:rsid w:val="00580720"/>
    <w:rsid w:val="00580AD7"/>
    <w:rsid w:val="00580D80"/>
    <w:rsid w:val="00581284"/>
    <w:rsid w:val="00582608"/>
    <w:rsid w:val="0058346E"/>
    <w:rsid w:val="0058354C"/>
    <w:rsid w:val="005839B7"/>
    <w:rsid w:val="00584130"/>
    <w:rsid w:val="005849DD"/>
    <w:rsid w:val="00584A5D"/>
    <w:rsid w:val="00584F8A"/>
    <w:rsid w:val="0058518E"/>
    <w:rsid w:val="0058521D"/>
    <w:rsid w:val="00586851"/>
    <w:rsid w:val="005869E3"/>
    <w:rsid w:val="00586CD5"/>
    <w:rsid w:val="005870D1"/>
    <w:rsid w:val="005870F7"/>
    <w:rsid w:val="005901F3"/>
    <w:rsid w:val="0059083F"/>
    <w:rsid w:val="00590DE7"/>
    <w:rsid w:val="00590F59"/>
    <w:rsid w:val="005916CB"/>
    <w:rsid w:val="00591A2E"/>
    <w:rsid w:val="00592E83"/>
    <w:rsid w:val="0059366A"/>
    <w:rsid w:val="005948BF"/>
    <w:rsid w:val="0059495A"/>
    <w:rsid w:val="005951CE"/>
    <w:rsid w:val="0059523A"/>
    <w:rsid w:val="00595D0E"/>
    <w:rsid w:val="00596194"/>
    <w:rsid w:val="0059619D"/>
    <w:rsid w:val="00597640"/>
    <w:rsid w:val="00597792"/>
    <w:rsid w:val="00597AAA"/>
    <w:rsid w:val="00597C33"/>
    <w:rsid w:val="00597CF0"/>
    <w:rsid w:val="005A0497"/>
    <w:rsid w:val="005A1387"/>
    <w:rsid w:val="005A19AF"/>
    <w:rsid w:val="005A1A58"/>
    <w:rsid w:val="005A21FC"/>
    <w:rsid w:val="005A25B3"/>
    <w:rsid w:val="005A26B1"/>
    <w:rsid w:val="005A380B"/>
    <w:rsid w:val="005A39C1"/>
    <w:rsid w:val="005A422C"/>
    <w:rsid w:val="005A4331"/>
    <w:rsid w:val="005A5273"/>
    <w:rsid w:val="005A6678"/>
    <w:rsid w:val="005A706E"/>
    <w:rsid w:val="005B2051"/>
    <w:rsid w:val="005B2C32"/>
    <w:rsid w:val="005B2CA0"/>
    <w:rsid w:val="005B2CD5"/>
    <w:rsid w:val="005B4098"/>
    <w:rsid w:val="005B470C"/>
    <w:rsid w:val="005B4EB6"/>
    <w:rsid w:val="005B5BD9"/>
    <w:rsid w:val="005B5F43"/>
    <w:rsid w:val="005B63E6"/>
    <w:rsid w:val="005B654C"/>
    <w:rsid w:val="005B7475"/>
    <w:rsid w:val="005B7C70"/>
    <w:rsid w:val="005B7D3E"/>
    <w:rsid w:val="005C00DD"/>
    <w:rsid w:val="005C0BC0"/>
    <w:rsid w:val="005C23D9"/>
    <w:rsid w:val="005C25B2"/>
    <w:rsid w:val="005C26C3"/>
    <w:rsid w:val="005C4790"/>
    <w:rsid w:val="005C4E81"/>
    <w:rsid w:val="005C4F4B"/>
    <w:rsid w:val="005C59B8"/>
    <w:rsid w:val="005C5FAB"/>
    <w:rsid w:val="005C64D3"/>
    <w:rsid w:val="005C6A58"/>
    <w:rsid w:val="005C728B"/>
    <w:rsid w:val="005C72C7"/>
    <w:rsid w:val="005C7403"/>
    <w:rsid w:val="005C791E"/>
    <w:rsid w:val="005D00A3"/>
    <w:rsid w:val="005D085C"/>
    <w:rsid w:val="005D0BF2"/>
    <w:rsid w:val="005D0C93"/>
    <w:rsid w:val="005D0CC0"/>
    <w:rsid w:val="005D112F"/>
    <w:rsid w:val="005D1CFA"/>
    <w:rsid w:val="005D1EC7"/>
    <w:rsid w:val="005D2389"/>
    <w:rsid w:val="005D2FDA"/>
    <w:rsid w:val="005D309B"/>
    <w:rsid w:val="005D3A60"/>
    <w:rsid w:val="005D3BE0"/>
    <w:rsid w:val="005D6C59"/>
    <w:rsid w:val="005D718D"/>
    <w:rsid w:val="005D76C0"/>
    <w:rsid w:val="005D77A3"/>
    <w:rsid w:val="005D78AB"/>
    <w:rsid w:val="005D7978"/>
    <w:rsid w:val="005E0197"/>
    <w:rsid w:val="005E0775"/>
    <w:rsid w:val="005E082A"/>
    <w:rsid w:val="005E0E03"/>
    <w:rsid w:val="005E259B"/>
    <w:rsid w:val="005E2A16"/>
    <w:rsid w:val="005E31F9"/>
    <w:rsid w:val="005E36C5"/>
    <w:rsid w:val="005E3C15"/>
    <w:rsid w:val="005E3FEB"/>
    <w:rsid w:val="005E41F9"/>
    <w:rsid w:val="005E515A"/>
    <w:rsid w:val="005E6801"/>
    <w:rsid w:val="005F025C"/>
    <w:rsid w:val="005F0D7E"/>
    <w:rsid w:val="005F1A8A"/>
    <w:rsid w:val="005F252A"/>
    <w:rsid w:val="005F257C"/>
    <w:rsid w:val="005F2694"/>
    <w:rsid w:val="005F2817"/>
    <w:rsid w:val="005F3029"/>
    <w:rsid w:val="005F31AD"/>
    <w:rsid w:val="005F37B9"/>
    <w:rsid w:val="005F3824"/>
    <w:rsid w:val="005F39DF"/>
    <w:rsid w:val="005F3A7A"/>
    <w:rsid w:val="005F3B2B"/>
    <w:rsid w:val="005F4104"/>
    <w:rsid w:val="005F5053"/>
    <w:rsid w:val="005F5150"/>
    <w:rsid w:val="005F5D9B"/>
    <w:rsid w:val="005F67AC"/>
    <w:rsid w:val="005F6D15"/>
    <w:rsid w:val="005F717B"/>
    <w:rsid w:val="006000BF"/>
    <w:rsid w:val="0060027E"/>
    <w:rsid w:val="00600A3B"/>
    <w:rsid w:val="006015BE"/>
    <w:rsid w:val="00601F15"/>
    <w:rsid w:val="00602531"/>
    <w:rsid w:val="00602567"/>
    <w:rsid w:val="00602ACF"/>
    <w:rsid w:val="00602D27"/>
    <w:rsid w:val="00603B8B"/>
    <w:rsid w:val="00603D72"/>
    <w:rsid w:val="00606394"/>
    <w:rsid w:val="006065CE"/>
    <w:rsid w:val="0060676F"/>
    <w:rsid w:val="0060690C"/>
    <w:rsid w:val="00606C60"/>
    <w:rsid w:val="00607938"/>
    <w:rsid w:val="00607E49"/>
    <w:rsid w:val="00607F55"/>
    <w:rsid w:val="006105FE"/>
    <w:rsid w:val="00610F9E"/>
    <w:rsid w:val="006114B9"/>
    <w:rsid w:val="00611516"/>
    <w:rsid w:val="00611A0D"/>
    <w:rsid w:val="00612C37"/>
    <w:rsid w:val="00613BBC"/>
    <w:rsid w:val="00613C30"/>
    <w:rsid w:val="00613E15"/>
    <w:rsid w:val="00614627"/>
    <w:rsid w:val="0061537E"/>
    <w:rsid w:val="0061683F"/>
    <w:rsid w:val="00616B64"/>
    <w:rsid w:val="006177CE"/>
    <w:rsid w:val="00617DB5"/>
    <w:rsid w:val="006203FE"/>
    <w:rsid w:val="00620CC2"/>
    <w:rsid w:val="0062165F"/>
    <w:rsid w:val="0062179A"/>
    <w:rsid w:val="006227B2"/>
    <w:rsid w:val="0062304D"/>
    <w:rsid w:val="0062338D"/>
    <w:rsid w:val="00624609"/>
    <w:rsid w:val="0062485D"/>
    <w:rsid w:val="00624EA1"/>
    <w:rsid w:val="006253AE"/>
    <w:rsid w:val="00625AF1"/>
    <w:rsid w:val="00625F41"/>
    <w:rsid w:val="006267DB"/>
    <w:rsid w:val="006270D5"/>
    <w:rsid w:val="00627147"/>
    <w:rsid w:val="00627485"/>
    <w:rsid w:val="00627896"/>
    <w:rsid w:val="00627BF1"/>
    <w:rsid w:val="00630481"/>
    <w:rsid w:val="00630A3D"/>
    <w:rsid w:val="00630AE2"/>
    <w:rsid w:val="0063222C"/>
    <w:rsid w:val="0063314C"/>
    <w:rsid w:val="00633349"/>
    <w:rsid w:val="006336C3"/>
    <w:rsid w:val="00633A75"/>
    <w:rsid w:val="00633FF8"/>
    <w:rsid w:val="00634C07"/>
    <w:rsid w:val="00634CB0"/>
    <w:rsid w:val="00635183"/>
    <w:rsid w:val="00635536"/>
    <w:rsid w:val="00636729"/>
    <w:rsid w:val="006376EE"/>
    <w:rsid w:val="00637887"/>
    <w:rsid w:val="00637D0B"/>
    <w:rsid w:val="0064008B"/>
    <w:rsid w:val="00640146"/>
    <w:rsid w:val="00641239"/>
    <w:rsid w:val="0064172D"/>
    <w:rsid w:val="00642635"/>
    <w:rsid w:val="00642B69"/>
    <w:rsid w:val="006434FC"/>
    <w:rsid w:val="00643D1F"/>
    <w:rsid w:val="00644045"/>
    <w:rsid w:val="00644497"/>
    <w:rsid w:val="00644D40"/>
    <w:rsid w:val="00645789"/>
    <w:rsid w:val="00645879"/>
    <w:rsid w:val="00645A22"/>
    <w:rsid w:val="00645A43"/>
    <w:rsid w:val="00647A5C"/>
    <w:rsid w:val="00647FDF"/>
    <w:rsid w:val="0065015E"/>
    <w:rsid w:val="00650CFC"/>
    <w:rsid w:val="00650E89"/>
    <w:rsid w:val="00650F95"/>
    <w:rsid w:val="00651245"/>
    <w:rsid w:val="00652194"/>
    <w:rsid w:val="00652261"/>
    <w:rsid w:val="00652427"/>
    <w:rsid w:val="00652652"/>
    <w:rsid w:val="0065395A"/>
    <w:rsid w:val="006539A0"/>
    <w:rsid w:val="006546DB"/>
    <w:rsid w:val="00654D42"/>
    <w:rsid w:val="00655E78"/>
    <w:rsid w:val="006560EF"/>
    <w:rsid w:val="0065647F"/>
    <w:rsid w:val="006576A6"/>
    <w:rsid w:val="00657A16"/>
    <w:rsid w:val="00657C53"/>
    <w:rsid w:val="00657E65"/>
    <w:rsid w:val="00660ECE"/>
    <w:rsid w:val="00661227"/>
    <w:rsid w:val="00661B66"/>
    <w:rsid w:val="00661B9C"/>
    <w:rsid w:val="00661C09"/>
    <w:rsid w:val="00662F9A"/>
    <w:rsid w:val="00663DAD"/>
    <w:rsid w:val="00663F5E"/>
    <w:rsid w:val="006649AE"/>
    <w:rsid w:val="00664C36"/>
    <w:rsid w:val="00664E07"/>
    <w:rsid w:val="00664F9D"/>
    <w:rsid w:val="00665198"/>
    <w:rsid w:val="00665636"/>
    <w:rsid w:val="00665CE7"/>
    <w:rsid w:val="006662A4"/>
    <w:rsid w:val="00666578"/>
    <w:rsid w:val="00666587"/>
    <w:rsid w:val="00667A40"/>
    <w:rsid w:val="00667E1A"/>
    <w:rsid w:val="00670357"/>
    <w:rsid w:val="006703D5"/>
    <w:rsid w:val="00670510"/>
    <w:rsid w:val="00671A6E"/>
    <w:rsid w:val="00671AE1"/>
    <w:rsid w:val="00671F83"/>
    <w:rsid w:val="00671FFC"/>
    <w:rsid w:val="00672D89"/>
    <w:rsid w:val="0067345F"/>
    <w:rsid w:val="00673E52"/>
    <w:rsid w:val="00674D89"/>
    <w:rsid w:val="00676A04"/>
    <w:rsid w:val="00676BA7"/>
    <w:rsid w:val="00680EE6"/>
    <w:rsid w:val="00681360"/>
    <w:rsid w:val="006814FE"/>
    <w:rsid w:val="00682793"/>
    <w:rsid w:val="0068286A"/>
    <w:rsid w:val="006829EE"/>
    <w:rsid w:val="00682B06"/>
    <w:rsid w:val="00682DB4"/>
    <w:rsid w:val="0068345A"/>
    <w:rsid w:val="00683693"/>
    <w:rsid w:val="00683D85"/>
    <w:rsid w:val="00684438"/>
    <w:rsid w:val="00684751"/>
    <w:rsid w:val="00684E7A"/>
    <w:rsid w:val="00684ECC"/>
    <w:rsid w:val="00685067"/>
    <w:rsid w:val="00685E2B"/>
    <w:rsid w:val="00686001"/>
    <w:rsid w:val="006863B0"/>
    <w:rsid w:val="0068670C"/>
    <w:rsid w:val="00686A6B"/>
    <w:rsid w:val="00686F37"/>
    <w:rsid w:val="00691DBA"/>
    <w:rsid w:val="00691E49"/>
    <w:rsid w:val="00691F79"/>
    <w:rsid w:val="00692333"/>
    <w:rsid w:val="00692760"/>
    <w:rsid w:val="00692B89"/>
    <w:rsid w:val="00692D60"/>
    <w:rsid w:val="00692D9C"/>
    <w:rsid w:val="00692F95"/>
    <w:rsid w:val="006937D1"/>
    <w:rsid w:val="00693A77"/>
    <w:rsid w:val="00693C49"/>
    <w:rsid w:val="00693EEF"/>
    <w:rsid w:val="00694121"/>
    <w:rsid w:val="006951AC"/>
    <w:rsid w:val="0069539B"/>
    <w:rsid w:val="0069544E"/>
    <w:rsid w:val="006958BF"/>
    <w:rsid w:val="006962AA"/>
    <w:rsid w:val="0069735E"/>
    <w:rsid w:val="00697A62"/>
    <w:rsid w:val="00697E63"/>
    <w:rsid w:val="006A04F9"/>
    <w:rsid w:val="006A0AB6"/>
    <w:rsid w:val="006A0D50"/>
    <w:rsid w:val="006A1421"/>
    <w:rsid w:val="006A19AB"/>
    <w:rsid w:val="006A1FFB"/>
    <w:rsid w:val="006A3281"/>
    <w:rsid w:val="006A3AD4"/>
    <w:rsid w:val="006A3E92"/>
    <w:rsid w:val="006A4131"/>
    <w:rsid w:val="006A461B"/>
    <w:rsid w:val="006A5018"/>
    <w:rsid w:val="006A579D"/>
    <w:rsid w:val="006A7345"/>
    <w:rsid w:val="006A7781"/>
    <w:rsid w:val="006A7920"/>
    <w:rsid w:val="006A7940"/>
    <w:rsid w:val="006B01E4"/>
    <w:rsid w:val="006B1118"/>
    <w:rsid w:val="006B1A4E"/>
    <w:rsid w:val="006B2767"/>
    <w:rsid w:val="006B2C59"/>
    <w:rsid w:val="006B3B14"/>
    <w:rsid w:val="006B4A38"/>
    <w:rsid w:val="006B4BE2"/>
    <w:rsid w:val="006B557F"/>
    <w:rsid w:val="006B5757"/>
    <w:rsid w:val="006B596E"/>
    <w:rsid w:val="006B5D53"/>
    <w:rsid w:val="006B69D9"/>
    <w:rsid w:val="006B7197"/>
    <w:rsid w:val="006B776E"/>
    <w:rsid w:val="006B7EA5"/>
    <w:rsid w:val="006C02EC"/>
    <w:rsid w:val="006C088C"/>
    <w:rsid w:val="006C0979"/>
    <w:rsid w:val="006C0E52"/>
    <w:rsid w:val="006C18EF"/>
    <w:rsid w:val="006C1F76"/>
    <w:rsid w:val="006C1F7C"/>
    <w:rsid w:val="006C2104"/>
    <w:rsid w:val="006C3489"/>
    <w:rsid w:val="006C5EA2"/>
    <w:rsid w:val="006C5F0B"/>
    <w:rsid w:val="006C68C1"/>
    <w:rsid w:val="006C6BCD"/>
    <w:rsid w:val="006C7193"/>
    <w:rsid w:val="006D02B7"/>
    <w:rsid w:val="006D10E0"/>
    <w:rsid w:val="006D10E9"/>
    <w:rsid w:val="006D125A"/>
    <w:rsid w:val="006D1C36"/>
    <w:rsid w:val="006D1EEC"/>
    <w:rsid w:val="006D25E3"/>
    <w:rsid w:val="006D272C"/>
    <w:rsid w:val="006D3160"/>
    <w:rsid w:val="006D31B6"/>
    <w:rsid w:val="006D4AE2"/>
    <w:rsid w:val="006D6277"/>
    <w:rsid w:val="006D69E7"/>
    <w:rsid w:val="006D7200"/>
    <w:rsid w:val="006D76FB"/>
    <w:rsid w:val="006D771B"/>
    <w:rsid w:val="006E093C"/>
    <w:rsid w:val="006E198C"/>
    <w:rsid w:val="006E1D61"/>
    <w:rsid w:val="006E1D6D"/>
    <w:rsid w:val="006E2A85"/>
    <w:rsid w:val="006E2D0B"/>
    <w:rsid w:val="006E3821"/>
    <w:rsid w:val="006E3C92"/>
    <w:rsid w:val="006E48E5"/>
    <w:rsid w:val="006E4A47"/>
    <w:rsid w:val="006E5199"/>
    <w:rsid w:val="006E577C"/>
    <w:rsid w:val="006E5976"/>
    <w:rsid w:val="006E60AF"/>
    <w:rsid w:val="006E662E"/>
    <w:rsid w:val="006E6F36"/>
    <w:rsid w:val="006E7680"/>
    <w:rsid w:val="006F003F"/>
    <w:rsid w:val="006F0382"/>
    <w:rsid w:val="006F0B52"/>
    <w:rsid w:val="006F19AD"/>
    <w:rsid w:val="006F1A17"/>
    <w:rsid w:val="006F2FAF"/>
    <w:rsid w:val="006F380F"/>
    <w:rsid w:val="006F39DD"/>
    <w:rsid w:val="006F3ECF"/>
    <w:rsid w:val="006F479A"/>
    <w:rsid w:val="006F49D2"/>
    <w:rsid w:val="006F505B"/>
    <w:rsid w:val="006F54CF"/>
    <w:rsid w:val="006F5640"/>
    <w:rsid w:val="006F5C56"/>
    <w:rsid w:val="006F6BAD"/>
    <w:rsid w:val="006F73EE"/>
    <w:rsid w:val="006F7C23"/>
    <w:rsid w:val="00700283"/>
    <w:rsid w:val="007005B2"/>
    <w:rsid w:val="00700C91"/>
    <w:rsid w:val="00700FB9"/>
    <w:rsid w:val="007012CF"/>
    <w:rsid w:val="007028C3"/>
    <w:rsid w:val="007031A0"/>
    <w:rsid w:val="00703F6B"/>
    <w:rsid w:val="00704D46"/>
    <w:rsid w:val="00704F67"/>
    <w:rsid w:val="00705CCC"/>
    <w:rsid w:val="00705CCD"/>
    <w:rsid w:val="00706589"/>
    <w:rsid w:val="007072CB"/>
    <w:rsid w:val="00707547"/>
    <w:rsid w:val="0070756A"/>
    <w:rsid w:val="007075EE"/>
    <w:rsid w:val="0070774C"/>
    <w:rsid w:val="00707BE4"/>
    <w:rsid w:val="00710557"/>
    <w:rsid w:val="0071249C"/>
    <w:rsid w:val="007133BC"/>
    <w:rsid w:val="00713676"/>
    <w:rsid w:val="00713713"/>
    <w:rsid w:val="00713721"/>
    <w:rsid w:val="00713C15"/>
    <w:rsid w:val="00714117"/>
    <w:rsid w:val="007143D8"/>
    <w:rsid w:val="00714A83"/>
    <w:rsid w:val="00714C9F"/>
    <w:rsid w:val="007153D9"/>
    <w:rsid w:val="0071540B"/>
    <w:rsid w:val="00715955"/>
    <w:rsid w:val="00715B55"/>
    <w:rsid w:val="00715D62"/>
    <w:rsid w:val="007161E0"/>
    <w:rsid w:val="0071691E"/>
    <w:rsid w:val="00716E24"/>
    <w:rsid w:val="00716E89"/>
    <w:rsid w:val="00717761"/>
    <w:rsid w:val="00717806"/>
    <w:rsid w:val="00717FD1"/>
    <w:rsid w:val="007201B6"/>
    <w:rsid w:val="007201D3"/>
    <w:rsid w:val="007202B4"/>
    <w:rsid w:val="00720376"/>
    <w:rsid w:val="007206BA"/>
    <w:rsid w:val="007212D0"/>
    <w:rsid w:val="00721B05"/>
    <w:rsid w:val="00721B27"/>
    <w:rsid w:val="00721B9B"/>
    <w:rsid w:val="00721C4A"/>
    <w:rsid w:val="00721E90"/>
    <w:rsid w:val="00722435"/>
    <w:rsid w:val="0072278D"/>
    <w:rsid w:val="00722835"/>
    <w:rsid w:val="00722859"/>
    <w:rsid w:val="00723FEA"/>
    <w:rsid w:val="007251C0"/>
    <w:rsid w:val="00725861"/>
    <w:rsid w:val="00725AC7"/>
    <w:rsid w:val="007262C6"/>
    <w:rsid w:val="0072660F"/>
    <w:rsid w:val="00726A9B"/>
    <w:rsid w:val="00726ABF"/>
    <w:rsid w:val="00726B11"/>
    <w:rsid w:val="00726BF5"/>
    <w:rsid w:val="00726E20"/>
    <w:rsid w:val="00726E39"/>
    <w:rsid w:val="007279E7"/>
    <w:rsid w:val="00727B4A"/>
    <w:rsid w:val="00730369"/>
    <w:rsid w:val="0073051B"/>
    <w:rsid w:val="00730525"/>
    <w:rsid w:val="00731F10"/>
    <w:rsid w:val="007327B3"/>
    <w:rsid w:val="00734570"/>
    <w:rsid w:val="007345EF"/>
    <w:rsid w:val="00734843"/>
    <w:rsid w:val="007350B5"/>
    <w:rsid w:val="00735340"/>
    <w:rsid w:val="00735A61"/>
    <w:rsid w:val="00735B9B"/>
    <w:rsid w:val="00735C91"/>
    <w:rsid w:val="00735F70"/>
    <w:rsid w:val="007365D8"/>
    <w:rsid w:val="00736B56"/>
    <w:rsid w:val="00737204"/>
    <w:rsid w:val="00737253"/>
    <w:rsid w:val="00737A9F"/>
    <w:rsid w:val="00737C45"/>
    <w:rsid w:val="007404BD"/>
    <w:rsid w:val="00740C61"/>
    <w:rsid w:val="00741274"/>
    <w:rsid w:val="007416B0"/>
    <w:rsid w:val="0074198A"/>
    <w:rsid w:val="00741A67"/>
    <w:rsid w:val="00742616"/>
    <w:rsid w:val="007435C8"/>
    <w:rsid w:val="00743694"/>
    <w:rsid w:val="00744D66"/>
    <w:rsid w:val="00744FAF"/>
    <w:rsid w:val="0074507F"/>
    <w:rsid w:val="007458DC"/>
    <w:rsid w:val="007464F9"/>
    <w:rsid w:val="00746EC1"/>
    <w:rsid w:val="0074770D"/>
    <w:rsid w:val="007502E3"/>
    <w:rsid w:val="0075085A"/>
    <w:rsid w:val="00750E54"/>
    <w:rsid w:val="00751A83"/>
    <w:rsid w:val="00753021"/>
    <w:rsid w:val="00754531"/>
    <w:rsid w:val="00754A07"/>
    <w:rsid w:val="00754B4B"/>
    <w:rsid w:val="00755026"/>
    <w:rsid w:val="007555AD"/>
    <w:rsid w:val="007555DE"/>
    <w:rsid w:val="007558AF"/>
    <w:rsid w:val="00756BD4"/>
    <w:rsid w:val="0075740C"/>
    <w:rsid w:val="00757CB6"/>
    <w:rsid w:val="0076091F"/>
    <w:rsid w:val="007610DA"/>
    <w:rsid w:val="00761193"/>
    <w:rsid w:val="007615F9"/>
    <w:rsid w:val="00761A0D"/>
    <w:rsid w:val="00761B9A"/>
    <w:rsid w:val="00762B0F"/>
    <w:rsid w:val="00762B46"/>
    <w:rsid w:val="007633E3"/>
    <w:rsid w:val="0076380A"/>
    <w:rsid w:val="007642C1"/>
    <w:rsid w:val="0076496C"/>
    <w:rsid w:val="007649B6"/>
    <w:rsid w:val="00765279"/>
    <w:rsid w:val="00765E60"/>
    <w:rsid w:val="00766BBF"/>
    <w:rsid w:val="00767540"/>
    <w:rsid w:val="0077055A"/>
    <w:rsid w:val="00770BA0"/>
    <w:rsid w:val="007714C3"/>
    <w:rsid w:val="00771EB6"/>
    <w:rsid w:val="00772C4F"/>
    <w:rsid w:val="00773127"/>
    <w:rsid w:val="00773155"/>
    <w:rsid w:val="0077351B"/>
    <w:rsid w:val="0077377A"/>
    <w:rsid w:val="00773B8C"/>
    <w:rsid w:val="00774001"/>
    <w:rsid w:val="00774357"/>
    <w:rsid w:val="00774396"/>
    <w:rsid w:val="00774829"/>
    <w:rsid w:val="00775CAC"/>
    <w:rsid w:val="0077625D"/>
    <w:rsid w:val="00776FA2"/>
    <w:rsid w:val="00777ACA"/>
    <w:rsid w:val="00777ECD"/>
    <w:rsid w:val="0078047A"/>
    <w:rsid w:val="00781AD7"/>
    <w:rsid w:val="00782178"/>
    <w:rsid w:val="00782693"/>
    <w:rsid w:val="00782796"/>
    <w:rsid w:val="00782BEE"/>
    <w:rsid w:val="00783593"/>
    <w:rsid w:val="00784BA5"/>
    <w:rsid w:val="00785023"/>
    <w:rsid w:val="00785231"/>
    <w:rsid w:val="00785405"/>
    <w:rsid w:val="00785663"/>
    <w:rsid w:val="00786BCF"/>
    <w:rsid w:val="00786D08"/>
    <w:rsid w:val="007870E1"/>
    <w:rsid w:val="00787365"/>
    <w:rsid w:val="00787556"/>
    <w:rsid w:val="00787716"/>
    <w:rsid w:val="00787DE5"/>
    <w:rsid w:val="00787E4E"/>
    <w:rsid w:val="00790072"/>
    <w:rsid w:val="00791BC9"/>
    <w:rsid w:val="00791E17"/>
    <w:rsid w:val="0079295B"/>
    <w:rsid w:val="00792CF1"/>
    <w:rsid w:val="00793DC9"/>
    <w:rsid w:val="00794022"/>
    <w:rsid w:val="00794CD5"/>
    <w:rsid w:val="00795266"/>
    <w:rsid w:val="00795F76"/>
    <w:rsid w:val="007970A2"/>
    <w:rsid w:val="007972CE"/>
    <w:rsid w:val="00797A3C"/>
    <w:rsid w:val="00797ACE"/>
    <w:rsid w:val="007A0748"/>
    <w:rsid w:val="007A09AD"/>
    <w:rsid w:val="007A0D84"/>
    <w:rsid w:val="007A15A9"/>
    <w:rsid w:val="007A2991"/>
    <w:rsid w:val="007A31ED"/>
    <w:rsid w:val="007A3A65"/>
    <w:rsid w:val="007A3D37"/>
    <w:rsid w:val="007A3D4B"/>
    <w:rsid w:val="007A4577"/>
    <w:rsid w:val="007A4960"/>
    <w:rsid w:val="007A504D"/>
    <w:rsid w:val="007A528C"/>
    <w:rsid w:val="007A5831"/>
    <w:rsid w:val="007A586D"/>
    <w:rsid w:val="007A59BE"/>
    <w:rsid w:val="007A5B22"/>
    <w:rsid w:val="007A60C2"/>
    <w:rsid w:val="007A6536"/>
    <w:rsid w:val="007A6F96"/>
    <w:rsid w:val="007A7BC8"/>
    <w:rsid w:val="007B01A5"/>
    <w:rsid w:val="007B04B0"/>
    <w:rsid w:val="007B0696"/>
    <w:rsid w:val="007B15BB"/>
    <w:rsid w:val="007B16A4"/>
    <w:rsid w:val="007B1FFF"/>
    <w:rsid w:val="007B2A57"/>
    <w:rsid w:val="007B2BDC"/>
    <w:rsid w:val="007B4027"/>
    <w:rsid w:val="007B53F0"/>
    <w:rsid w:val="007B547F"/>
    <w:rsid w:val="007B66B7"/>
    <w:rsid w:val="007B7761"/>
    <w:rsid w:val="007C02B9"/>
    <w:rsid w:val="007C0476"/>
    <w:rsid w:val="007C04E9"/>
    <w:rsid w:val="007C0756"/>
    <w:rsid w:val="007C0BBE"/>
    <w:rsid w:val="007C0D42"/>
    <w:rsid w:val="007C1231"/>
    <w:rsid w:val="007C1961"/>
    <w:rsid w:val="007C1CB9"/>
    <w:rsid w:val="007C1EC7"/>
    <w:rsid w:val="007C2246"/>
    <w:rsid w:val="007C2395"/>
    <w:rsid w:val="007C24C8"/>
    <w:rsid w:val="007C2A04"/>
    <w:rsid w:val="007C2E4D"/>
    <w:rsid w:val="007C3284"/>
    <w:rsid w:val="007C33BB"/>
    <w:rsid w:val="007C3A40"/>
    <w:rsid w:val="007C3FB8"/>
    <w:rsid w:val="007C4065"/>
    <w:rsid w:val="007C4EE8"/>
    <w:rsid w:val="007C4F98"/>
    <w:rsid w:val="007C5260"/>
    <w:rsid w:val="007C52FC"/>
    <w:rsid w:val="007C68E8"/>
    <w:rsid w:val="007C737E"/>
    <w:rsid w:val="007D0708"/>
    <w:rsid w:val="007D16EC"/>
    <w:rsid w:val="007D1FB2"/>
    <w:rsid w:val="007D2010"/>
    <w:rsid w:val="007D2639"/>
    <w:rsid w:val="007D2A8D"/>
    <w:rsid w:val="007D402E"/>
    <w:rsid w:val="007D41BF"/>
    <w:rsid w:val="007D41E9"/>
    <w:rsid w:val="007D43B3"/>
    <w:rsid w:val="007D4F9C"/>
    <w:rsid w:val="007D78D0"/>
    <w:rsid w:val="007E0F93"/>
    <w:rsid w:val="007E1F52"/>
    <w:rsid w:val="007E23B8"/>
    <w:rsid w:val="007E4425"/>
    <w:rsid w:val="007E5607"/>
    <w:rsid w:val="007E5A72"/>
    <w:rsid w:val="007E6A47"/>
    <w:rsid w:val="007E7516"/>
    <w:rsid w:val="007F0314"/>
    <w:rsid w:val="007F03A9"/>
    <w:rsid w:val="007F05EA"/>
    <w:rsid w:val="007F0754"/>
    <w:rsid w:val="007F1327"/>
    <w:rsid w:val="007F1D0F"/>
    <w:rsid w:val="007F2C7B"/>
    <w:rsid w:val="007F2CB1"/>
    <w:rsid w:val="007F3A30"/>
    <w:rsid w:val="007F4915"/>
    <w:rsid w:val="007F5AA2"/>
    <w:rsid w:val="007F5E5E"/>
    <w:rsid w:val="007F7295"/>
    <w:rsid w:val="007F7720"/>
    <w:rsid w:val="00800B96"/>
    <w:rsid w:val="00801657"/>
    <w:rsid w:val="00802C38"/>
    <w:rsid w:val="0080393D"/>
    <w:rsid w:val="00803CE1"/>
    <w:rsid w:val="00803EEC"/>
    <w:rsid w:val="00805051"/>
    <w:rsid w:val="0080512E"/>
    <w:rsid w:val="00805244"/>
    <w:rsid w:val="0080579E"/>
    <w:rsid w:val="0080619E"/>
    <w:rsid w:val="008067D4"/>
    <w:rsid w:val="008069C6"/>
    <w:rsid w:val="00806C64"/>
    <w:rsid w:val="0081011A"/>
    <w:rsid w:val="00810207"/>
    <w:rsid w:val="00810248"/>
    <w:rsid w:val="0081080D"/>
    <w:rsid w:val="00810C1A"/>
    <w:rsid w:val="00811737"/>
    <w:rsid w:val="00811B12"/>
    <w:rsid w:val="0081279B"/>
    <w:rsid w:val="00812D88"/>
    <w:rsid w:val="00812F3C"/>
    <w:rsid w:val="00812F7C"/>
    <w:rsid w:val="00813044"/>
    <w:rsid w:val="00813254"/>
    <w:rsid w:val="008136EF"/>
    <w:rsid w:val="00813E60"/>
    <w:rsid w:val="008142E9"/>
    <w:rsid w:val="00814814"/>
    <w:rsid w:val="00814E2D"/>
    <w:rsid w:val="0081582E"/>
    <w:rsid w:val="00816D46"/>
    <w:rsid w:val="008171AF"/>
    <w:rsid w:val="00817718"/>
    <w:rsid w:val="00817871"/>
    <w:rsid w:val="00820A3A"/>
    <w:rsid w:val="00821F6C"/>
    <w:rsid w:val="0082263F"/>
    <w:rsid w:val="008226B5"/>
    <w:rsid w:val="00822FE5"/>
    <w:rsid w:val="008235D6"/>
    <w:rsid w:val="00823658"/>
    <w:rsid w:val="008236CB"/>
    <w:rsid w:val="00823B5B"/>
    <w:rsid w:val="00823F7E"/>
    <w:rsid w:val="00824B1E"/>
    <w:rsid w:val="00825436"/>
    <w:rsid w:val="00825BBE"/>
    <w:rsid w:val="008269DE"/>
    <w:rsid w:val="008269E0"/>
    <w:rsid w:val="0082724F"/>
    <w:rsid w:val="008273A7"/>
    <w:rsid w:val="008310C5"/>
    <w:rsid w:val="008312A1"/>
    <w:rsid w:val="00831A33"/>
    <w:rsid w:val="00832D99"/>
    <w:rsid w:val="00833330"/>
    <w:rsid w:val="008335B5"/>
    <w:rsid w:val="00833963"/>
    <w:rsid w:val="00833BCC"/>
    <w:rsid w:val="00834D87"/>
    <w:rsid w:val="00834EF7"/>
    <w:rsid w:val="00835715"/>
    <w:rsid w:val="0083663E"/>
    <w:rsid w:val="00837275"/>
    <w:rsid w:val="00837E03"/>
    <w:rsid w:val="008407BA"/>
    <w:rsid w:val="008413B6"/>
    <w:rsid w:val="00841536"/>
    <w:rsid w:val="00843685"/>
    <w:rsid w:val="008440A0"/>
    <w:rsid w:val="008442BB"/>
    <w:rsid w:val="00844491"/>
    <w:rsid w:val="008450BB"/>
    <w:rsid w:val="0084596F"/>
    <w:rsid w:val="00845A33"/>
    <w:rsid w:val="00845FED"/>
    <w:rsid w:val="00846B0D"/>
    <w:rsid w:val="00846B6C"/>
    <w:rsid w:val="008504A8"/>
    <w:rsid w:val="00850BEF"/>
    <w:rsid w:val="00850CB2"/>
    <w:rsid w:val="00850EF7"/>
    <w:rsid w:val="00851039"/>
    <w:rsid w:val="0085152B"/>
    <w:rsid w:val="00851D7B"/>
    <w:rsid w:val="00852310"/>
    <w:rsid w:val="008523D4"/>
    <w:rsid w:val="00852636"/>
    <w:rsid w:val="008531E3"/>
    <w:rsid w:val="00853508"/>
    <w:rsid w:val="0085386D"/>
    <w:rsid w:val="00853A65"/>
    <w:rsid w:val="00853EFF"/>
    <w:rsid w:val="00854199"/>
    <w:rsid w:val="008544E5"/>
    <w:rsid w:val="0085578B"/>
    <w:rsid w:val="00855C0D"/>
    <w:rsid w:val="0085634D"/>
    <w:rsid w:val="00856560"/>
    <w:rsid w:val="00856F30"/>
    <w:rsid w:val="008573DF"/>
    <w:rsid w:val="00857D5B"/>
    <w:rsid w:val="008600A1"/>
    <w:rsid w:val="008602E8"/>
    <w:rsid w:val="008603C1"/>
    <w:rsid w:val="00860605"/>
    <w:rsid w:val="00860CF3"/>
    <w:rsid w:val="0086194F"/>
    <w:rsid w:val="00861D55"/>
    <w:rsid w:val="0086360C"/>
    <w:rsid w:val="00863895"/>
    <w:rsid w:val="00863AE3"/>
    <w:rsid w:val="008644C0"/>
    <w:rsid w:val="008646FA"/>
    <w:rsid w:val="00864A47"/>
    <w:rsid w:val="008658CA"/>
    <w:rsid w:val="008661BC"/>
    <w:rsid w:val="00866321"/>
    <w:rsid w:val="00866455"/>
    <w:rsid w:val="0086733A"/>
    <w:rsid w:val="008674C7"/>
    <w:rsid w:val="0086768A"/>
    <w:rsid w:val="00867D63"/>
    <w:rsid w:val="008710CC"/>
    <w:rsid w:val="008712AA"/>
    <w:rsid w:val="00871BED"/>
    <w:rsid w:val="008721B8"/>
    <w:rsid w:val="00872B66"/>
    <w:rsid w:val="00873331"/>
    <w:rsid w:val="00874126"/>
    <w:rsid w:val="00874845"/>
    <w:rsid w:val="00874D51"/>
    <w:rsid w:val="00874F9B"/>
    <w:rsid w:val="00875373"/>
    <w:rsid w:val="00875599"/>
    <w:rsid w:val="00876340"/>
    <w:rsid w:val="008763FF"/>
    <w:rsid w:val="00876B19"/>
    <w:rsid w:val="00877475"/>
    <w:rsid w:val="0088037D"/>
    <w:rsid w:val="00880498"/>
    <w:rsid w:val="00880883"/>
    <w:rsid w:val="00882058"/>
    <w:rsid w:val="00882CF7"/>
    <w:rsid w:val="00882E2E"/>
    <w:rsid w:val="00883766"/>
    <w:rsid w:val="00883E2C"/>
    <w:rsid w:val="008857D2"/>
    <w:rsid w:val="0088613E"/>
    <w:rsid w:val="00886176"/>
    <w:rsid w:val="00886514"/>
    <w:rsid w:val="00886575"/>
    <w:rsid w:val="00886FED"/>
    <w:rsid w:val="00887269"/>
    <w:rsid w:val="00887A32"/>
    <w:rsid w:val="00887B41"/>
    <w:rsid w:val="00887C97"/>
    <w:rsid w:val="008900B8"/>
    <w:rsid w:val="00890399"/>
    <w:rsid w:val="00891B6D"/>
    <w:rsid w:val="008929CE"/>
    <w:rsid w:val="00893010"/>
    <w:rsid w:val="00893A4D"/>
    <w:rsid w:val="00893B9F"/>
    <w:rsid w:val="00895E0B"/>
    <w:rsid w:val="0089627F"/>
    <w:rsid w:val="008967B6"/>
    <w:rsid w:val="00896BD9"/>
    <w:rsid w:val="00897812"/>
    <w:rsid w:val="008A0A87"/>
    <w:rsid w:val="008A10E6"/>
    <w:rsid w:val="008A1208"/>
    <w:rsid w:val="008A1B21"/>
    <w:rsid w:val="008A2CF5"/>
    <w:rsid w:val="008A3006"/>
    <w:rsid w:val="008A3768"/>
    <w:rsid w:val="008A3AA3"/>
    <w:rsid w:val="008A4217"/>
    <w:rsid w:val="008A4387"/>
    <w:rsid w:val="008A498A"/>
    <w:rsid w:val="008A4CD7"/>
    <w:rsid w:val="008A4CFA"/>
    <w:rsid w:val="008A4D27"/>
    <w:rsid w:val="008A4FA7"/>
    <w:rsid w:val="008A6648"/>
    <w:rsid w:val="008A6650"/>
    <w:rsid w:val="008A67E8"/>
    <w:rsid w:val="008A680E"/>
    <w:rsid w:val="008A6D2C"/>
    <w:rsid w:val="008A716F"/>
    <w:rsid w:val="008A7465"/>
    <w:rsid w:val="008A7868"/>
    <w:rsid w:val="008B05E6"/>
    <w:rsid w:val="008B06D8"/>
    <w:rsid w:val="008B0B6B"/>
    <w:rsid w:val="008B1025"/>
    <w:rsid w:val="008B1574"/>
    <w:rsid w:val="008B1CAB"/>
    <w:rsid w:val="008B2800"/>
    <w:rsid w:val="008B2BB4"/>
    <w:rsid w:val="008B2E1E"/>
    <w:rsid w:val="008B2F69"/>
    <w:rsid w:val="008B3265"/>
    <w:rsid w:val="008B3C5E"/>
    <w:rsid w:val="008B58C9"/>
    <w:rsid w:val="008B6B81"/>
    <w:rsid w:val="008B7079"/>
    <w:rsid w:val="008B70C1"/>
    <w:rsid w:val="008B71DF"/>
    <w:rsid w:val="008B7D64"/>
    <w:rsid w:val="008B7E52"/>
    <w:rsid w:val="008C0891"/>
    <w:rsid w:val="008C0941"/>
    <w:rsid w:val="008C0FAD"/>
    <w:rsid w:val="008C1831"/>
    <w:rsid w:val="008C18E9"/>
    <w:rsid w:val="008C2B72"/>
    <w:rsid w:val="008C2CA0"/>
    <w:rsid w:val="008C3742"/>
    <w:rsid w:val="008C45C8"/>
    <w:rsid w:val="008C56F4"/>
    <w:rsid w:val="008C5858"/>
    <w:rsid w:val="008C5947"/>
    <w:rsid w:val="008C6DA8"/>
    <w:rsid w:val="008C7215"/>
    <w:rsid w:val="008C724D"/>
    <w:rsid w:val="008C72D6"/>
    <w:rsid w:val="008D029D"/>
    <w:rsid w:val="008D06BC"/>
    <w:rsid w:val="008D13FF"/>
    <w:rsid w:val="008D16F4"/>
    <w:rsid w:val="008D1E86"/>
    <w:rsid w:val="008D2534"/>
    <w:rsid w:val="008D2AFC"/>
    <w:rsid w:val="008D3183"/>
    <w:rsid w:val="008D3753"/>
    <w:rsid w:val="008D3882"/>
    <w:rsid w:val="008D3C36"/>
    <w:rsid w:val="008D3EFC"/>
    <w:rsid w:val="008D4519"/>
    <w:rsid w:val="008D4884"/>
    <w:rsid w:val="008D4990"/>
    <w:rsid w:val="008D4A52"/>
    <w:rsid w:val="008D4E62"/>
    <w:rsid w:val="008D4E98"/>
    <w:rsid w:val="008D5E9D"/>
    <w:rsid w:val="008D5F7B"/>
    <w:rsid w:val="008D5FA2"/>
    <w:rsid w:val="008D6821"/>
    <w:rsid w:val="008E015D"/>
    <w:rsid w:val="008E01FE"/>
    <w:rsid w:val="008E0957"/>
    <w:rsid w:val="008E0A43"/>
    <w:rsid w:val="008E0BBD"/>
    <w:rsid w:val="008E1558"/>
    <w:rsid w:val="008E18B5"/>
    <w:rsid w:val="008E1B82"/>
    <w:rsid w:val="008E2A36"/>
    <w:rsid w:val="008E33DF"/>
    <w:rsid w:val="008E35B2"/>
    <w:rsid w:val="008E3F96"/>
    <w:rsid w:val="008E3FE3"/>
    <w:rsid w:val="008E4707"/>
    <w:rsid w:val="008E57C1"/>
    <w:rsid w:val="008E79E1"/>
    <w:rsid w:val="008F0136"/>
    <w:rsid w:val="008F0644"/>
    <w:rsid w:val="008F06FE"/>
    <w:rsid w:val="008F11EA"/>
    <w:rsid w:val="008F13F3"/>
    <w:rsid w:val="008F17EA"/>
    <w:rsid w:val="008F19AE"/>
    <w:rsid w:val="008F202B"/>
    <w:rsid w:val="008F23AF"/>
    <w:rsid w:val="008F241B"/>
    <w:rsid w:val="008F33E1"/>
    <w:rsid w:val="008F37F1"/>
    <w:rsid w:val="008F381E"/>
    <w:rsid w:val="008F398D"/>
    <w:rsid w:val="008F3A76"/>
    <w:rsid w:val="008F5109"/>
    <w:rsid w:val="008F5A61"/>
    <w:rsid w:val="008F67A5"/>
    <w:rsid w:val="008F6A53"/>
    <w:rsid w:val="008F70FF"/>
    <w:rsid w:val="008F735C"/>
    <w:rsid w:val="008F7B7F"/>
    <w:rsid w:val="00900088"/>
    <w:rsid w:val="00900A36"/>
    <w:rsid w:val="009037C9"/>
    <w:rsid w:val="009040B9"/>
    <w:rsid w:val="009040E5"/>
    <w:rsid w:val="00905F10"/>
    <w:rsid w:val="00906538"/>
    <w:rsid w:val="00906675"/>
    <w:rsid w:val="00907324"/>
    <w:rsid w:val="00907AD9"/>
    <w:rsid w:val="0091187A"/>
    <w:rsid w:val="0091229F"/>
    <w:rsid w:val="00912319"/>
    <w:rsid w:val="0091259A"/>
    <w:rsid w:val="009127B8"/>
    <w:rsid w:val="00912B4E"/>
    <w:rsid w:val="00912F5D"/>
    <w:rsid w:val="00913759"/>
    <w:rsid w:val="00914392"/>
    <w:rsid w:val="009150B6"/>
    <w:rsid w:val="009156A0"/>
    <w:rsid w:val="00916131"/>
    <w:rsid w:val="009166C5"/>
    <w:rsid w:val="0091727B"/>
    <w:rsid w:val="00917A7F"/>
    <w:rsid w:val="00917FB2"/>
    <w:rsid w:val="009203DD"/>
    <w:rsid w:val="009203F8"/>
    <w:rsid w:val="00920919"/>
    <w:rsid w:val="00920932"/>
    <w:rsid w:val="0092126D"/>
    <w:rsid w:val="00921463"/>
    <w:rsid w:val="009219A9"/>
    <w:rsid w:val="00922191"/>
    <w:rsid w:val="009221AB"/>
    <w:rsid w:val="00922472"/>
    <w:rsid w:val="00922C17"/>
    <w:rsid w:val="00922F3B"/>
    <w:rsid w:val="00923337"/>
    <w:rsid w:val="00923EEC"/>
    <w:rsid w:val="009245EC"/>
    <w:rsid w:val="009248E3"/>
    <w:rsid w:val="00924F78"/>
    <w:rsid w:val="009259FF"/>
    <w:rsid w:val="00926037"/>
    <w:rsid w:val="00927050"/>
    <w:rsid w:val="00927739"/>
    <w:rsid w:val="009278CE"/>
    <w:rsid w:val="009279DC"/>
    <w:rsid w:val="00927CD6"/>
    <w:rsid w:val="009308F5"/>
    <w:rsid w:val="00931590"/>
    <w:rsid w:val="009316B4"/>
    <w:rsid w:val="009332E1"/>
    <w:rsid w:val="00933C16"/>
    <w:rsid w:val="00933CE7"/>
    <w:rsid w:val="00934EF3"/>
    <w:rsid w:val="009351CF"/>
    <w:rsid w:val="00936769"/>
    <w:rsid w:val="0093688A"/>
    <w:rsid w:val="00936C21"/>
    <w:rsid w:val="00937627"/>
    <w:rsid w:val="00937865"/>
    <w:rsid w:val="00937873"/>
    <w:rsid w:val="00940132"/>
    <w:rsid w:val="00940869"/>
    <w:rsid w:val="0094098E"/>
    <w:rsid w:val="00942140"/>
    <w:rsid w:val="009424EF"/>
    <w:rsid w:val="00942703"/>
    <w:rsid w:val="0094284E"/>
    <w:rsid w:val="00942DC3"/>
    <w:rsid w:val="00943B2B"/>
    <w:rsid w:val="00943D98"/>
    <w:rsid w:val="0094439B"/>
    <w:rsid w:val="009444B3"/>
    <w:rsid w:val="00944F27"/>
    <w:rsid w:val="009456FD"/>
    <w:rsid w:val="0094612B"/>
    <w:rsid w:val="00946632"/>
    <w:rsid w:val="00946A5E"/>
    <w:rsid w:val="00946BCB"/>
    <w:rsid w:val="00947361"/>
    <w:rsid w:val="00947C10"/>
    <w:rsid w:val="0095020C"/>
    <w:rsid w:val="00951548"/>
    <w:rsid w:val="00951871"/>
    <w:rsid w:val="009523E2"/>
    <w:rsid w:val="00952B86"/>
    <w:rsid w:val="00952BAA"/>
    <w:rsid w:val="00952C4F"/>
    <w:rsid w:val="00953443"/>
    <w:rsid w:val="00953B75"/>
    <w:rsid w:val="009549ED"/>
    <w:rsid w:val="00954C40"/>
    <w:rsid w:val="00954DC7"/>
    <w:rsid w:val="00954E44"/>
    <w:rsid w:val="00954ECE"/>
    <w:rsid w:val="00956C30"/>
    <w:rsid w:val="0095701A"/>
    <w:rsid w:val="00957395"/>
    <w:rsid w:val="00957D19"/>
    <w:rsid w:val="00960060"/>
    <w:rsid w:val="00960590"/>
    <w:rsid w:val="00960F4B"/>
    <w:rsid w:val="00962035"/>
    <w:rsid w:val="0096230C"/>
    <w:rsid w:val="00962A39"/>
    <w:rsid w:val="009630B9"/>
    <w:rsid w:val="0096414D"/>
    <w:rsid w:val="00965473"/>
    <w:rsid w:val="009663FF"/>
    <w:rsid w:val="00966F04"/>
    <w:rsid w:val="00967522"/>
    <w:rsid w:val="00970269"/>
    <w:rsid w:val="00970A19"/>
    <w:rsid w:val="00972733"/>
    <w:rsid w:val="009738AC"/>
    <w:rsid w:val="00973B29"/>
    <w:rsid w:val="00973CE5"/>
    <w:rsid w:val="00973F07"/>
    <w:rsid w:val="009757DD"/>
    <w:rsid w:val="009765AF"/>
    <w:rsid w:val="00976734"/>
    <w:rsid w:val="00976743"/>
    <w:rsid w:val="00976DA8"/>
    <w:rsid w:val="009771CF"/>
    <w:rsid w:val="00977308"/>
    <w:rsid w:val="0097792D"/>
    <w:rsid w:val="00977D4F"/>
    <w:rsid w:val="00980223"/>
    <w:rsid w:val="0098041A"/>
    <w:rsid w:val="009806A9"/>
    <w:rsid w:val="009818FF"/>
    <w:rsid w:val="00981AFC"/>
    <w:rsid w:val="00981D8D"/>
    <w:rsid w:val="00982324"/>
    <w:rsid w:val="0098239E"/>
    <w:rsid w:val="00983FA2"/>
    <w:rsid w:val="0098414A"/>
    <w:rsid w:val="009855D2"/>
    <w:rsid w:val="009856C0"/>
    <w:rsid w:val="009864B0"/>
    <w:rsid w:val="00986852"/>
    <w:rsid w:val="00986C55"/>
    <w:rsid w:val="009873FB"/>
    <w:rsid w:val="00987AD7"/>
    <w:rsid w:val="00987B1C"/>
    <w:rsid w:val="00990BAD"/>
    <w:rsid w:val="009917D6"/>
    <w:rsid w:val="00991847"/>
    <w:rsid w:val="00991AA2"/>
    <w:rsid w:val="00991D4B"/>
    <w:rsid w:val="00991E16"/>
    <w:rsid w:val="0099218D"/>
    <w:rsid w:val="009929F9"/>
    <w:rsid w:val="0099346C"/>
    <w:rsid w:val="00994E03"/>
    <w:rsid w:val="009958AF"/>
    <w:rsid w:val="00996296"/>
    <w:rsid w:val="009962EC"/>
    <w:rsid w:val="00996CAE"/>
    <w:rsid w:val="009974FC"/>
    <w:rsid w:val="009976BB"/>
    <w:rsid w:val="009A0F8E"/>
    <w:rsid w:val="009A0FB8"/>
    <w:rsid w:val="009A23A2"/>
    <w:rsid w:val="009A2581"/>
    <w:rsid w:val="009A3627"/>
    <w:rsid w:val="009A3634"/>
    <w:rsid w:val="009A467F"/>
    <w:rsid w:val="009A4CFD"/>
    <w:rsid w:val="009A569B"/>
    <w:rsid w:val="009A736C"/>
    <w:rsid w:val="009A76DE"/>
    <w:rsid w:val="009A78A4"/>
    <w:rsid w:val="009B1C2E"/>
    <w:rsid w:val="009B1FFC"/>
    <w:rsid w:val="009B2D00"/>
    <w:rsid w:val="009B2F85"/>
    <w:rsid w:val="009B31BC"/>
    <w:rsid w:val="009B3C1C"/>
    <w:rsid w:val="009B3D44"/>
    <w:rsid w:val="009B4251"/>
    <w:rsid w:val="009B47D4"/>
    <w:rsid w:val="009B53A5"/>
    <w:rsid w:val="009B5A03"/>
    <w:rsid w:val="009B5F19"/>
    <w:rsid w:val="009B5F38"/>
    <w:rsid w:val="009B641E"/>
    <w:rsid w:val="009B722E"/>
    <w:rsid w:val="009B7353"/>
    <w:rsid w:val="009B73A9"/>
    <w:rsid w:val="009B77F3"/>
    <w:rsid w:val="009B7CB5"/>
    <w:rsid w:val="009C0824"/>
    <w:rsid w:val="009C0B51"/>
    <w:rsid w:val="009C13DA"/>
    <w:rsid w:val="009C253D"/>
    <w:rsid w:val="009C28C7"/>
    <w:rsid w:val="009C29BF"/>
    <w:rsid w:val="009C340E"/>
    <w:rsid w:val="009C3C30"/>
    <w:rsid w:val="009C3C31"/>
    <w:rsid w:val="009C3F00"/>
    <w:rsid w:val="009C4FDB"/>
    <w:rsid w:val="009C5750"/>
    <w:rsid w:val="009C5A5A"/>
    <w:rsid w:val="009C625B"/>
    <w:rsid w:val="009C7818"/>
    <w:rsid w:val="009C7E03"/>
    <w:rsid w:val="009C7E7E"/>
    <w:rsid w:val="009D0476"/>
    <w:rsid w:val="009D083B"/>
    <w:rsid w:val="009D0C12"/>
    <w:rsid w:val="009D1471"/>
    <w:rsid w:val="009D17CD"/>
    <w:rsid w:val="009D2230"/>
    <w:rsid w:val="009D23AB"/>
    <w:rsid w:val="009D2A57"/>
    <w:rsid w:val="009D2E70"/>
    <w:rsid w:val="009D364D"/>
    <w:rsid w:val="009D4A1B"/>
    <w:rsid w:val="009D52C6"/>
    <w:rsid w:val="009D6152"/>
    <w:rsid w:val="009D7B8B"/>
    <w:rsid w:val="009D7EAB"/>
    <w:rsid w:val="009E00AE"/>
    <w:rsid w:val="009E067A"/>
    <w:rsid w:val="009E267B"/>
    <w:rsid w:val="009E2C95"/>
    <w:rsid w:val="009E375E"/>
    <w:rsid w:val="009E37E8"/>
    <w:rsid w:val="009E49ED"/>
    <w:rsid w:val="009E4E74"/>
    <w:rsid w:val="009E4ED2"/>
    <w:rsid w:val="009E51F8"/>
    <w:rsid w:val="009E5C1F"/>
    <w:rsid w:val="009E6106"/>
    <w:rsid w:val="009E6505"/>
    <w:rsid w:val="009F0952"/>
    <w:rsid w:val="009F1D80"/>
    <w:rsid w:val="009F304A"/>
    <w:rsid w:val="009F3557"/>
    <w:rsid w:val="009F3EBA"/>
    <w:rsid w:val="009F4C0D"/>
    <w:rsid w:val="009F4D47"/>
    <w:rsid w:val="009F5824"/>
    <w:rsid w:val="009F5AE9"/>
    <w:rsid w:val="009F646A"/>
    <w:rsid w:val="009F67F8"/>
    <w:rsid w:val="009F68A0"/>
    <w:rsid w:val="00A00242"/>
    <w:rsid w:val="00A00A2F"/>
    <w:rsid w:val="00A00C14"/>
    <w:rsid w:val="00A00DC0"/>
    <w:rsid w:val="00A01C9F"/>
    <w:rsid w:val="00A01CC9"/>
    <w:rsid w:val="00A01DF4"/>
    <w:rsid w:val="00A03245"/>
    <w:rsid w:val="00A05060"/>
    <w:rsid w:val="00A052F8"/>
    <w:rsid w:val="00A05FF1"/>
    <w:rsid w:val="00A0617D"/>
    <w:rsid w:val="00A06B2A"/>
    <w:rsid w:val="00A06F46"/>
    <w:rsid w:val="00A0715D"/>
    <w:rsid w:val="00A0779E"/>
    <w:rsid w:val="00A106EC"/>
    <w:rsid w:val="00A10B97"/>
    <w:rsid w:val="00A10F32"/>
    <w:rsid w:val="00A11906"/>
    <w:rsid w:val="00A11C2A"/>
    <w:rsid w:val="00A1214C"/>
    <w:rsid w:val="00A1228C"/>
    <w:rsid w:val="00A1351E"/>
    <w:rsid w:val="00A13CD5"/>
    <w:rsid w:val="00A13F44"/>
    <w:rsid w:val="00A13FA2"/>
    <w:rsid w:val="00A14A8C"/>
    <w:rsid w:val="00A17BB8"/>
    <w:rsid w:val="00A17FB1"/>
    <w:rsid w:val="00A20244"/>
    <w:rsid w:val="00A204D5"/>
    <w:rsid w:val="00A21B15"/>
    <w:rsid w:val="00A230EE"/>
    <w:rsid w:val="00A23CB4"/>
    <w:rsid w:val="00A247B0"/>
    <w:rsid w:val="00A24D63"/>
    <w:rsid w:val="00A2532D"/>
    <w:rsid w:val="00A25443"/>
    <w:rsid w:val="00A25837"/>
    <w:rsid w:val="00A25BE2"/>
    <w:rsid w:val="00A25D15"/>
    <w:rsid w:val="00A2648E"/>
    <w:rsid w:val="00A26B46"/>
    <w:rsid w:val="00A276EB"/>
    <w:rsid w:val="00A27FD6"/>
    <w:rsid w:val="00A3032D"/>
    <w:rsid w:val="00A313AF"/>
    <w:rsid w:val="00A31B02"/>
    <w:rsid w:val="00A335BA"/>
    <w:rsid w:val="00A339D7"/>
    <w:rsid w:val="00A33A80"/>
    <w:rsid w:val="00A33B32"/>
    <w:rsid w:val="00A33D34"/>
    <w:rsid w:val="00A33DA8"/>
    <w:rsid w:val="00A350EB"/>
    <w:rsid w:val="00A36282"/>
    <w:rsid w:val="00A362A5"/>
    <w:rsid w:val="00A363CE"/>
    <w:rsid w:val="00A40F2B"/>
    <w:rsid w:val="00A41759"/>
    <w:rsid w:val="00A41792"/>
    <w:rsid w:val="00A43A31"/>
    <w:rsid w:val="00A43F28"/>
    <w:rsid w:val="00A44ACE"/>
    <w:rsid w:val="00A4556B"/>
    <w:rsid w:val="00A4598B"/>
    <w:rsid w:val="00A45AFD"/>
    <w:rsid w:val="00A45F66"/>
    <w:rsid w:val="00A46B3A"/>
    <w:rsid w:val="00A4715B"/>
    <w:rsid w:val="00A4728F"/>
    <w:rsid w:val="00A472F4"/>
    <w:rsid w:val="00A47471"/>
    <w:rsid w:val="00A504F1"/>
    <w:rsid w:val="00A5089F"/>
    <w:rsid w:val="00A50A1E"/>
    <w:rsid w:val="00A50A82"/>
    <w:rsid w:val="00A5124A"/>
    <w:rsid w:val="00A522AB"/>
    <w:rsid w:val="00A52551"/>
    <w:rsid w:val="00A54266"/>
    <w:rsid w:val="00A54499"/>
    <w:rsid w:val="00A5544B"/>
    <w:rsid w:val="00A557D8"/>
    <w:rsid w:val="00A558F6"/>
    <w:rsid w:val="00A55DAE"/>
    <w:rsid w:val="00A56307"/>
    <w:rsid w:val="00A563CC"/>
    <w:rsid w:val="00A573A3"/>
    <w:rsid w:val="00A57DD9"/>
    <w:rsid w:val="00A600A6"/>
    <w:rsid w:val="00A60E5E"/>
    <w:rsid w:val="00A6118B"/>
    <w:rsid w:val="00A612E4"/>
    <w:rsid w:val="00A61906"/>
    <w:rsid w:val="00A61DEC"/>
    <w:rsid w:val="00A61DF3"/>
    <w:rsid w:val="00A62A1D"/>
    <w:rsid w:val="00A63008"/>
    <w:rsid w:val="00A6312F"/>
    <w:rsid w:val="00A63555"/>
    <w:rsid w:val="00A64B50"/>
    <w:rsid w:val="00A65BC1"/>
    <w:rsid w:val="00A65F4D"/>
    <w:rsid w:val="00A66378"/>
    <w:rsid w:val="00A66793"/>
    <w:rsid w:val="00A668A4"/>
    <w:rsid w:val="00A67291"/>
    <w:rsid w:val="00A673B5"/>
    <w:rsid w:val="00A67908"/>
    <w:rsid w:val="00A67B23"/>
    <w:rsid w:val="00A701FA"/>
    <w:rsid w:val="00A7022D"/>
    <w:rsid w:val="00A70254"/>
    <w:rsid w:val="00A705BB"/>
    <w:rsid w:val="00A70DC8"/>
    <w:rsid w:val="00A722AB"/>
    <w:rsid w:val="00A72BDA"/>
    <w:rsid w:val="00A74431"/>
    <w:rsid w:val="00A767AF"/>
    <w:rsid w:val="00A76854"/>
    <w:rsid w:val="00A76C45"/>
    <w:rsid w:val="00A77212"/>
    <w:rsid w:val="00A77A50"/>
    <w:rsid w:val="00A77C3B"/>
    <w:rsid w:val="00A803E7"/>
    <w:rsid w:val="00A80502"/>
    <w:rsid w:val="00A813DE"/>
    <w:rsid w:val="00A81D80"/>
    <w:rsid w:val="00A81FB3"/>
    <w:rsid w:val="00A824F2"/>
    <w:rsid w:val="00A8252E"/>
    <w:rsid w:val="00A82E35"/>
    <w:rsid w:val="00A83684"/>
    <w:rsid w:val="00A8432D"/>
    <w:rsid w:val="00A84A63"/>
    <w:rsid w:val="00A84DD7"/>
    <w:rsid w:val="00A857C6"/>
    <w:rsid w:val="00A86862"/>
    <w:rsid w:val="00A86CEC"/>
    <w:rsid w:val="00A87561"/>
    <w:rsid w:val="00A901F2"/>
    <w:rsid w:val="00A9040A"/>
    <w:rsid w:val="00A91196"/>
    <w:rsid w:val="00A9311F"/>
    <w:rsid w:val="00A956C9"/>
    <w:rsid w:val="00A96142"/>
    <w:rsid w:val="00A97841"/>
    <w:rsid w:val="00A97845"/>
    <w:rsid w:val="00AA0C15"/>
    <w:rsid w:val="00AA16F5"/>
    <w:rsid w:val="00AA2266"/>
    <w:rsid w:val="00AA2AE3"/>
    <w:rsid w:val="00AA2F8A"/>
    <w:rsid w:val="00AA4460"/>
    <w:rsid w:val="00AA4A1B"/>
    <w:rsid w:val="00AA4C5A"/>
    <w:rsid w:val="00AA558A"/>
    <w:rsid w:val="00AA5880"/>
    <w:rsid w:val="00AA61B7"/>
    <w:rsid w:val="00AA766B"/>
    <w:rsid w:val="00AA7897"/>
    <w:rsid w:val="00AA79F3"/>
    <w:rsid w:val="00AB0AAC"/>
    <w:rsid w:val="00AB0ED0"/>
    <w:rsid w:val="00AB11D2"/>
    <w:rsid w:val="00AB12A8"/>
    <w:rsid w:val="00AB162B"/>
    <w:rsid w:val="00AB1DA9"/>
    <w:rsid w:val="00AB243F"/>
    <w:rsid w:val="00AB258E"/>
    <w:rsid w:val="00AB31D6"/>
    <w:rsid w:val="00AB493B"/>
    <w:rsid w:val="00AB4AA6"/>
    <w:rsid w:val="00AB4AC9"/>
    <w:rsid w:val="00AB4D92"/>
    <w:rsid w:val="00AB533D"/>
    <w:rsid w:val="00AB541C"/>
    <w:rsid w:val="00AB600F"/>
    <w:rsid w:val="00AB762A"/>
    <w:rsid w:val="00AB7B70"/>
    <w:rsid w:val="00AC0805"/>
    <w:rsid w:val="00AC0A1E"/>
    <w:rsid w:val="00AC17E8"/>
    <w:rsid w:val="00AC18D3"/>
    <w:rsid w:val="00AC2260"/>
    <w:rsid w:val="00AC33C9"/>
    <w:rsid w:val="00AC3994"/>
    <w:rsid w:val="00AC43B3"/>
    <w:rsid w:val="00AC6634"/>
    <w:rsid w:val="00AC6F86"/>
    <w:rsid w:val="00AC780C"/>
    <w:rsid w:val="00AC7A04"/>
    <w:rsid w:val="00AC7B25"/>
    <w:rsid w:val="00AD0A7B"/>
    <w:rsid w:val="00AD0A96"/>
    <w:rsid w:val="00AD118F"/>
    <w:rsid w:val="00AD128C"/>
    <w:rsid w:val="00AD146A"/>
    <w:rsid w:val="00AD1677"/>
    <w:rsid w:val="00AD1D43"/>
    <w:rsid w:val="00AD1E39"/>
    <w:rsid w:val="00AD214D"/>
    <w:rsid w:val="00AD2153"/>
    <w:rsid w:val="00AD280B"/>
    <w:rsid w:val="00AD2C97"/>
    <w:rsid w:val="00AD3482"/>
    <w:rsid w:val="00AD3F1D"/>
    <w:rsid w:val="00AD40D4"/>
    <w:rsid w:val="00AD4422"/>
    <w:rsid w:val="00AD5DD9"/>
    <w:rsid w:val="00AD6D01"/>
    <w:rsid w:val="00AD7354"/>
    <w:rsid w:val="00AD7F22"/>
    <w:rsid w:val="00AE0A75"/>
    <w:rsid w:val="00AE15AB"/>
    <w:rsid w:val="00AE191A"/>
    <w:rsid w:val="00AE1AB5"/>
    <w:rsid w:val="00AE1AF9"/>
    <w:rsid w:val="00AE28B9"/>
    <w:rsid w:val="00AE2DDE"/>
    <w:rsid w:val="00AE3864"/>
    <w:rsid w:val="00AE3D04"/>
    <w:rsid w:val="00AE638B"/>
    <w:rsid w:val="00AE6D28"/>
    <w:rsid w:val="00AF038B"/>
    <w:rsid w:val="00AF04F6"/>
    <w:rsid w:val="00AF0537"/>
    <w:rsid w:val="00AF0565"/>
    <w:rsid w:val="00AF185B"/>
    <w:rsid w:val="00AF1AEB"/>
    <w:rsid w:val="00AF24F4"/>
    <w:rsid w:val="00AF2C92"/>
    <w:rsid w:val="00AF2E53"/>
    <w:rsid w:val="00AF30A0"/>
    <w:rsid w:val="00AF41EC"/>
    <w:rsid w:val="00AF477C"/>
    <w:rsid w:val="00AF5968"/>
    <w:rsid w:val="00AF5C0A"/>
    <w:rsid w:val="00AF71DE"/>
    <w:rsid w:val="00AF7974"/>
    <w:rsid w:val="00B0042C"/>
    <w:rsid w:val="00B00705"/>
    <w:rsid w:val="00B027EE"/>
    <w:rsid w:val="00B02ED6"/>
    <w:rsid w:val="00B046ED"/>
    <w:rsid w:val="00B04AAD"/>
    <w:rsid w:val="00B05454"/>
    <w:rsid w:val="00B057E4"/>
    <w:rsid w:val="00B05857"/>
    <w:rsid w:val="00B06165"/>
    <w:rsid w:val="00B06B5A"/>
    <w:rsid w:val="00B06F35"/>
    <w:rsid w:val="00B07D3A"/>
    <w:rsid w:val="00B102A3"/>
    <w:rsid w:val="00B10867"/>
    <w:rsid w:val="00B10ECA"/>
    <w:rsid w:val="00B10EDA"/>
    <w:rsid w:val="00B112BF"/>
    <w:rsid w:val="00B11457"/>
    <w:rsid w:val="00B1233F"/>
    <w:rsid w:val="00B12BC4"/>
    <w:rsid w:val="00B1320A"/>
    <w:rsid w:val="00B13D56"/>
    <w:rsid w:val="00B14461"/>
    <w:rsid w:val="00B14B35"/>
    <w:rsid w:val="00B14B49"/>
    <w:rsid w:val="00B14FB6"/>
    <w:rsid w:val="00B15040"/>
    <w:rsid w:val="00B15464"/>
    <w:rsid w:val="00B1597D"/>
    <w:rsid w:val="00B15BB0"/>
    <w:rsid w:val="00B16009"/>
    <w:rsid w:val="00B164CA"/>
    <w:rsid w:val="00B171A6"/>
    <w:rsid w:val="00B1728D"/>
    <w:rsid w:val="00B177CB"/>
    <w:rsid w:val="00B17852"/>
    <w:rsid w:val="00B20A4C"/>
    <w:rsid w:val="00B21284"/>
    <w:rsid w:val="00B21632"/>
    <w:rsid w:val="00B216C7"/>
    <w:rsid w:val="00B2254B"/>
    <w:rsid w:val="00B22F21"/>
    <w:rsid w:val="00B232A4"/>
    <w:rsid w:val="00B233BA"/>
    <w:rsid w:val="00B237BC"/>
    <w:rsid w:val="00B23DDC"/>
    <w:rsid w:val="00B23F7B"/>
    <w:rsid w:val="00B2409E"/>
    <w:rsid w:val="00B24BCE"/>
    <w:rsid w:val="00B24BD0"/>
    <w:rsid w:val="00B25275"/>
    <w:rsid w:val="00B26109"/>
    <w:rsid w:val="00B2669E"/>
    <w:rsid w:val="00B26C90"/>
    <w:rsid w:val="00B300F7"/>
    <w:rsid w:val="00B30B76"/>
    <w:rsid w:val="00B3116F"/>
    <w:rsid w:val="00B31903"/>
    <w:rsid w:val="00B31AED"/>
    <w:rsid w:val="00B32745"/>
    <w:rsid w:val="00B327AD"/>
    <w:rsid w:val="00B329EC"/>
    <w:rsid w:val="00B333FB"/>
    <w:rsid w:val="00B334B9"/>
    <w:rsid w:val="00B336EE"/>
    <w:rsid w:val="00B3437F"/>
    <w:rsid w:val="00B3507F"/>
    <w:rsid w:val="00B35A2B"/>
    <w:rsid w:val="00B3619B"/>
    <w:rsid w:val="00B365FC"/>
    <w:rsid w:val="00B36FB9"/>
    <w:rsid w:val="00B37072"/>
    <w:rsid w:val="00B4069B"/>
    <w:rsid w:val="00B40929"/>
    <w:rsid w:val="00B4236A"/>
    <w:rsid w:val="00B454D8"/>
    <w:rsid w:val="00B45AF7"/>
    <w:rsid w:val="00B46549"/>
    <w:rsid w:val="00B465E6"/>
    <w:rsid w:val="00B47C7A"/>
    <w:rsid w:val="00B5004F"/>
    <w:rsid w:val="00B50799"/>
    <w:rsid w:val="00B50DF0"/>
    <w:rsid w:val="00B50F68"/>
    <w:rsid w:val="00B51073"/>
    <w:rsid w:val="00B51D36"/>
    <w:rsid w:val="00B52484"/>
    <w:rsid w:val="00B52763"/>
    <w:rsid w:val="00B537EE"/>
    <w:rsid w:val="00B53E0C"/>
    <w:rsid w:val="00B5517A"/>
    <w:rsid w:val="00B557D7"/>
    <w:rsid w:val="00B55AEF"/>
    <w:rsid w:val="00B55E3D"/>
    <w:rsid w:val="00B55E47"/>
    <w:rsid w:val="00B562AC"/>
    <w:rsid w:val="00B5665B"/>
    <w:rsid w:val="00B56855"/>
    <w:rsid w:val="00B5720B"/>
    <w:rsid w:val="00B57500"/>
    <w:rsid w:val="00B5776D"/>
    <w:rsid w:val="00B57C11"/>
    <w:rsid w:val="00B604A5"/>
    <w:rsid w:val="00B6059A"/>
    <w:rsid w:val="00B6100F"/>
    <w:rsid w:val="00B61280"/>
    <w:rsid w:val="00B6164B"/>
    <w:rsid w:val="00B6200C"/>
    <w:rsid w:val="00B620B6"/>
    <w:rsid w:val="00B62666"/>
    <w:rsid w:val="00B62E1F"/>
    <w:rsid w:val="00B63804"/>
    <w:rsid w:val="00B64558"/>
    <w:rsid w:val="00B65804"/>
    <w:rsid w:val="00B66715"/>
    <w:rsid w:val="00B671B7"/>
    <w:rsid w:val="00B7032B"/>
    <w:rsid w:val="00B70696"/>
    <w:rsid w:val="00B70DC7"/>
    <w:rsid w:val="00B71052"/>
    <w:rsid w:val="00B710B7"/>
    <w:rsid w:val="00B712D0"/>
    <w:rsid w:val="00B71397"/>
    <w:rsid w:val="00B715DF"/>
    <w:rsid w:val="00B72118"/>
    <w:rsid w:val="00B73215"/>
    <w:rsid w:val="00B73463"/>
    <w:rsid w:val="00B7389E"/>
    <w:rsid w:val="00B7405D"/>
    <w:rsid w:val="00B741B6"/>
    <w:rsid w:val="00B7485A"/>
    <w:rsid w:val="00B7507E"/>
    <w:rsid w:val="00B762E9"/>
    <w:rsid w:val="00B76846"/>
    <w:rsid w:val="00B76BA9"/>
    <w:rsid w:val="00B76F11"/>
    <w:rsid w:val="00B801B6"/>
    <w:rsid w:val="00B804EC"/>
    <w:rsid w:val="00B80A91"/>
    <w:rsid w:val="00B81412"/>
    <w:rsid w:val="00B81FBE"/>
    <w:rsid w:val="00B82A03"/>
    <w:rsid w:val="00B83CA9"/>
    <w:rsid w:val="00B843B0"/>
    <w:rsid w:val="00B84D4C"/>
    <w:rsid w:val="00B8506D"/>
    <w:rsid w:val="00B852EF"/>
    <w:rsid w:val="00B85EF5"/>
    <w:rsid w:val="00B85F1C"/>
    <w:rsid w:val="00B87547"/>
    <w:rsid w:val="00B87999"/>
    <w:rsid w:val="00B87B59"/>
    <w:rsid w:val="00B87F8A"/>
    <w:rsid w:val="00B90128"/>
    <w:rsid w:val="00B908E8"/>
    <w:rsid w:val="00B90922"/>
    <w:rsid w:val="00B910A2"/>
    <w:rsid w:val="00B91F5E"/>
    <w:rsid w:val="00B925E3"/>
    <w:rsid w:val="00B92B8B"/>
    <w:rsid w:val="00B92D21"/>
    <w:rsid w:val="00B92F35"/>
    <w:rsid w:val="00B938E7"/>
    <w:rsid w:val="00B93BDB"/>
    <w:rsid w:val="00B948C4"/>
    <w:rsid w:val="00B95565"/>
    <w:rsid w:val="00B95AB4"/>
    <w:rsid w:val="00B969AD"/>
    <w:rsid w:val="00B96E8A"/>
    <w:rsid w:val="00B97010"/>
    <w:rsid w:val="00B97025"/>
    <w:rsid w:val="00B97B10"/>
    <w:rsid w:val="00BA07E2"/>
    <w:rsid w:val="00BA1330"/>
    <w:rsid w:val="00BA13A6"/>
    <w:rsid w:val="00BA1E16"/>
    <w:rsid w:val="00BA359F"/>
    <w:rsid w:val="00BA35F7"/>
    <w:rsid w:val="00BA36EA"/>
    <w:rsid w:val="00BA473E"/>
    <w:rsid w:val="00BA4B01"/>
    <w:rsid w:val="00BA4D1A"/>
    <w:rsid w:val="00BA559F"/>
    <w:rsid w:val="00BA6DBA"/>
    <w:rsid w:val="00BA74F4"/>
    <w:rsid w:val="00BA7A58"/>
    <w:rsid w:val="00BB0A2F"/>
    <w:rsid w:val="00BB2174"/>
    <w:rsid w:val="00BB3765"/>
    <w:rsid w:val="00BB41C6"/>
    <w:rsid w:val="00BB4C98"/>
    <w:rsid w:val="00BB63B5"/>
    <w:rsid w:val="00BB681C"/>
    <w:rsid w:val="00BB6BBE"/>
    <w:rsid w:val="00BB6ED9"/>
    <w:rsid w:val="00BB7062"/>
    <w:rsid w:val="00BB7325"/>
    <w:rsid w:val="00BB786E"/>
    <w:rsid w:val="00BC05F3"/>
    <w:rsid w:val="00BC1431"/>
    <w:rsid w:val="00BC1E0C"/>
    <w:rsid w:val="00BC2675"/>
    <w:rsid w:val="00BC2AF9"/>
    <w:rsid w:val="00BC3559"/>
    <w:rsid w:val="00BC4290"/>
    <w:rsid w:val="00BC4402"/>
    <w:rsid w:val="00BC47A5"/>
    <w:rsid w:val="00BC4A77"/>
    <w:rsid w:val="00BC5FF1"/>
    <w:rsid w:val="00BC61E0"/>
    <w:rsid w:val="00BC63AA"/>
    <w:rsid w:val="00BC6997"/>
    <w:rsid w:val="00BC7444"/>
    <w:rsid w:val="00BC747E"/>
    <w:rsid w:val="00BC7BA7"/>
    <w:rsid w:val="00BC7C02"/>
    <w:rsid w:val="00BC7CAC"/>
    <w:rsid w:val="00BD0545"/>
    <w:rsid w:val="00BD05E0"/>
    <w:rsid w:val="00BD1FD4"/>
    <w:rsid w:val="00BD2BF0"/>
    <w:rsid w:val="00BD2F0B"/>
    <w:rsid w:val="00BD32B8"/>
    <w:rsid w:val="00BD3526"/>
    <w:rsid w:val="00BD4542"/>
    <w:rsid w:val="00BD4BE2"/>
    <w:rsid w:val="00BD5257"/>
    <w:rsid w:val="00BD53BE"/>
    <w:rsid w:val="00BD6689"/>
    <w:rsid w:val="00BD6B17"/>
    <w:rsid w:val="00BD6B85"/>
    <w:rsid w:val="00BD6DD3"/>
    <w:rsid w:val="00BD7658"/>
    <w:rsid w:val="00BE0079"/>
    <w:rsid w:val="00BE01AD"/>
    <w:rsid w:val="00BE0300"/>
    <w:rsid w:val="00BE1010"/>
    <w:rsid w:val="00BE1C97"/>
    <w:rsid w:val="00BE21B5"/>
    <w:rsid w:val="00BE21C8"/>
    <w:rsid w:val="00BE2E78"/>
    <w:rsid w:val="00BE351B"/>
    <w:rsid w:val="00BE4063"/>
    <w:rsid w:val="00BE46E7"/>
    <w:rsid w:val="00BE4A15"/>
    <w:rsid w:val="00BE58BE"/>
    <w:rsid w:val="00BE5D9D"/>
    <w:rsid w:val="00BE6209"/>
    <w:rsid w:val="00BE68C5"/>
    <w:rsid w:val="00BE7C9F"/>
    <w:rsid w:val="00BF25BF"/>
    <w:rsid w:val="00BF2E3D"/>
    <w:rsid w:val="00BF32F8"/>
    <w:rsid w:val="00BF33BE"/>
    <w:rsid w:val="00BF4649"/>
    <w:rsid w:val="00BF4CAD"/>
    <w:rsid w:val="00BF4D27"/>
    <w:rsid w:val="00BF6AD3"/>
    <w:rsid w:val="00BF7799"/>
    <w:rsid w:val="00BF7896"/>
    <w:rsid w:val="00BF7C73"/>
    <w:rsid w:val="00C00161"/>
    <w:rsid w:val="00C006A6"/>
    <w:rsid w:val="00C0074C"/>
    <w:rsid w:val="00C01407"/>
    <w:rsid w:val="00C018FC"/>
    <w:rsid w:val="00C01C6A"/>
    <w:rsid w:val="00C01C6B"/>
    <w:rsid w:val="00C0210F"/>
    <w:rsid w:val="00C02BF5"/>
    <w:rsid w:val="00C03280"/>
    <w:rsid w:val="00C03319"/>
    <w:rsid w:val="00C034DD"/>
    <w:rsid w:val="00C03BCF"/>
    <w:rsid w:val="00C03BDD"/>
    <w:rsid w:val="00C03CD1"/>
    <w:rsid w:val="00C04097"/>
    <w:rsid w:val="00C041AD"/>
    <w:rsid w:val="00C0437E"/>
    <w:rsid w:val="00C04F46"/>
    <w:rsid w:val="00C05B11"/>
    <w:rsid w:val="00C0637A"/>
    <w:rsid w:val="00C06DB6"/>
    <w:rsid w:val="00C06F25"/>
    <w:rsid w:val="00C1003C"/>
    <w:rsid w:val="00C10076"/>
    <w:rsid w:val="00C1085F"/>
    <w:rsid w:val="00C110B5"/>
    <w:rsid w:val="00C110BD"/>
    <w:rsid w:val="00C11DCE"/>
    <w:rsid w:val="00C1211A"/>
    <w:rsid w:val="00C12344"/>
    <w:rsid w:val="00C126F0"/>
    <w:rsid w:val="00C13997"/>
    <w:rsid w:val="00C14458"/>
    <w:rsid w:val="00C14757"/>
    <w:rsid w:val="00C151C7"/>
    <w:rsid w:val="00C15214"/>
    <w:rsid w:val="00C15BA6"/>
    <w:rsid w:val="00C16A05"/>
    <w:rsid w:val="00C16CCB"/>
    <w:rsid w:val="00C1778C"/>
    <w:rsid w:val="00C177AB"/>
    <w:rsid w:val="00C17E8C"/>
    <w:rsid w:val="00C20920"/>
    <w:rsid w:val="00C20C76"/>
    <w:rsid w:val="00C215B0"/>
    <w:rsid w:val="00C21640"/>
    <w:rsid w:val="00C216AA"/>
    <w:rsid w:val="00C22D1E"/>
    <w:rsid w:val="00C2406C"/>
    <w:rsid w:val="00C2427D"/>
    <w:rsid w:val="00C24748"/>
    <w:rsid w:val="00C24D6B"/>
    <w:rsid w:val="00C24F85"/>
    <w:rsid w:val="00C25A99"/>
    <w:rsid w:val="00C25E28"/>
    <w:rsid w:val="00C25ED7"/>
    <w:rsid w:val="00C270BE"/>
    <w:rsid w:val="00C2747B"/>
    <w:rsid w:val="00C27945"/>
    <w:rsid w:val="00C27C9D"/>
    <w:rsid w:val="00C27E28"/>
    <w:rsid w:val="00C27FF6"/>
    <w:rsid w:val="00C314DB"/>
    <w:rsid w:val="00C31FE6"/>
    <w:rsid w:val="00C326DC"/>
    <w:rsid w:val="00C331A9"/>
    <w:rsid w:val="00C3329A"/>
    <w:rsid w:val="00C333CF"/>
    <w:rsid w:val="00C337E1"/>
    <w:rsid w:val="00C33BD2"/>
    <w:rsid w:val="00C34025"/>
    <w:rsid w:val="00C34776"/>
    <w:rsid w:val="00C34B8E"/>
    <w:rsid w:val="00C36526"/>
    <w:rsid w:val="00C3666F"/>
    <w:rsid w:val="00C37005"/>
    <w:rsid w:val="00C3769F"/>
    <w:rsid w:val="00C4028A"/>
    <w:rsid w:val="00C40314"/>
    <w:rsid w:val="00C40F10"/>
    <w:rsid w:val="00C40FD2"/>
    <w:rsid w:val="00C41462"/>
    <w:rsid w:val="00C41E79"/>
    <w:rsid w:val="00C41FC1"/>
    <w:rsid w:val="00C4200A"/>
    <w:rsid w:val="00C4211B"/>
    <w:rsid w:val="00C4278F"/>
    <w:rsid w:val="00C43A1D"/>
    <w:rsid w:val="00C44165"/>
    <w:rsid w:val="00C443C6"/>
    <w:rsid w:val="00C444F9"/>
    <w:rsid w:val="00C4492C"/>
    <w:rsid w:val="00C4586A"/>
    <w:rsid w:val="00C45A7F"/>
    <w:rsid w:val="00C45C7D"/>
    <w:rsid w:val="00C464D1"/>
    <w:rsid w:val="00C46577"/>
    <w:rsid w:val="00C46865"/>
    <w:rsid w:val="00C46DC0"/>
    <w:rsid w:val="00C472B8"/>
    <w:rsid w:val="00C476C4"/>
    <w:rsid w:val="00C47A3B"/>
    <w:rsid w:val="00C47FAB"/>
    <w:rsid w:val="00C50F48"/>
    <w:rsid w:val="00C5107C"/>
    <w:rsid w:val="00C515A1"/>
    <w:rsid w:val="00C52036"/>
    <w:rsid w:val="00C521C1"/>
    <w:rsid w:val="00C52567"/>
    <w:rsid w:val="00C539D4"/>
    <w:rsid w:val="00C53DB8"/>
    <w:rsid w:val="00C54371"/>
    <w:rsid w:val="00C545B6"/>
    <w:rsid w:val="00C548FB"/>
    <w:rsid w:val="00C5557A"/>
    <w:rsid w:val="00C57378"/>
    <w:rsid w:val="00C57885"/>
    <w:rsid w:val="00C5796B"/>
    <w:rsid w:val="00C60D25"/>
    <w:rsid w:val="00C61725"/>
    <w:rsid w:val="00C62BE8"/>
    <w:rsid w:val="00C62E0A"/>
    <w:rsid w:val="00C63B1E"/>
    <w:rsid w:val="00C63E54"/>
    <w:rsid w:val="00C64AA3"/>
    <w:rsid w:val="00C64B58"/>
    <w:rsid w:val="00C6511D"/>
    <w:rsid w:val="00C65EEE"/>
    <w:rsid w:val="00C66E39"/>
    <w:rsid w:val="00C67009"/>
    <w:rsid w:val="00C67437"/>
    <w:rsid w:val="00C675F2"/>
    <w:rsid w:val="00C704D1"/>
    <w:rsid w:val="00C704F8"/>
    <w:rsid w:val="00C70873"/>
    <w:rsid w:val="00C71108"/>
    <w:rsid w:val="00C711DE"/>
    <w:rsid w:val="00C71AFA"/>
    <w:rsid w:val="00C71D54"/>
    <w:rsid w:val="00C755D7"/>
    <w:rsid w:val="00C75E90"/>
    <w:rsid w:val="00C75F30"/>
    <w:rsid w:val="00C764A8"/>
    <w:rsid w:val="00C7664B"/>
    <w:rsid w:val="00C76CAA"/>
    <w:rsid w:val="00C76E82"/>
    <w:rsid w:val="00C77400"/>
    <w:rsid w:val="00C77705"/>
    <w:rsid w:val="00C77B93"/>
    <w:rsid w:val="00C800BF"/>
    <w:rsid w:val="00C801A5"/>
    <w:rsid w:val="00C808B3"/>
    <w:rsid w:val="00C80EE3"/>
    <w:rsid w:val="00C812A0"/>
    <w:rsid w:val="00C812DF"/>
    <w:rsid w:val="00C81650"/>
    <w:rsid w:val="00C8175C"/>
    <w:rsid w:val="00C822E5"/>
    <w:rsid w:val="00C8256A"/>
    <w:rsid w:val="00C8313C"/>
    <w:rsid w:val="00C84C59"/>
    <w:rsid w:val="00C8581A"/>
    <w:rsid w:val="00C85CEF"/>
    <w:rsid w:val="00C86167"/>
    <w:rsid w:val="00C86367"/>
    <w:rsid w:val="00C86868"/>
    <w:rsid w:val="00C8688A"/>
    <w:rsid w:val="00C86E7D"/>
    <w:rsid w:val="00C90038"/>
    <w:rsid w:val="00C9075F"/>
    <w:rsid w:val="00C908D0"/>
    <w:rsid w:val="00C9127D"/>
    <w:rsid w:val="00C918AC"/>
    <w:rsid w:val="00C91A55"/>
    <w:rsid w:val="00C91D3C"/>
    <w:rsid w:val="00C91D9D"/>
    <w:rsid w:val="00C92105"/>
    <w:rsid w:val="00C926CB"/>
    <w:rsid w:val="00C938C8"/>
    <w:rsid w:val="00C93969"/>
    <w:rsid w:val="00C93A80"/>
    <w:rsid w:val="00C93BCF"/>
    <w:rsid w:val="00C9453A"/>
    <w:rsid w:val="00C947C5"/>
    <w:rsid w:val="00C948FE"/>
    <w:rsid w:val="00C94AE9"/>
    <w:rsid w:val="00C9572A"/>
    <w:rsid w:val="00C95B5A"/>
    <w:rsid w:val="00C9679D"/>
    <w:rsid w:val="00C967CE"/>
    <w:rsid w:val="00C97183"/>
    <w:rsid w:val="00C974F8"/>
    <w:rsid w:val="00C97977"/>
    <w:rsid w:val="00C97B00"/>
    <w:rsid w:val="00C97B46"/>
    <w:rsid w:val="00CA09AE"/>
    <w:rsid w:val="00CA16DC"/>
    <w:rsid w:val="00CA21A1"/>
    <w:rsid w:val="00CA2E34"/>
    <w:rsid w:val="00CA33D6"/>
    <w:rsid w:val="00CA3A6E"/>
    <w:rsid w:val="00CA3BE0"/>
    <w:rsid w:val="00CA4699"/>
    <w:rsid w:val="00CA4929"/>
    <w:rsid w:val="00CA5603"/>
    <w:rsid w:val="00CA70E6"/>
    <w:rsid w:val="00CB058A"/>
    <w:rsid w:val="00CB09EB"/>
    <w:rsid w:val="00CB0CA1"/>
    <w:rsid w:val="00CB10A0"/>
    <w:rsid w:val="00CB1700"/>
    <w:rsid w:val="00CB17D9"/>
    <w:rsid w:val="00CB2525"/>
    <w:rsid w:val="00CB2E03"/>
    <w:rsid w:val="00CB3640"/>
    <w:rsid w:val="00CB3F67"/>
    <w:rsid w:val="00CB41B7"/>
    <w:rsid w:val="00CB4940"/>
    <w:rsid w:val="00CB49CC"/>
    <w:rsid w:val="00CB4C7D"/>
    <w:rsid w:val="00CB503B"/>
    <w:rsid w:val="00CB5398"/>
    <w:rsid w:val="00CB61FD"/>
    <w:rsid w:val="00CB67A0"/>
    <w:rsid w:val="00CB6BD8"/>
    <w:rsid w:val="00CB7139"/>
    <w:rsid w:val="00CB72AF"/>
    <w:rsid w:val="00CB7C48"/>
    <w:rsid w:val="00CC06A2"/>
    <w:rsid w:val="00CC0D06"/>
    <w:rsid w:val="00CC1364"/>
    <w:rsid w:val="00CC182A"/>
    <w:rsid w:val="00CC2E4F"/>
    <w:rsid w:val="00CC2F80"/>
    <w:rsid w:val="00CC3179"/>
    <w:rsid w:val="00CC32DB"/>
    <w:rsid w:val="00CC3467"/>
    <w:rsid w:val="00CC3820"/>
    <w:rsid w:val="00CC3C95"/>
    <w:rsid w:val="00CC4059"/>
    <w:rsid w:val="00CC445F"/>
    <w:rsid w:val="00CC449F"/>
    <w:rsid w:val="00CC4CA8"/>
    <w:rsid w:val="00CC4ECB"/>
    <w:rsid w:val="00CC53F1"/>
    <w:rsid w:val="00CC5D71"/>
    <w:rsid w:val="00CC6510"/>
    <w:rsid w:val="00CC6BBF"/>
    <w:rsid w:val="00CC6F79"/>
    <w:rsid w:val="00CC792B"/>
    <w:rsid w:val="00CC7D5F"/>
    <w:rsid w:val="00CD0085"/>
    <w:rsid w:val="00CD0426"/>
    <w:rsid w:val="00CD1022"/>
    <w:rsid w:val="00CD1120"/>
    <w:rsid w:val="00CD2191"/>
    <w:rsid w:val="00CD23EE"/>
    <w:rsid w:val="00CD3C1D"/>
    <w:rsid w:val="00CD3CDC"/>
    <w:rsid w:val="00CD431D"/>
    <w:rsid w:val="00CD4C7E"/>
    <w:rsid w:val="00CD4DCD"/>
    <w:rsid w:val="00CD530E"/>
    <w:rsid w:val="00CD56EE"/>
    <w:rsid w:val="00CD7291"/>
    <w:rsid w:val="00CD72F1"/>
    <w:rsid w:val="00CD7613"/>
    <w:rsid w:val="00CD7689"/>
    <w:rsid w:val="00CD77AF"/>
    <w:rsid w:val="00CE02FE"/>
    <w:rsid w:val="00CE0743"/>
    <w:rsid w:val="00CE153C"/>
    <w:rsid w:val="00CE27FF"/>
    <w:rsid w:val="00CE2BBD"/>
    <w:rsid w:val="00CE313D"/>
    <w:rsid w:val="00CE4376"/>
    <w:rsid w:val="00CE437A"/>
    <w:rsid w:val="00CE5518"/>
    <w:rsid w:val="00CE56D4"/>
    <w:rsid w:val="00CE5AFD"/>
    <w:rsid w:val="00CE7021"/>
    <w:rsid w:val="00CE7306"/>
    <w:rsid w:val="00CF07F7"/>
    <w:rsid w:val="00CF1035"/>
    <w:rsid w:val="00CF1184"/>
    <w:rsid w:val="00CF2424"/>
    <w:rsid w:val="00CF2487"/>
    <w:rsid w:val="00CF275B"/>
    <w:rsid w:val="00CF30DC"/>
    <w:rsid w:val="00CF378B"/>
    <w:rsid w:val="00CF423B"/>
    <w:rsid w:val="00CF43C6"/>
    <w:rsid w:val="00CF49D6"/>
    <w:rsid w:val="00CF4AC1"/>
    <w:rsid w:val="00CF4E21"/>
    <w:rsid w:val="00CF4F57"/>
    <w:rsid w:val="00CF5239"/>
    <w:rsid w:val="00CF542D"/>
    <w:rsid w:val="00CF549B"/>
    <w:rsid w:val="00CF5791"/>
    <w:rsid w:val="00CF5B63"/>
    <w:rsid w:val="00CF6EBC"/>
    <w:rsid w:val="00CF778A"/>
    <w:rsid w:val="00CF7971"/>
    <w:rsid w:val="00CF7BDC"/>
    <w:rsid w:val="00D0015D"/>
    <w:rsid w:val="00D019F4"/>
    <w:rsid w:val="00D01EF1"/>
    <w:rsid w:val="00D022CC"/>
    <w:rsid w:val="00D02B37"/>
    <w:rsid w:val="00D031F4"/>
    <w:rsid w:val="00D045E2"/>
    <w:rsid w:val="00D048CF"/>
    <w:rsid w:val="00D0496A"/>
    <w:rsid w:val="00D04C95"/>
    <w:rsid w:val="00D05795"/>
    <w:rsid w:val="00D058EB"/>
    <w:rsid w:val="00D05D45"/>
    <w:rsid w:val="00D06837"/>
    <w:rsid w:val="00D07694"/>
    <w:rsid w:val="00D07FBD"/>
    <w:rsid w:val="00D1169A"/>
    <w:rsid w:val="00D11782"/>
    <w:rsid w:val="00D120CD"/>
    <w:rsid w:val="00D129A1"/>
    <w:rsid w:val="00D13172"/>
    <w:rsid w:val="00D13C53"/>
    <w:rsid w:val="00D142A6"/>
    <w:rsid w:val="00D14CC6"/>
    <w:rsid w:val="00D16053"/>
    <w:rsid w:val="00D165E0"/>
    <w:rsid w:val="00D1793A"/>
    <w:rsid w:val="00D219F1"/>
    <w:rsid w:val="00D22722"/>
    <w:rsid w:val="00D23623"/>
    <w:rsid w:val="00D237FE"/>
    <w:rsid w:val="00D239A3"/>
    <w:rsid w:val="00D246EB"/>
    <w:rsid w:val="00D2474E"/>
    <w:rsid w:val="00D2525A"/>
    <w:rsid w:val="00D256B2"/>
    <w:rsid w:val="00D25AAA"/>
    <w:rsid w:val="00D25DBB"/>
    <w:rsid w:val="00D276C7"/>
    <w:rsid w:val="00D27816"/>
    <w:rsid w:val="00D27A24"/>
    <w:rsid w:val="00D30CA2"/>
    <w:rsid w:val="00D30E43"/>
    <w:rsid w:val="00D31B67"/>
    <w:rsid w:val="00D31B97"/>
    <w:rsid w:val="00D31D96"/>
    <w:rsid w:val="00D32EC4"/>
    <w:rsid w:val="00D346CE"/>
    <w:rsid w:val="00D34D7F"/>
    <w:rsid w:val="00D34EC4"/>
    <w:rsid w:val="00D35F82"/>
    <w:rsid w:val="00D35FA8"/>
    <w:rsid w:val="00D36500"/>
    <w:rsid w:val="00D3716A"/>
    <w:rsid w:val="00D375F8"/>
    <w:rsid w:val="00D37A08"/>
    <w:rsid w:val="00D37DE9"/>
    <w:rsid w:val="00D401D8"/>
    <w:rsid w:val="00D40913"/>
    <w:rsid w:val="00D41AB9"/>
    <w:rsid w:val="00D4287D"/>
    <w:rsid w:val="00D4338D"/>
    <w:rsid w:val="00D43752"/>
    <w:rsid w:val="00D44EDF"/>
    <w:rsid w:val="00D44EE3"/>
    <w:rsid w:val="00D4562B"/>
    <w:rsid w:val="00D45AFA"/>
    <w:rsid w:val="00D46B17"/>
    <w:rsid w:val="00D46B81"/>
    <w:rsid w:val="00D46C73"/>
    <w:rsid w:val="00D47115"/>
    <w:rsid w:val="00D50969"/>
    <w:rsid w:val="00D51888"/>
    <w:rsid w:val="00D51A8C"/>
    <w:rsid w:val="00D52617"/>
    <w:rsid w:val="00D53213"/>
    <w:rsid w:val="00D533D8"/>
    <w:rsid w:val="00D53C59"/>
    <w:rsid w:val="00D53C72"/>
    <w:rsid w:val="00D53FE9"/>
    <w:rsid w:val="00D551AF"/>
    <w:rsid w:val="00D5692C"/>
    <w:rsid w:val="00D56B0B"/>
    <w:rsid w:val="00D56F4F"/>
    <w:rsid w:val="00D5759E"/>
    <w:rsid w:val="00D57834"/>
    <w:rsid w:val="00D602F3"/>
    <w:rsid w:val="00D60C43"/>
    <w:rsid w:val="00D60D65"/>
    <w:rsid w:val="00D60DCB"/>
    <w:rsid w:val="00D617D7"/>
    <w:rsid w:val="00D622FA"/>
    <w:rsid w:val="00D6248F"/>
    <w:rsid w:val="00D6269A"/>
    <w:rsid w:val="00D62791"/>
    <w:rsid w:val="00D63244"/>
    <w:rsid w:val="00D646FD"/>
    <w:rsid w:val="00D651C6"/>
    <w:rsid w:val="00D65616"/>
    <w:rsid w:val="00D65842"/>
    <w:rsid w:val="00D66344"/>
    <w:rsid w:val="00D666A5"/>
    <w:rsid w:val="00D70024"/>
    <w:rsid w:val="00D70365"/>
    <w:rsid w:val="00D70797"/>
    <w:rsid w:val="00D7126C"/>
    <w:rsid w:val="00D72D95"/>
    <w:rsid w:val="00D73B07"/>
    <w:rsid w:val="00D7426E"/>
    <w:rsid w:val="00D7481F"/>
    <w:rsid w:val="00D74BDE"/>
    <w:rsid w:val="00D74CAD"/>
    <w:rsid w:val="00D7520B"/>
    <w:rsid w:val="00D75770"/>
    <w:rsid w:val="00D75810"/>
    <w:rsid w:val="00D762C4"/>
    <w:rsid w:val="00D77C6D"/>
    <w:rsid w:val="00D80C04"/>
    <w:rsid w:val="00D81329"/>
    <w:rsid w:val="00D815A0"/>
    <w:rsid w:val="00D81999"/>
    <w:rsid w:val="00D825A0"/>
    <w:rsid w:val="00D82756"/>
    <w:rsid w:val="00D837E2"/>
    <w:rsid w:val="00D83C39"/>
    <w:rsid w:val="00D85B3F"/>
    <w:rsid w:val="00D869B2"/>
    <w:rsid w:val="00D869CD"/>
    <w:rsid w:val="00D87910"/>
    <w:rsid w:val="00D90192"/>
    <w:rsid w:val="00D90EC6"/>
    <w:rsid w:val="00D90FD8"/>
    <w:rsid w:val="00D91E9E"/>
    <w:rsid w:val="00D91EAF"/>
    <w:rsid w:val="00D924E2"/>
    <w:rsid w:val="00D92912"/>
    <w:rsid w:val="00D92FD3"/>
    <w:rsid w:val="00D93403"/>
    <w:rsid w:val="00D93FF4"/>
    <w:rsid w:val="00D95CBD"/>
    <w:rsid w:val="00D966B6"/>
    <w:rsid w:val="00D9677E"/>
    <w:rsid w:val="00D96FD8"/>
    <w:rsid w:val="00D97060"/>
    <w:rsid w:val="00D976F2"/>
    <w:rsid w:val="00D97E87"/>
    <w:rsid w:val="00D97F43"/>
    <w:rsid w:val="00D97FD5"/>
    <w:rsid w:val="00DA03AD"/>
    <w:rsid w:val="00DA0BEE"/>
    <w:rsid w:val="00DA100C"/>
    <w:rsid w:val="00DA106A"/>
    <w:rsid w:val="00DA1D9B"/>
    <w:rsid w:val="00DA21DC"/>
    <w:rsid w:val="00DA259A"/>
    <w:rsid w:val="00DA281E"/>
    <w:rsid w:val="00DA2D85"/>
    <w:rsid w:val="00DA30E8"/>
    <w:rsid w:val="00DA3818"/>
    <w:rsid w:val="00DA3A83"/>
    <w:rsid w:val="00DA3C11"/>
    <w:rsid w:val="00DA3C6E"/>
    <w:rsid w:val="00DA3E50"/>
    <w:rsid w:val="00DA460A"/>
    <w:rsid w:val="00DA4996"/>
    <w:rsid w:val="00DA4AC8"/>
    <w:rsid w:val="00DA5EDF"/>
    <w:rsid w:val="00DA68F8"/>
    <w:rsid w:val="00DA70CF"/>
    <w:rsid w:val="00DA7A9B"/>
    <w:rsid w:val="00DA7E7C"/>
    <w:rsid w:val="00DB0FD8"/>
    <w:rsid w:val="00DB0FF4"/>
    <w:rsid w:val="00DB20E1"/>
    <w:rsid w:val="00DB2E94"/>
    <w:rsid w:val="00DB38E3"/>
    <w:rsid w:val="00DB403D"/>
    <w:rsid w:val="00DB50F6"/>
    <w:rsid w:val="00DB595F"/>
    <w:rsid w:val="00DB5988"/>
    <w:rsid w:val="00DB5F1F"/>
    <w:rsid w:val="00DB6E10"/>
    <w:rsid w:val="00DB6FB8"/>
    <w:rsid w:val="00DB7C3D"/>
    <w:rsid w:val="00DB7C9E"/>
    <w:rsid w:val="00DC0252"/>
    <w:rsid w:val="00DC0A19"/>
    <w:rsid w:val="00DC0BAA"/>
    <w:rsid w:val="00DC0C04"/>
    <w:rsid w:val="00DC0E49"/>
    <w:rsid w:val="00DC0E65"/>
    <w:rsid w:val="00DC0F0C"/>
    <w:rsid w:val="00DC15C4"/>
    <w:rsid w:val="00DC1B73"/>
    <w:rsid w:val="00DC20A7"/>
    <w:rsid w:val="00DC3ECD"/>
    <w:rsid w:val="00DC4F04"/>
    <w:rsid w:val="00DC56B1"/>
    <w:rsid w:val="00DC5AF7"/>
    <w:rsid w:val="00DC5B62"/>
    <w:rsid w:val="00DC6D7F"/>
    <w:rsid w:val="00DC6F4B"/>
    <w:rsid w:val="00DD0B74"/>
    <w:rsid w:val="00DD1C03"/>
    <w:rsid w:val="00DD1EAE"/>
    <w:rsid w:val="00DD1F22"/>
    <w:rsid w:val="00DD20A2"/>
    <w:rsid w:val="00DD2104"/>
    <w:rsid w:val="00DD2225"/>
    <w:rsid w:val="00DD2330"/>
    <w:rsid w:val="00DD2BE7"/>
    <w:rsid w:val="00DD2D1C"/>
    <w:rsid w:val="00DD2EC3"/>
    <w:rsid w:val="00DD37FF"/>
    <w:rsid w:val="00DD3B9E"/>
    <w:rsid w:val="00DD3E56"/>
    <w:rsid w:val="00DD479A"/>
    <w:rsid w:val="00DD494F"/>
    <w:rsid w:val="00DD57B1"/>
    <w:rsid w:val="00DD6003"/>
    <w:rsid w:val="00DD6274"/>
    <w:rsid w:val="00DD65AB"/>
    <w:rsid w:val="00DE0259"/>
    <w:rsid w:val="00DE0A05"/>
    <w:rsid w:val="00DE0E3D"/>
    <w:rsid w:val="00DE1779"/>
    <w:rsid w:val="00DE1792"/>
    <w:rsid w:val="00DE1AB1"/>
    <w:rsid w:val="00DE1C0F"/>
    <w:rsid w:val="00DE1F17"/>
    <w:rsid w:val="00DE2AA7"/>
    <w:rsid w:val="00DE2D45"/>
    <w:rsid w:val="00DE38A3"/>
    <w:rsid w:val="00DE3C98"/>
    <w:rsid w:val="00DE3DBD"/>
    <w:rsid w:val="00DE3FF0"/>
    <w:rsid w:val="00DE4195"/>
    <w:rsid w:val="00DE439B"/>
    <w:rsid w:val="00DE4B08"/>
    <w:rsid w:val="00DE5B2E"/>
    <w:rsid w:val="00DE6B83"/>
    <w:rsid w:val="00DE6C4F"/>
    <w:rsid w:val="00DE6E67"/>
    <w:rsid w:val="00DE6FCF"/>
    <w:rsid w:val="00DE773A"/>
    <w:rsid w:val="00DE7808"/>
    <w:rsid w:val="00DE7FF5"/>
    <w:rsid w:val="00DF03CC"/>
    <w:rsid w:val="00DF07C9"/>
    <w:rsid w:val="00DF2F71"/>
    <w:rsid w:val="00DF30CA"/>
    <w:rsid w:val="00DF342E"/>
    <w:rsid w:val="00DF3A9F"/>
    <w:rsid w:val="00DF3B5C"/>
    <w:rsid w:val="00DF4169"/>
    <w:rsid w:val="00DF44C2"/>
    <w:rsid w:val="00DF49CE"/>
    <w:rsid w:val="00DF56EB"/>
    <w:rsid w:val="00DF5EAD"/>
    <w:rsid w:val="00DF66AE"/>
    <w:rsid w:val="00DF6D7A"/>
    <w:rsid w:val="00DF7474"/>
    <w:rsid w:val="00E005EC"/>
    <w:rsid w:val="00E006AA"/>
    <w:rsid w:val="00E01826"/>
    <w:rsid w:val="00E01AFE"/>
    <w:rsid w:val="00E0263B"/>
    <w:rsid w:val="00E04808"/>
    <w:rsid w:val="00E04CA6"/>
    <w:rsid w:val="00E05F25"/>
    <w:rsid w:val="00E063AA"/>
    <w:rsid w:val="00E07B3F"/>
    <w:rsid w:val="00E10139"/>
    <w:rsid w:val="00E1185C"/>
    <w:rsid w:val="00E118BC"/>
    <w:rsid w:val="00E126BE"/>
    <w:rsid w:val="00E1278B"/>
    <w:rsid w:val="00E12F2F"/>
    <w:rsid w:val="00E13C56"/>
    <w:rsid w:val="00E13FF4"/>
    <w:rsid w:val="00E14188"/>
    <w:rsid w:val="00E148AF"/>
    <w:rsid w:val="00E15FBA"/>
    <w:rsid w:val="00E16779"/>
    <w:rsid w:val="00E167E7"/>
    <w:rsid w:val="00E16A80"/>
    <w:rsid w:val="00E16A8F"/>
    <w:rsid w:val="00E16E83"/>
    <w:rsid w:val="00E173CA"/>
    <w:rsid w:val="00E17797"/>
    <w:rsid w:val="00E20A59"/>
    <w:rsid w:val="00E20CF8"/>
    <w:rsid w:val="00E213E1"/>
    <w:rsid w:val="00E2241B"/>
    <w:rsid w:val="00E22B0D"/>
    <w:rsid w:val="00E22C5A"/>
    <w:rsid w:val="00E23300"/>
    <w:rsid w:val="00E23329"/>
    <w:rsid w:val="00E23671"/>
    <w:rsid w:val="00E238CA"/>
    <w:rsid w:val="00E23F59"/>
    <w:rsid w:val="00E24DD4"/>
    <w:rsid w:val="00E251B9"/>
    <w:rsid w:val="00E25669"/>
    <w:rsid w:val="00E25DCB"/>
    <w:rsid w:val="00E25E87"/>
    <w:rsid w:val="00E268EA"/>
    <w:rsid w:val="00E3039A"/>
    <w:rsid w:val="00E312BA"/>
    <w:rsid w:val="00E314A9"/>
    <w:rsid w:val="00E31934"/>
    <w:rsid w:val="00E31990"/>
    <w:rsid w:val="00E31A71"/>
    <w:rsid w:val="00E324CF"/>
    <w:rsid w:val="00E3271C"/>
    <w:rsid w:val="00E32733"/>
    <w:rsid w:val="00E337CE"/>
    <w:rsid w:val="00E33C4E"/>
    <w:rsid w:val="00E34734"/>
    <w:rsid w:val="00E34C6F"/>
    <w:rsid w:val="00E37114"/>
    <w:rsid w:val="00E4040B"/>
    <w:rsid w:val="00E40F74"/>
    <w:rsid w:val="00E41BBC"/>
    <w:rsid w:val="00E4244F"/>
    <w:rsid w:val="00E424A7"/>
    <w:rsid w:val="00E4260E"/>
    <w:rsid w:val="00E42B92"/>
    <w:rsid w:val="00E43754"/>
    <w:rsid w:val="00E447FA"/>
    <w:rsid w:val="00E44FAA"/>
    <w:rsid w:val="00E461F8"/>
    <w:rsid w:val="00E46519"/>
    <w:rsid w:val="00E467BF"/>
    <w:rsid w:val="00E5005F"/>
    <w:rsid w:val="00E506F5"/>
    <w:rsid w:val="00E50E6C"/>
    <w:rsid w:val="00E50E7D"/>
    <w:rsid w:val="00E5162D"/>
    <w:rsid w:val="00E516EF"/>
    <w:rsid w:val="00E51AA9"/>
    <w:rsid w:val="00E51DC2"/>
    <w:rsid w:val="00E529D4"/>
    <w:rsid w:val="00E5333A"/>
    <w:rsid w:val="00E53821"/>
    <w:rsid w:val="00E5383F"/>
    <w:rsid w:val="00E53C76"/>
    <w:rsid w:val="00E53EBE"/>
    <w:rsid w:val="00E54379"/>
    <w:rsid w:val="00E549D4"/>
    <w:rsid w:val="00E55605"/>
    <w:rsid w:val="00E56645"/>
    <w:rsid w:val="00E56BA7"/>
    <w:rsid w:val="00E56BF4"/>
    <w:rsid w:val="00E573DA"/>
    <w:rsid w:val="00E575B2"/>
    <w:rsid w:val="00E5775C"/>
    <w:rsid w:val="00E5776A"/>
    <w:rsid w:val="00E57B1C"/>
    <w:rsid w:val="00E607E7"/>
    <w:rsid w:val="00E614EE"/>
    <w:rsid w:val="00E62990"/>
    <w:rsid w:val="00E6299D"/>
    <w:rsid w:val="00E6409E"/>
    <w:rsid w:val="00E641A4"/>
    <w:rsid w:val="00E64453"/>
    <w:rsid w:val="00E64B48"/>
    <w:rsid w:val="00E6523B"/>
    <w:rsid w:val="00E66771"/>
    <w:rsid w:val="00E66A80"/>
    <w:rsid w:val="00E66ECA"/>
    <w:rsid w:val="00E66F0F"/>
    <w:rsid w:val="00E67642"/>
    <w:rsid w:val="00E70D47"/>
    <w:rsid w:val="00E70E3C"/>
    <w:rsid w:val="00E718BE"/>
    <w:rsid w:val="00E72008"/>
    <w:rsid w:val="00E720EB"/>
    <w:rsid w:val="00E72558"/>
    <w:rsid w:val="00E72806"/>
    <w:rsid w:val="00E743DE"/>
    <w:rsid w:val="00E74431"/>
    <w:rsid w:val="00E75BA5"/>
    <w:rsid w:val="00E75D55"/>
    <w:rsid w:val="00E75EC7"/>
    <w:rsid w:val="00E75F9A"/>
    <w:rsid w:val="00E76874"/>
    <w:rsid w:val="00E77CAE"/>
    <w:rsid w:val="00E802FA"/>
    <w:rsid w:val="00E81D04"/>
    <w:rsid w:val="00E81E2E"/>
    <w:rsid w:val="00E828F0"/>
    <w:rsid w:val="00E82AF8"/>
    <w:rsid w:val="00E82C40"/>
    <w:rsid w:val="00E82CF4"/>
    <w:rsid w:val="00E831BC"/>
    <w:rsid w:val="00E83BDE"/>
    <w:rsid w:val="00E841A7"/>
    <w:rsid w:val="00E841B3"/>
    <w:rsid w:val="00E86227"/>
    <w:rsid w:val="00E86960"/>
    <w:rsid w:val="00E86DD3"/>
    <w:rsid w:val="00E90710"/>
    <w:rsid w:val="00E908C1"/>
    <w:rsid w:val="00E9190A"/>
    <w:rsid w:val="00E92823"/>
    <w:rsid w:val="00E929F5"/>
    <w:rsid w:val="00E92D98"/>
    <w:rsid w:val="00E92E87"/>
    <w:rsid w:val="00E93BA9"/>
    <w:rsid w:val="00E93BBC"/>
    <w:rsid w:val="00E94880"/>
    <w:rsid w:val="00E97775"/>
    <w:rsid w:val="00E97CD6"/>
    <w:rsid w:val="00EA02A3"/>
    <w:rsid w:val="00EA0637"/>
    <w:rsid w:val="00EA0714"/>
    <w:rsid w:val="00EA1B63"/>
    <w:rsid w:val="00EA233B"/>
    <w:rsid w:val="00EA38DD"/>
    <w:rsid w:val="00EA3C49"/>
    <w:rsid w:val="00EA447F"/>
    <w:rsid w:val="00EA4C46"/>
    <w:rsid w:val="00EA4DB9"/>
    <w:rsid w:val="00EA53F2"/>
    <w:rsid w:val="00EA5F3F"/>
    <w:rsid w:val="00EA5FEE"/>
    <w:rsid w:val="00EA6CAD"/>
    <w:rsid w:val="00EA6E28"/>
    <w:rsid w:val="00EA79FD"/>
    <w:rsid w:val="00EA7D76"/>
    <w:rsid w:val="00EB0793"/>
    <w:rsid w:val="00EB07A5"/>
    <w:rsid w:val="00EB0DE1"/>
    <w:rsid w:val="00EB0F9B"/>
    <w:rsid w:val="00EB1194"/>
    <w:rsid w:val="00EB12DA"/>
    <w:rsid w:val="00EB1D78"/>
    <w:rsid w:val="00EB1F50"/>
    <w:rsid w:val="00EB1F65"/>
    <w:rsid w:val="00EB25EC"/>
    <w:rsid w:val="00EB2B50"/>
    <w:rsid w:val="00EB2CFB"/>
    <w:rsid w:val="00EB2D20"/>
    <w:rsid w:val="00EB3075"/>
    <w:rsid w:val="00EB3108"/>
    <w:rsid w:val="00EB35C2"/>
    <w:rsid w:val="00EB487C"/>
    <w:rsid w:val="00EB4A8D"/>
    <w:rsid w:val="00EB551E"/>
    <w:rsid w:val="00EB5615"/>
    <w:rsid w:val="00EB5731"/>
    <w:rsid w:val="00EB5ADA"/>
    <w:rsid w:val="00EB66DB"/>
    <w:rsid w:val="00EC0722"/>
    <w:rsid w:val="00EC1565"/>
    <w:rsid w:val="00EC17C2"/>
    <w:rsid w:val="00EC1A10"/>
    <w:rsid w:val="00EC217F"/>
    <w:rsid w:val="00EC261F"/>
    <w:rsid w:val="00EC268E"/>
    <w:rsid w:val="00EC304C"/>
    <w:rsid w:val="00EC453A"/>
    <w:rsid w:val="00EC552D"/>
    <w:rsid w:val="00EC5C3C"/>
    <w:rsid w:val="00EC6A99"/>
    <w:rsid w:val="00EC6DCA"/>
    <w:rsid w:val="00EC6E93"/>
    <w:rsid w:val="00EC73B8"/>
    <w:rsid w:val="00EC7410"/>
    <w:rsid w:val="00ED00B2"/>
    <w:rsid w:val="00ED04D3"/>
    <w:rsid w:val="00ED07A1"/>
    <w:rsid w:val="00ED102A"/>
    <w:rsid w:val="00ED11A7"/>
    <w:rsid w:val="00ED1695"/>
    <w:rsid w:val="00ED169F"/>
    <w:rsid w:val="00ED1F5F"/>
    <w:rsid w:val="00ED2287"/>
    <w:rsid w:val="00ED285C"/>
    <w:rsid w:val="00ED3207"/>
    <w:rsid w:val="00ED4196"/>
    <w:rsid w:val="00ED5692"/>
    <w:rsid w:val="00ED57F8"/>
    <w:rsid w:val="00ED60EA"/>
    <w:rsid w:val="00ED64DD"/>
    <w:rsid w:val="00ED6783"/>
    <w:rsid w:val="00ED6A18"/>
    <w:rsid w:val="00ED72C1"/>
    <w:rsid w:val="00ED7B20"/>
    <w:rsid w:val="00EE02BB"/>
    <w:rsid w:val="00EE036E"/>
    <w:rsid w:val="00EE14BB"/>
    <w:rsid w:val="00EE1A6A"/>
    <w:rsid w:val="00EE1C1E"/>
    <w:rsid w:val="00EE214F"/>
    <w:rsid w:val="00EE23B9"/>
    <w:rsid w:val="00EE257E"/>
    <w:rsid w:val="00EE2B83"/>
    <w:rsid w:val="00EE37A9"/>
    <w:rsid w:val="00EE3ACF"/>
    <w:rsid w:val="00EE4242"/>
    <w:rsid w:val="00EE4559"/>
    <w:rsid w:val="00EE4565"/>
    <w:rsid w:val="00EE457C"/>
    <w:rsid w:val="00EE4B29"/>
    <w:rsid w:val="00EE528C"/>
    <w:rsid w:val="00EE64BF"/>
    <w:rsid w:val="00EE696B"/>
    <w:rsid w:val="00EE6EBF"/>
    <w:rsid w:val="00EE787E"/>
    <w:rsid w:val="00EE7B2C"/>
    <w:rsid w:val="00EF0F99"/>
    <w:rsid w:val="00EF1CB5"/>
    <w:rsid w:val="00EF1FE8"/>
    <w:rsid w:val="00EF2092"/>
    <w:rsid w:val="00EF20CB"/>
    <w:rsid w:val="00EF2130"/>
    <w:rsid w:val="00EF2269"/>
    <w:rsid w:val="00EF2511"/>
    <w:rsid w:val="00EF275B"/>
    <w:rsid w:val="00EF3545"/>
    <w:rsid w:val="00EF3789"/>
    <w:rsid w:val="00EF3FAF"/>
    <w:rsid w:val="00EF4105"/>
    <w:rsid w:val="00EF4718"/>
    <w:rsid w:val="00EF5005"/>
    <w:rsid w:val="00EF56B5"/>
    <w:rsid w:val="00EF5D0A"/>
    <w:rsid w:val="00EF6211"/>
    <w:rsid w:val="00EF77FA"/>
    <w:rsid w:val="00EF7B37"/>
    <w:rsid w:val="00F00370"/>
    <w:rsid w:val="00F00542"/>
    <w:rsid w:val="00F0139D"/>
    <w:rsid w:val="00F01EF9"/>
    <w:rsid w:val="00F026DA"/>
    <w:rsid w:val="00F027AB"/>
    <w:rsid w:val="00F02A67"/>
    <w:rsid w:val="00F04545"/>
    <w:rsid w:val="00F04572"/>
    <w:rsid w:val="00F048F8"/>
    <w:rsid w:val="00F04F0A"/>
    <w:rsid w:val="00F05283"/>
    <w:rsid w:val="00F0680A"/>
    <w:rsid w:val="00F07168"/>
    <w:rsid w:val="00F07371"/>
    <w:rsid w:val="00F07A75"/>
    <w:rsid w:val="00F102FE"/>
    <w:rsid w:val="00F1034A"/>
    <w:rsid w:val="00F103BD"/>
    <w:rsid w:val="00F10999"/>
    <w:rsid w:val="00F109D6"/>
    <w:rsid w:val="00F10B73"/>
    <w:rsid w:val="00F10FD7"/>
    <w:rsid w:val="00F1120D"/>
    <w:rsid w:val="00F11ACB"/>
    <w:rsid w:val="00F120D4"/>
    <w:rsid w:val="00F12840"/>
    <w:rsid w:val="00F132AF"/>
    <w:rsid w:val="00F1416B"/>
    <w:rsid w:val="00F14981"/>
    <w:rsid w:val="00F14AEA"/>
    <w:rsid w:val="00F14C0A"/>
    <w:rsid w:val="00F14E30"/>
    <w:rsid w:val="00F15362"/>
    <w:rsid w:val="00F154AA"/>
    <w:rsid w:val="00F1660E"/>
    <w:rsid w:val="00F16DE8"/>
    <w:rsid w:val="00F17036"/>
    <w:rsid w:val="00F1704B"/>
    <w:rsid w:val="00F17A1C"/>
    <w:rsid w:val="00F20366"/>
    <w:rsid w:val="00F20590"/>
    <w:rsid w:val="00F20D50"/>
    <w:rsid w:val="00F21469"/>
    <w:rsid w:val="00F21FBA"/>
    <w:rsid w:val="00F234A1"/>
    <w:rsid w:val="00F240E1"/>
    <w:rsid w:val="00F2526B"/>
    <w:rsid w:val="00F2541C"/>
    <w:rsid w:val="00F25BD2"/>
    <w:rsid w:val="00F26637"/>
    <w:rsid w:val="00F2689B"/>
    <w:rsid w:val="00F27E1A"/>
    <w:rsid w:val="00F3079A"/>
    <w:rsid w:val="00F30C01"/>
    <w:rsid w:val="00F320C3"/>
    <w:rsid w:val="00F3216F"/>
    <w:rsid w:val="00F33055"/>
    <w:rsid w:val="00F333A0"/>
    <w:rsid w:val="00F33BED"/>
    <w:rsid w:val="00F33DC2"/>
    <w:rsid w:val="00F33EE3"/>
    <w:rsid w:val="00F341F2"/>
    <w:rsid w:val="00F34D2E"/>
    <w:rsid w:val="00F365F3"/>
    <w:rsid w:val="00F36A7B"/>
    <w:rsid w:val="00F37117"/>
    <w:rsid w:val="00F3719B"/>
    <w:rsid w:val="00F37399"/>
    <w:rsid w:val="00F40A43"/>
    <w:rsid w:val="00F40A66"/>
    <w:rsid w:val="00F40B7B"/>
    <w:rsid w:val="00F40EE4"/>
    <w:rsid w:val="00F41242"/>
    <w:rsid w:val="00F41DED"/>
    <w:rsid w:val="00F41FBB"/>
    <w:rsid w:val="00F42A1A"/>
    <w:rsid w:val="00F42BDC"/>
    <w:rsid w:val="00F42D09"/>
    <w:rsid w:val="00F443AB"/>
    <w:rsid w:val="00F44D2C"/>
    <w:rsid w:val="00F44E76"/>
    <w:rsid w:val="00F450F9"/>
    <w:rsid w:val="00F45661"/>
    <w:rsid w:val="00F456D6"/>
    <w:rsid w:val="00F46181"/>
    <w:rsid w:val="00F46224"/>
    <w:rsid w:val="00F46306"/>
    <w:rsid w:val="00F468CD"/>
    <w:rsid w:val="00F4761B"/>
    <w:rsid w:val="00F47780"/>
    <w:rsid w:val="00F47CDD"/>
    <w:rsid w:val="00F47FB9"/>
    <w:rsid w:val="00F50DD9"/>
    <w:rsid w:val="00F5129C"/>
    <w:rsid w:val="00F51692"/>
    <w:rsid w:val="00F51A89"/>
    <w:rsid w:val="00F51F58"/>
    <w:rsid w:val="00F52329"/>
    <w:rsid w:val="00F52948"/>
    <w:rsid w:val="00F53007"/>
    <w:rsid w:val="00F534D6"/>
    <w:rsid w:val="00F54191"/>
    <w:rsid w:val="00F54D0D"/>
    <w:rsid w:val="00F54D5B"/>
    <w:rsid w:val="00F55D89"/>
    <w:rsid w:val="00F56412"/>
    <w:rsid w:val="00F56469"/>
    <w:rsid w:val="00F5687E"/>
    <w:rsid w:val="00F56DCB"/>
    <w:rsid w:val="00F5771D"/>
    <w:rsid w:val="00F60ADF"/>
    <w:rsid w:val="00F60C6D"/>
    <w:rsid w:val="00F6175D"/>
    <w:rsid w:val="00F6243D"/>
    <w:rsid w:val="00F62E48"/>
    <w:rsid w:val="00F63417"/>
    <w:rsid w:val="00F636F6"/>
    <w:rsid w:val="00F63BD6"/>
    <w:rsid w:val="00F63D10"/>
    <w:rsid w:val="00F6420F"/>
    <w:rsid w:val="00F64B79"/>
    <w:rsid w:val="00F64C97"/>
    <w:rsid w:val="00F64FAD"/>
    <w:rsid w:val="00F65139"/>
    <w:rsid w:val="00F65770"/>
    <w:rsid w:val="00F66BAE"/>
    <w:rsid w:val="00F6718E"/>
    <w:rsid w:val="00F67515"/>
    <w:rsid w:val="00F702B6"/>
    <w:rsid w:val="00F705B1"/>
    <w:rsid w:val="00F715A4"/>
    <w:rsid w:val="00F71D45"/>
    <w:rsid w:val="00F71F32"/>
    <w:rsid w:val="00F735B6"/>
    <w:rsid w:val="00F747FB"/>
    <w:rsid w:val="00F75021"/>
    <w:rsid w:val="00F75AAD"/>
    <w:rsid w:val="00F76819"/>
    <w:rsid w:val="00F77132"/>
    <w:rsid w:val="00F772BA"/>
    <w:rsid w:val="00F779C9"/>
    <w:rsid w:val="00F80472"/>
    <w:rsid w:val="00F81579"/>
    <w:rsid w:val="00F819BE"/>
    <w:rsid w:val="00F81B02"/>
    <w:rsid w:val="00F81C0C"/>
    <w:rsid w:val="00F81DC0"/>
    <w:rsid w:val="00F823EC"/>
    <w:rsid w:val="00F8466D"/>
    <w:rsid w:val="00F84DC9"/>
    <w:rsid w:val="00F85521"/>
    <w:rsid w:val="00F85AAA"/>
    <w:rsid w:val="00F86BBB"/>
    <w:rsid w:val="00F8724E"/>
    <w:rsid w:val="00F877B8"/>
    <w:rsid w:val="00F87993"/>
    <w:rsid w:val="00F90492"/>
    <w:rsid w:val="00F90D9B"/>
    <w:rsid w:val="00F9129B"/>
    <w:rsid w:val="00F92C08"/>
    <w:rsid w:val="00F935C8"/>
    <w:rsid w:val="00F93726"/>
    <w:rsid w:val="00F938F0"/>
    <w:rsid w:val="00F9464F"/>
    <w:rsid w:val="00F94B29"/>
    <w:rsid w:val="00F96AC0"/>
    <w:rsid w:val="00FA154E"/>
    <w:rsid w:val="00FA2100"/>
    <w:rsid w:val="00FA2CDA"/>
    <w:rsid w:val="00FA3608"/>
    <w:rsid w:val="00FA3810"/>
    <w:rsid w:val="00FA3B01"/>
    <w:rsid w:val="00FA47D1"/>
    <w:rsid w:val="00FA4AE4"/>
    <w:rsid w:val="00FA4F4C"/>
    <w:rsid w:val="00FA57E2"/>
    <w:rsid w:val="00FA5B6D"/>
    <w:rsid w:val="00FA5D71"/>
    <w:rsid w:val="00FA689F"/>
    <w:rsid w:val="00FA6DC7"/>
    <w:rsid w:val="00FA7767"/>
    <w:rsid w:val="00FB0357"/>
    <w:rsid w:val="00FB0690"/>
    <w:rsid w:val="00FB0F08"/>
    <w:rsid w:val="00FB2110"/>
    <w:rsid w:val="00FB23AB"/>
    <w:rsid w:val="00FB28BE"/>
    <w:rsid w:val="00FB2DC0"/>
    <w:rsid w:val="00FB3BBB"/>
    <w:rsid w:val="00FB4030"/>
    <w:rsid w:val="00FB41E7"/>
    <w:rsid w:val="00FB4F0C"/>
    <w:rsid w:val="00FB5142"/>
    <w:rsid w:val="00FB55C1"/>
    <w:rsid w:val="00FB5956"/>
    <w:rsid w:val="00FB65D8"/>
    <w:rsid w:val="00FB7864"/>
    <w:rsid w:val="00FB7B03"/>
    <w:rsid w:val="00FB7D4E"/>
    <w:rsid w:val="00FB7F68"/>
    <w:rsid w:val="00FC0D73"/>
    <w:rsid w:val="00FC114B"/>
    <w:rsid w:val="00FC1FCA"/>
    <w:rsid w:val="00FC2A4C"/>
    <w:rsid w:val="00FC2C84"/>
    <w:rsid w:val="00FC2C92"/>
    <w:rsid w:val="00FC361E"/>
    <w:rsid w:val="00FC3A16"/>
    <w:rsid w:val="00FC3A83"/>
    <w:rsid w:val="00FC4516"/>
    <w:rsid w:val="00FC485C"/>
    <w:rsid w:val="00FC4988"/>
    <w:rsid w:val="00FC58BF"/>
    <w:rsid w:val="00FC5C58"/>
    <w:rsid w:val="00FC76E4"/>
    <w:rsid w:val="00FD129A"/>
    <w:rsid w:val="00FD1377"/>
    <w:rsid w:val="00FD1B55"/>
    <w:rsid w:val="00FD1E31"/>
    <w:rsid w:val="00FD23ED"/>
    <w:rsid w:val="00FD282A"/>
    <w:rsid w:val="00FD3332"/>
    <w:rsid w:val="00FD3894"/>
    <w:rsid w:val="00FD3911"/>
    <w:rsid w:val="00FD44CC"/>
    <w:rsid w:val="00FD460A"/>
    <w:rsid w:val="00FD4C62"/>
    <w:rsid w:val="00FD50DD"/>
    <w:rsid w:val="00FD5C55"/>
    <w:rsid w:val="00FD5F08"/>
    <w:rsid w:val="00FD638D"/>
    <w:rsid w:val="00FD661B"/>
    <w:rsid w:val="00FD6B48"/>
    <w:rsid w:val="00FD6E5A"/>
    <w:rsid w:val="00FD7015"/>
    <w:rsid w:val="00FD703A"/>
    <w:rsid w:val="00FD7536"/>
    <w:rsid w:val="00FE0FFD"/>
    <w:rsid w:val="00FE17F2"/>
    <w:rsid w:val="00FE2350"/>
    <w:rsid w:val="00FE261B"/>
    <w:rsid w:val="00FE3481"/>
    <w:rsid w:val="00FE37E3"/>
    <w:rsid w:val="00FE3C14"/>
    <w:rsid w:val="00FE3F20"/>
    <w:rsid w:val="00FE4448"/>
    <w:rsid w:val="00FE493F"/>
    <w:rsid w:val="00FE4D1B"/>
    <w:rsid w:val="00FE4E5B"/>
    <w:rsid w:val="00FE55B1"/>
    <w:rsid w:val="00FE5CCD"/>
    <w:rsid w:val="00FE64F0"/>
    <w:rsid w:val="00FE6D31"/>
    <w:rsid w:val="00FE771A"/>
    <w:rsid w:val="00FF1F8A"/>
    <w:rsid w:val="00FF231D"/>
    <w:rsid w:val="00FF2C5B"/>
    <w:rsid w:val="00FF4133"/>
    <w:rsid w:val="00FF4289"/>
    <w:rsid w:val="00FF4C59"/>
    <w:rsid w:val="00FF5900"/>
    <w:rsid w:val="00FF5A8C"/>
    <w:rsid w:val="00FF60C3"/>
    <w:rsid w:val="00FF6F43"/>
    <w:rsid w:val="00FF7B6B"/>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154F"/>
  <w15:docId w15:val="{EC5F7681-A464-4955-8110-66573770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A9"/>
    <w:rPr>
      <w:sz w:val="24"/>
      <w:szCs w:val="24"/>
    </w:rPr>
  </w:style>
  <w:style w:type="paragraph" w:styleId="1">
    <w:name w:val="heading 1"/>
    <w:basedOn w:val="a"/>
    <w:next w:val="a"/>
    <w:link w:val="10"/>
    <w:uiPriority w:val="9"/>
    <w:qFormat/>
    <w:rsid w:val="00411240"/>
    <w:pPr>
      <w:keepNext/>
      <w:spacing w:after="240"/>
      <w:ind w:left="284"/>
      <w:jc w:val="center"/>
      <w:outlineLvl w:val="0"/>
    </w:pPr>
    <w:rPr>
      <w:rFonts w:ascii="Times New Roman" w:eastAsiaTheme="majorEastAsia" w:hAnsi="Times New Roman"/>
      <w:b/>
      <w:bCs/>
      <w:kern w:val="32"/>
      <w:sz w:val="28"/>
      <w:szCs w:val="28"/>
    </w:rPr>
  </w:style>
  <w:style w:type="paragraph" w:styleId="2">
    <w:name w:val="heading 2"/>
    <w:basedOn w:val="a"/>
    <w:next w:val="a"/>
    <w:link w:val="20"/>
    <w:uiPriority w:val="9"/>
    <w:unhideWhenUsed/>
    <w:qFormat/>
    <w:rsid w:val="00103042"/>
    <w:pPr>
      <w:keepNext/>
      <w:ind w:firstLine="709"/>
      <w:outlineLvl w:val="1"/>
    </w:pPr>
    <w:rPr>
      <w:rFonts w:ascii="Times New Roman" w:eastAsiaTheme="majorEastAsia" w:hAnsi="Times New Roman"/>
      <w:b/>
      <w:bCs/>
      <w:iCs/>
      <w:sz w:val="28"/>
      <w:szCs w:val="28"/>
    </w:rPr>
  </w:style>
  <w:style w:type="paragraph" w:styleId="3">
    <w:name w:val="heading 3"/>
    <w:basedOn w:val="a"/>
    <w:next w:val="a"/>
    <w:link w:val="30"/>
    <w:uiPriority w:val="9"/>
    <w:unhideWhenUsed/>
    <w:qFormat/>
    <w:rsid w:val="007F03A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F03A9"/>
    <w:pPr>
      <w:keepNext/>
      <w:spacing w:before="240" w:after="60"/>
      <w:outlineLvl w:val="3"/>
    </w:pPr>
    <w:rPr>
      <w:b/>
      <w:bCs/>
      <w:sz w:val="28"/>
      <w:szCs w:val="28"/>
    </w:rPr>
  </w:style>
  <w:style w:type="paragraph" w:styleId="5">
    <w:name w:val="heading 5"/>
    <w:basedOn w:val="a"/>
    <w:next w:val="a"/>
    <w:link w:val="50"/>
    <w:uiPriority w:val="9"/>
    <w:unhideWhenUsed/>
    <w:qFormat/>
    <w:rsid w:val="007F03A9"/>
    <w:pPr>
      <w:spacing w:before="240" w:after="60"/>
      <w:outlineLvl w:val="4"/>
    </w:pPr>
    <w:rPr>
      <w:b/>
      <w:bCs/>
      <w:i/>
      <w:iCs/>
      <w:sz w:val="26"/>
      <w:szCs w:val="26"/>
    </w:rPr>
  </w:style>
  <w:style w:type="paragraph" w:styleId="6">
    <w:name w:val="heading 6"/>
    <w:basedOn w:val="a"/>
    <w:next w:val="a"/>
    <w:link w:val="60"/>
    <w:uiPriority w:val="9"/>
    <w:unhideWhenUsed/>
    <w:qFormat/>
    <w:rsid w:val="007F03A9"/>
    <w:pPr>
      <w:spacing w:before="240" w:after="60"/>
      <w:outlineLvl w:val="5"/>
    </w:pPr>
    <w:rPr>
      <w:b/>
      <w:bCs/>
      <w:sz w:val="22"/>
      <w:szCs w:val="22"/>
    </w:rPr>
  </w:style>
  <w:style w:type="paragraph" w:styleId="7">
    <w:name w:val="heading 7"/>
    <w:basedOn w:val="a"/>
    <w:next w:val="a"/>
    <w:link w:val="70"/>
    <w:uiPriority w:val="9"/>
    <w:semiHidden/>
    <w:unhideWhenUsed/>
    <w:qFormat/>
    <w:rsid w:val="007F03A9"/>
    <w:pPr>
      <w:spacing w:before="240" w:after="60"/>
      <w:outlineLvl w:val="6"/>
    </w:pPr>
  </w:style>
  <w:style w:type="paragraph" w:styleId="8">
    <w:name w:val="heading 8"/>
    <w:basedOn w:val="a"/>
    <w:next w:val="a"/>
    <w:link w:val="80"/>
    <w:uiPriority w:val="9"/>
    <w:semiHidden/>
    <w:unhideWhenUsed/>
    <w:qFormat/>
    <w:rsid w:val="007F03A9"/>
    <w:pPr>
      <w:spacing w:before="240" w:after="60"/>
      <w:outlineLvl w:val="7"/>
    </w:pPr>
    <w:rPr>
      <w:i/>
      <w:iCs/>
    </w:rPr>
  </w:style>
  <w:style w:type="paragraph" w:styleId="9">
    <w:name w:val="heading 9"/>
    <w:basedOn w:val="a"/>
    <w:next w:val="a"/>
    <w:link w:val="90"/>
    <w:uiPriority w:val="9"/>
    <w:semiHidden/>
    <w:unhideWhenUsed/>
    <w:qFormat/>
    <w:rsid w:val="007F03A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240"/>
    <w:rPr>
      <w:rFonts w:ascii="Times New Roman" w:eastAsiaTheme="majorEastAsia" w:hAnsi="Times New Roman"/>
      <w:b/>
      <w:bCs/>
      <w:kern w:val="32"/>
      <w:sz w:val="28"/>
      <w:szCs w:val="28"/>
    </w:rPr>
  </w:style>
  <w:style w:type="paragraph" w:styleId="a3">
    <w:name w:val="List Paragraph"/>
    <w:basedOn w:val="a"/>
    <w:uiPriority w:val="34"/>
    <w:qFormat/>
    <w:rsid w:val="007F03A9"/>
    <w:pPr>
      <w:ind w:left="720"/>
      <w:contextualSpacing/>
    </w:pPr>
  </w:style>
  <w:style w:type="character" w:customStyle="1" w:styleId="20">
    <w:name w:val="Заголовок 2 Знак"/>
    <w:basedOn w:val="a0"/>
    <w:link w:val="2"/>
    <w:uiPriority w:val="9"/>
    <w:rsid w:val="00103042"/>
    <w:rPr>
      <w:rFonts w:ascii="Times New Roman" w:eastAsiaTheme="majorEastAsia" w:hAnsi="Times New Roman"/>
      <w:b/>
      <w:bCs/>
      <w:iCs/>
      <w:sz w:val="28"/>
      <w:szCs w:val="28"/>
    </w:rPr>
  </w:style>
  <w:style w:type="character" w:styleId="a4">
    <w:name w:val="Hyperlink"/>
    <w:basedOn w:val="a0"/>
    <w:uiPriority w:val="99"/>
    <w:unhideWhenUsed/>
    <w:rsid w:val="00986C55"/>
    <w:rPr>
      <w:color w:val="0563C1" w:themeColor="hyperlink"/>
      <w:u w:val="single"/>
    </w:rPr>
  </w:style>
  <w:style w:type="paragraph" w:styleId="21">
    <w:name w:val="toc 2"/>
    <w:basedOn w:val="a"/>
    <w:next w:val="a"/>
    <w:autoRedefine/>
    <w:uiPriority w:val="39"/>
    <w:unhideWhenUsed/>
    <w:rsid w:val="00986C55"/>
    <w:pPr>
      <w:spacing w:after="100"/>
      <w:ind w:left="220"/>
    </w:pPr>
    <w:rPr>
      <w:rFonts w:ascii="Times New Roman" w:hAnsi="Times New Roman"/>
      <w:noProof/>
      <w:sz w:val="28"/>
      <w:szCs w:val="28"/>
    </w:rPr>
  </w:style>
  <w:style w:type="paragraph" w:styleId="31">
    <w:name w:val="toc 3"/>
    <w:basedOn w:val="a"/>
    <w:next w:val="a"/>
    <w:autoRedefine/>
    <w:uiPriority w:val="39"/>
    <w:unhideWhenUsed/>
    <w:rsid w:val="00986C55"/>
    <w:pPr>
      <w:spacing w:after="100"/>
      <w:ind w:left="440"/>
    </w:pPr>
  </w:style>
  <w:style w:type="character" w:customStyle="1" w:styleId="30">
    <w:name w:val="Заголовок 3 Знак"/>
    <w:basedOn w:val="a0"/>
    <w:link w:val="3"/>
    <w:uiPriority w:val="9"/>
    <w:rsid w:val="007F03A9"/>
    <w:rPr>
      <w:rFonts w:asciiTheme="majorHAnsi" w:eastAsiaTheme="majorEastAsia" w:hAnsiTheme="majorHAnsi"/>
      <w:b/>
      <w:bCs/>
      <w:sz w:val="26"/>
      <w:szCs w:val="26"/>
    </w:rPr>
  </w:style>
  <w:style w:type="paragraph" w:styleId="a5">
    <w:name w:val="TOC Heading"/>
    <w:basedOn w:val="1"/>
    <w:next w:val="a"/>
    <w:uiPriority w:val="39"/>
    <w:unhideWhenUsed/>
    <w:qFormat/>
    <w:rsid w:val="007F03A9"/>
    <w:pPr>
      <w:outlineLvl w:val="9"/>
    </w:pPr>
    <w:rPr>
      <w:rFonts w:cstheme="majorBidi"/>
    </w:rPr>
  </w:style>
  <w:style w:type="paragraph" w:styleId="11">
    <w:name w:val="toc 1"/>
    <w:basedOn w:val="a"/>
    <w:next w:val="a"/>
    <w:autoRedefine/>
    <w:uiPriority w:val="39"/>
    <w:unhideWhenUsed/>
    <w:rsid w:val="00E549D4"/>
    <w:pPr>
      <w:tabs>
        <w:tab w:val="right" w:leader="dot" w:pos="9345"/>
      </w:tabs>
      <w:spacing w:after="100"/>
    </w:pPr>
    <w:rPr>
      <w:rFonts w:ascii="Times New Roman" w:hAnsi="Times New Roman"/>
      <w:noProof/>
      <w:sz w:val="28"/>
      <w:szCs w:val="28"/>
    </w:rPr>
  </w:style>
  <w:style w:type="paragraph" w:customStyle="1" w:styleId="Default">
    <w:name w:val="Default"/>
    <w:rsid w:val="00096493"/>
    <w:pPr>
      <w:autoSpaceDE w:val="0"/>
      <w:autoSpaceDN w:val="0"/>
      <w:adjustRightInd w:val="0"/>
    </w:pPr>
    <w:rPr>
      <w:rFonts w:ascii="Times New Roman" w:hAnsi="Times New Roman"/>
      <w:color w:val="000000"/>
      <w:sz w:val="24"/>
      <w:szCs w:val="24"/>
    </w:rPr>
  </w:style>
  <w:style w:type="paragraph" w:customStyle="1" w:styleId="ConsPlusNormal">
    <w:name w:val="ConsPlusNormal"/>
    <w:rsid w:val="00BB6ED9"/>
    <w:pPr>
      <w:widowControl w:val="0"/>
      <w:autoSpaceDE w:val="0"/>
      <w:autoSpaceDN w:val="0"/>
    </w:pPr>
    <w:rPr>
      <w:rFonts w:ascii="Calibri" w:eastAsia="Times New Roman" w:hAnsi="Calibri" w:cs="Calibri"/>
      <w:szCs w:val="20"/>
      <w:lang w:eastAsia="ru-RU"/>
    </w:rPr>
  </w:style>
  <w:style w:type="paragraph" w:styleId="a6">
    <w:name w:val="Normal (Web)"/>
    <w:basedOn w:val="a"/>
    <w:uiPriority w:val="99"/>
    <w:unhideWhenUsed/>
    <w:rsid w:val="0030784C"/>
    <w:pPr>
      <w:spacing w:before="100" w:beforeAutospacing="1" w:after="100" w:afterAutospacing="1"/>
    </w:pPr>
    <w:rPr>
      <w:rFonts w:ascii="Times New Roman" w:eastAsia="Times New Roman" w:hAnsi="Times New Roman"/>
      <w:lang w:eastAsia="ru-RU"/>
    </w:rPr>
  </w:style>
  <w:style w:type="table" w:styleId="a7">
    <w:name w:val="Table Grid"/>
    <w:basedOn w:val="a1"/>
    <w:uiPriority w:val="59"/>
    <w:rsid w:val="0029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8335B5"/>
    <w:rPr>
      <w:rFonts w:ascii="Times New Roman" w:eastAsia="Times New Roman" w:hAnsi="Times New Roman"/>
      <w:b/>
      <w:bCs/>
      <w:i/>
      <w:iCs/>
      <w:sz w:val="32"/>
      <w:szCs w:val="20"/>
      <w:lang w:eastAsia="ru-RU"/>
    </w:rPr>
  </w:style>
  <w:style w:type="character" w:customStyle="1" w:styleId="a9">
    <w:name w:val="Основной текст Знак"/>
    <w:basedOn w:val="a0"/>
    <w:link w:val="a8"/>
    <w:rsid w:val="008335B5"/>
    <w:rPr>
      <w:rFonts w:ascii="Times New Roman" w:eastAsia="Times New Roman" w:hAnsi="Times New Roman" w:cs="Times New Roman"/>
      <w:b/>
      <w:bCs/>
      <w:i/>
      <w:iCs/>
      <w:sz w:val="32"/>
      <w:szCs w:val="20"/>
      <w:lang w:eastAsia="ru-RU"/>
    </w:rPr>
  </w:style>
  <w:style w:type="paragraph" w:styleId="aa">
    <w:name w:val="header"/>
    <w:basedOn w:val="a"/>
    <w:link w:val="ab"/>
    <w:uiPriority w:val="99"/>
    <w:unhideWhenUsed/>
    <w:rsid w:val="008310C5"/>
    <w:pPr>
      <w:tabs>
        <w:tab w:val="center" w:pos="4677"/>
        <w:tab w:val="right" w:pos="9355"/>
      </w:tabs>
    </w:pPr>
  </w:style>
  <w:style w:type="character" w:customStyle="1" w:styleId="ab">
    <w:name w:val="Верхний колонтитул Знак"/>
    <w:basedOn w:val="a0"/>
    <w:link w:val="aa"/>
    <w:uiPriority w:val="99"/>
    <w:rsid w:val="008310C5"/>
  </w:style>
  <w:style w:type="paragraph" w:styleId="ac">
    <w:name w:val="footer"/>
    <w:basedOn w:val="a"/>
    <w:link w:val="ad"/>
    <w:uiPriority w:val="99"/>
    <w:unhideWhenUsed/>
    <w:rsid w:val="008310C5"/>
    <w:pPr>
      <w:tabs>
        <w:tab w:val="center" w:pos="4677"/>
        <w:tab w:val="right" w:pos="9355"/>
      </w:tabs>
    </w:pPr>
  </w:style>
  <w:style w:type="character" w:customStyle="1" w:styleId="ad">
    <w:name w:val="Нижний колонтитул Знак"/>
    <w:basedOn w:val="a0"/>
    <w:link w:val="ac"/>
    <w:uiPriority w:val="99"/>
    <w:rsid w:val="008310C5"/>
  </w:style>
  <w:style w:type="character" w:styleId="ae">
    <w:name w:val="Strong"/>
    <w:basedOn w:val="a0"/>
    <w:qFormat/>
    <w:rsid w:val="007F03A9"/>
    <w:rPr>
      <w:b/>
      <w:bCs/>
    </w:rPr>
  </w:style>
  <w:style w:type="character" w:styleId="af">
    <w:name w:val="Emphasis"/>
    <w:basedOn w:val="a0"/>
    <w:uiPriority w:val="20"/>
    <w:qFormat/>
    <w:rsid w:val="007F03A9"/>
    <w:rPr>
      <w:rFonts w:asciiTheme="minorHAnsi" w:hAnsiTheme="minorHAnsi"/>
      <w:b/>
      <w:i/>
      <w:iCs/>
    </w:rPr>
  </w:style>
  <w:style w:type="paragraph" w:customStyle="1" w:styleId="ConsNonformat">
    <w:name w:val="ConsNonformat"/>
    <w:rsid w:val="00071304"/>
    <w:pPr>
      <w:autoSpaceDE w:val="0"/>
      <w:autoSpaceDN w:val="0"/>
      <w:adjustRightInd w:val="0"/>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
    <w:link w:val="33"/>
    <w:uiPriority w:val="99"/>
    <w:unhideWhenUsed/>
    <w:rsid w:val="00071304"/>
    <w:pPr>
      <w:spacing w:after="120"/>
    </w:pPr>
    <w:rPr>
      <w:sz w:val="16"/>
      <w:szCs w:val="16"/>
    </w:rPr>
  </w:style>
  <w:style w:type="character" w:customStyle="1" w:styleId="33">
    <w:name w:val="Основной текст 3 Знак"/>
    <w:basedOn w:val="a0"/>
    <w:link w:val="32"/>
    <w:uiPriority w:val="99"/>
    <w:rsid w:val="00071304"/>
    <w:rPr>
      <w:sz w:val="16"/>
      <w:szCs w:val="16"/>
    </w:rPr>
  </w:style>
  <w:style w:type="paragraph" w:styleId="22">
    <w:name w:val="Body Text 2"/>
    <w:basedOn w:val="a"/>
    <w:link w:val="23"/>
    <w:uiPriority w:val="99"/>
    <w:semiHidden/>
    <w:unhideWhenUsed/>
    <w:rsid w:val="00C110BD"/>
    <w:pPr>
      <w:spacing w:after="120" w:line="480" w:lineRule="auto"/>
    </w:pPr>
  </w:style>
  <w:style w:type="character" w:customStyle="1" w:styleId="23">
    <w:name w:val="Основной текст 2 Знак"/>
    <w:basedOn w:val="a0"/>
    <w:link w:val="22"/>
    <w:uiPriority w:val="99"/>
    <w:semiHidden/>
    <w:rsid w:val="00C110BD"/>
  </w:style>
  <w:style w:type="character" w:customStyle="1" w:styleId="24">
    <w:name w:val="Основной текст (2)_"/>
    <w:basedOn w:val="a0"/>
    <w:link w:val="25"/>
    <w:uiPriority w:val="99"/>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110BD"/>
    <w:pPr>
      <w:widowControl w:val="0"/>
      <w:shd w:val="clear" w:color="auto" w:fill="FFFFFF"/>
      <w:spacing w:after="180" w:line="211" w:lineRule="exact"/>
    </w:pPr>
    <w:rPr>
      <w:rFonts w:ascii="Times New Roman" w:eastAsia="Times New Roman" w:hAnsi="Times New Roman"/>
      <w:sz w:val="18"/>
      <w:szCs w:val="18"/>
    </w:rPr>
  </w:style>
  <w:style w:type="paragraph" w:styleId="af0">
    <w:name w:val="No Spacing"/>
    <w:basedOn w:val="a"/>
    <w:link w:val="af1"/>
    <w:uiPriority w:val="1"/>
    <w:qFormat/>
    <w:rsid w:val="007F03A9"/>
    <w:rPr>
      <w:szCs w:val="32"/>
    </w:rPr>
  </w:style>
  <w:style w:type="paragraph" w:customStyle="1" w:styleId="ConsPlusCell">
    <w:name w:val="ConsPlusCell"/>
    <w:link w:val="ConsPlusCell0"/>
    <w:rsid w:val="00D31D96"/>
    <w:pPr>
      <w:suppressAutoHyphens/>
      <w:autoSpaceDE w:val="0"/>
    </w:pPr>
    <w:rPr>
      <w:rFonts w:ascii="Times New Roman" w:eastAsia="Calibri" w:hAnsi="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0"/>
    <w:rsid w:val="002871A8"/>
  </w:style>
  <w:style w:type="paragraph" w:customStyle="1" w:styleId="af2">
    <w:name w:val="Знак Знак Знак Знак Знак Знак"/>
    <w:basedOn w:val="a"/>
    <w:rsid w:val="00F1120D"/>
    <w:pPr>
      <w:spacing w:line="240" w:lineRule="exact"/>
    </w:pPr>
    <w:rPr>
      <w:rFonts w:ascii="Verdana" w:eastAsia="Times New Roman" w:hAnsi="Verdana"/>
      <w:lang w:val="en-US"/>
    </w:rPr>
  </w:style>
  <w:style w:type="paragraph" w:styleId="af3">
    <w:name w:val="Title"/>
    <w:basedOn w:val="a"/>
    <w:next w:val="a"/>
    <w:link w:val="af4"/>
    <w:uiPriority w:val="10"/>
    <w:qFormat/>
    <w:rsid w:val="007F03A9"/>
    <w:pPr>
      <w:spacing w:before="240" w:after="60"/>
      <w:jc w:val="center"/>
      <w:outlineLvl w:val="0"/>
    </w:pPr>
    <w:rPr>
      <w:rFonts w:asciiTheme="majorHAnsi" w:eastAsiaTheme="majorEastAsia" w:hAnsiTheme="majorHAnsi"/>
      <w:b/>
      <w:bCs/>
      <w:kern w:val="28"/>
      <w:sz w:val="32"/>
      <w:szCs w:val="32"/>
    </w:rPr>
  </w:style>
  <w:style w:type="character" w:customStyle="1" w:styleId="12">
    <w:name w:val="Название Знак1"/>
    <w:basedOn w:val="a0"/>
    <w:rsid w:val="00EA79FD"/>
    <w:rPr>
      <w:rFonts w:ascii="Times New Roman" w:eastAsia="Times New Roman" w:hAnsi="Times New Roman" w:cs="Times New Roman"/>
      <w:b/>
      <w:sz w:val="28"/>
      <w:szCs w:val="20"/>
      <w:lang w:eastAsia="ru-RU"/>
    </w:rPr>
  </w:style>
  <w:style w:type="paragraph" w:customStyle="1" w:styleId="13">
    <w:name w:val="Без интервала1"/>
    <w:rsid w:val="002D521C"/>
    <w:rPr>
      <w:rFonts w:ascii="Calibri" w:eastAsia="Times New Roman" w:hAnsi="Calibri"/>
    </w:rPr>
  </w:style>
  <w:style w:type="paragraph" w:styleId="af5">
    <w:name w:val="Balloon Text"/>
    <w:basedOn w:val="a"/>
    <w:link w:val="af6"/>
    <w:uiPriority w:val="99"/>
    <w:semiHidden/>
    <w:unhideWhenUsed/>
    <w:rsid w:val="009279DC"/>
    <w:rPr>
      <w:rFonts w:ascii="Tahoma" w:hAnsi="Tahoma" w:cs="Tahoma"/>
      <w:sz w:val="16"/>
      <w:szCs w:val="16"/>
    </w:rPr>
  </w:style>
  <w:style w:type="character" w:customStyle="1" w:styleId="af6">
    <w:name w:val="Текст выноски Знак"/>
    <w:basedOn w:val="a0"/>
    <w:link w:val="af5"/>
    <w:uiPriority w:val="99"/>
    <w:semiHidden/>
    <w:rsid w:val="009279DC"/>
    <w:rPr>
      <w:rFonts w:ascii="Tahoma" w:hAnsi="Tahoma" w:cs="Tahoma"/>
      <w:sz w:val="16"/>
      <w:szCs w:val="16"/>
    </w:rPr>
  </w:style>
  <w:style w:type="character" w:customStyle="1" w:styleId="40">
    <w:name w:val="Заголовок 4 Знак"/>
    <w:basedOn w:val="a0"/>
    <w:link w:val="4"/>
    <w:uiPriority w:val="9"/>
    <w:rsid w:val="007F03A9"/>
    <w:rPr>
      <w:b/>
      <w:bCs/>
      <w:sz w:val="28"/>
      <w:szCs w:val="28"/>
    </w:rPr>
  </w:style>
  <w:style w:type="character" w:customStyle="1" w:styleId="af1">
    <w:name w:val="Без интервала Знак"/>
    <w:link w:val="af0"/>
    <w:uiPriority w:val="1"/>
    <w:rsid w:val="00077C8E"/>
    <w:rPr>
      <w:sz w:val="24"/>
      <w:szCs w:val="32"/>
    </w:rPr>
  </w:style>
  <w:style w:type="character" w:customStyle="1" w:styleId="msonormal1">
    <w:name w:val="msonormal1"/>
    <w:basedOn w:val="a0"/>
    <w:rsid w:val="00737C45"/>
  </w:style>
  <w:style w:type="character" w:customStyle="1" w:styleId="text-cut2">
    <w:name w:val="text-cut2"/>
    <w:basedOn w:val="a0"/>
    <w:rsid w:val="00973CE5"/>
  </w:style>
  <w:style w:type="character" w:customStyle="1" w:styleId="9pt3">
    <w:name w:val="Основной текст + 9 pt3"/>
    <w:aliases w:val="Не полужирный"/>
    <w:basedOn w:val="a0"/>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0"/>
    <w:rsid w:val="00E82CF4"/>
  </w:style>
  <w:style w:type="paragraph" w:customStyle="1" w:styleId="ConsPlusNonformat">
    <w:name w:val="ConsPlusNonformat"/>
    <w:rsid w:val="00AB11D2"/>
    <w:pPr>
      <w:widowControl w:val="0"/>
      <w:autoSpaceDE w:val="0"/>
      <w:autoSpaceDN w:val="0"/>
    </w:pPr>
    <w:rPr>
      <w:rFonts w:ascii="Courier New" w:eastAsia="Times New Roman" w:hAnsi="Courier New" w:cs="Courier New"/>
      <w:sz w:val="20"/>
      <w:szCs w:val="20"/>
      <w:lang w:eastAsia="ru-RU"/>
    </w:rPr>
  </w:style>
  <w:style w:type="paragraph" w:customStyle="1" w:styleId="Standard">
    <w:name w:val="Standard"/>
    <w:rsid w:val="00F636F6"/>
    <w:pPr>
      <w:suppressAutoHyphens/>
      <w:autoSpaceDN w:val="0"/>
      <w:spacing w:after="200" w:line="276" w:lineRule="auto"/>
      <w:textAlignment w:val="baseline"/>
    </w:pPr>
    <w:rPr>
      <w:rFonts w:ascii="Calibri" w:eastAsia="SimSun" w:hAnsi="Calibri" w:cs="F"/>
      <w:kern w:val="3"/>
      <w:lang w:eastAsia="ru-RU"/>
    </w:rPr>
  </w:style>
  <w:style w:type="character" w:customStyle="1" w:styleId="extended-textfull">
    <w:name w:val="extended-text__full"/>
    <w:basedOn w:val="a0"/>
    <w:rsid w:val="00F636F6"/>
  </w:style>
  <w:style w:type="paragraph" w:customStyle="1" w:styleId="af7">
    <w:basedOn w:val="a"/>
    <w:next w:val="af3"/>
    <w:uiPriority w:val="99"/>
    <w:rsid w:val="00602ACF"/>
    <w:pPr>
      <w:overflowPunct w:val="0"/>
      <w:autoSpaceDE w:val="0"/>
      <w:autoSpaceDN w:val="0"/>
      <w:adjustRightInd w:val="0"/>
      <w:jc w:val="center"/>
    </w:pPr>
    <w:rPr>
      <w:rFonts w:ascii="Times New Roman" w:hAnsi="Times New Roman"/>
      <w:b/>
      <w:u w:val="single"/>
      <w:lang w:eastAsia="ru-RU"/>
    </w:rPr>
  </w:style>
  <w:style w:type="character" w:customStyle="1" w:styleId="af4">
    <w:name w:val="Заголовок Знак"/>
    <w:basedOn w:val="a0"/>
    <w:link w:val="af3"/>
    <w:uiPriority w:val="10"/>
    <w:locked/>
    <w:rsid w:val="007F03A9"/>
    <w:rPr>
      <w:rFonts w:asciiTheme="majorHAnsi" w:eastAsiaTheme="majorEastAsia" w:hAnsiTheme="majorHAnsi"/>
      <w:b/>
      <w:bCs/>
      <w:kern w:val="28"/>
      <w:sz w:val="32"/>
      <w:szCs w:val="32"/>
    </w:rPr>
  </w:style>
  <w:style w:type="paragraph" w:customStyle="1" w:styleId="14">
    <w:name w:val="Абзац списка1"/>
    <w:basedOn w:val="a"/>
    <w:qFormat/>
    <w:rsid w:val="00602ACF"/>
    <w:pPr>
      <w:shd w:val="clear" w:color="auto" w:fill="FFFFFF"/>
      <w:spacing w:after="200" w:line="276" w:lineRule="auto"/>
      <w:ind w:left="720"/>
      <w:jc w:val="both"/>
    </w:pPr>
    <w:rPr>
      <w:rFonts w:ascii="Calibri" w:eastAsia="Times New Roman" w:hAnsi="Calibri"/>
      <w:b/>
      <w:shd w:val="clear" w:color="auto" w:fill="FFFFFF"/>
      <w:lang w:eastAsia="ru-RU"/>
    </w:rPr>
  </w:style>
  <w:style w:type="paragraph" w:customStyle="1" w:styleId="paragraphscx203186064">
    <w:name w:val="paragraph scx203186064"/>
    <w:basedOn w:val="a"/>
    <w:rsid w:val="00602ACF"/>
    <w:pPr>
      <w:shd w:val="clear" w:color="auto" w:fill="FFFFFF"/>
    </w:pPr>
    <w:rPr>
      <w:rFonts w:ascii="Times New Roman" w:eastAsia="Times New Roman" w:hAnsi="Times New Roman"/>
      <w:bCs/>
      <w:color w:val="2E2E2E"/>
      <w:shd w:val="clear" w:color="auto" w:fill="FFFFFF"/>
      <w:lang w:eastAsia="ru-RU"/>
    </w:rPr>
  </w:style>
  <w:style w:type="character" w:customStyle="1" w:styleId="textrunscx203186064">
    <w:name w:val="textrun scx203186064"/>
    <w:basedOn w:val="a0"/>
    <w:rsid w:val="00602ACF"/>
  </w:style>
  <w:style w:type="character" w:customStyle="1" w:styleId="eopscx203186064">
    <w:name w:val="eop scx203186064"/>
    <w:basedOn w:val="a0"/>
    <w:rsid w:val="00602ACF"/>
  </w:style>
  <w:style w:type="character" w:customStyle="1" w:styleId="apple-converted-space">
    <w:name w:val="apple-converted-space"/>
    <w:basedOn w:val="a0"/>
    <w:rsid w:val="00602ACF"/>
  </w:style>
  <w:style w:type="paragraph" w:customStyle="1" w:styleId="210">
    <w:name w:val="Основной текст (2)1"/>
    <w:basedOn w:val="a"/>
    <w:uiPriority w:val="99"/>
    <w:rsid w:val="00C9572A"/>
    <w:pPr>
      <w:widowControl w:val="0"/>
      <w:shd w:val="clear" w:color="auto" w:fill="FFFFFF"/>
      <w:spacing w:before="240" w:after="240" w:line="240" w:lineRule="atLeast"/>
      <w:jc w:val="center"/>
    </w:pPr>
    <w:rPr>
      <w:rFonts w:ascii="Times New Roman" w:eastAsia="Times New Roman" w:hAnsi="Times New Roman"/>
      <w:sz w:val="26"/>
      <w:szCs w:val="26"/>
      <w:lang w:eastAsia="ru-RU"/>
    </w:rPr>
  </w:style>
  <w:style w:type="character" w:customStyle="1" w:styleId="50">
    <w:name w:val="Заголовок 5 Знак"/>
    <w:basedOn w:val="a0"/>
    <w:link w:val="5"/>
    <w:uiPriority w:val="9"/>
    <w:rsid w:val="007F03A9"/>
    <w:rPr>
      <w:b/>
      <w:bCs/>
      <w:i/>
      <w:iCs/>
      <w:sz w:val="26"/>
      <w:szCs w:val="26"/>
    </w:rPr>
  </w:style>
  <w:style w:type="character" w:customStyle="1" w:styleId="60">
    <w:name w:val="Заголовок 6 Знак"/>
    <w:basedOn w:val="a0"/>
    <w:link w:val="6"/>
    <w:uiPriority w:val="9"/>
    <w:rsid w:val="007F03A9"/>
    <w:rPr>
      <w:b/>
      <w:bCs/>
    </w:rPr>
  </w:style>
  <w:style w:type="character" w:customStyle="1" w:styleId="70">
    <w:name w:val="Заголовок 7 Знак"/>
    <w:basedOn w:val="a0"/>
    <w:link w:val="7"/>
    <w:uiPriority w:val="9"/>
    <w:semiHidden/>
    <w:rsid w:val="007F03A9"/>
    <w:rPr>
      <w:sz w:val="24"/>
      <w:szCs w:val="24"/>
    </w:rPr>
  </w:style>
  <w:style w:type="character" w:customStyle="1" w:styleId="80">
    <w:name w:val="Заголовок 8 Знак"/>
    <w:basedOn w:val="a0"/>
    <w:link w:val="8"/>
    <w:uiPriority w:val="9"/>
    <w:semiHidden/>
    <w:rsid w:val="007F03A9"/>
    <w:rPr>
      <w:i/>
      <w:iCs/>
      <w:sz w:val="24"/>
      <w:szCs w:val="24"/>
    </w:rPr>
  </w:style>
  <w:style w:type="character" w:customStyle="1" w:styleId="90">
    <w:name w:val="Заголовок 9 Знак"/>
    <w:basedOn w:val="a0"/>
    <w:link w:val="9"/>
    <w:uiPriority w:val="9"/>
    <w:semiHidden/>
    <w:rsid w:val="007F03A9"/>
    <w:rPr>
      <w:rFonts w:asciiTheme="majorHAnsi" w:eastAsiaTheme="majorEastAsia" w:hAnsiTheme="majorHAnsi"/>
    </w:rPr>
  </w:style>
  <w:style w:type="paragraph" w:styleId="af8">
    <w:name w:val="Subtitle"/>
    <w:basedOn w:val="a"/>
    <w:next w:val="a"/>
    <w:link w:val="af9"/>
    <w:uiPriority w:val="11"/>
    <w:qFormat/>
    <w:rsid w:val="007F03A9"/>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7F03A9"/>
    <w:rPr>
      <w:rFonts w:asciiTheme="majorHAnsi" w:eastAsiaTheme="majorEastAsia" w:hAnsiTheme="majorHAnsi"/>
      <w:sz w:val="24"/>
      <w:szCs w:val="24"/>
    </w:rPr>
  </w:style>
  <w:style w:type="paragraph" w:styleId="26">
    <w:name w:val="Quote"/>
    <w:basedOn w:val="a"/>
    <w:next w:val="a"/>
    <w:link w:val="27"/>
    <w:uiPriority w:val="29"/>
    <w:qFormat/>
    <w:rsid w:val="007F03A9"/>
    <w:rPr>
      <w:i/>
    </w:rPr>
  </w:style>
  <w:style w:type="character" w:customStyle="1" w:styleId="27">
    <w:name w:val="Цитата 2 Знак"/>
    <w:basedOn w:val="a0"/>
    <w:link w:val="26"/>
    <w:uiPriority w:val="29"/>
    <w:rsid w:val="007F03A9"/>
    <w:rPr>
      <w:i/>
      <w:sz w:val="24"/>
      <w:szCs w:val="24"/>
    </w:rPr>
  </w:style>
  <w:style w:type="paragraph" w:styleId="afa">
    <w:name w:val="Intense Quote"/>
    <w:basedOn w:val="a"/>
    <w:next w:val="a"/>
    <w:link w:val="afb"/>
    <w:uiPriority w:val="30"/>
    <w:qFormat/>
    <w:rsid w:val="007F03A9"/>
    <w:pPr>
      <w:ind w:left="720" w:right="720"/>
    </w:pPr>
    <w:rPr>
      <w:b/>
      <w:i/>
      <w:szCs w:val="22"/>
    </w:rPr>
  </w:style>
  <w:style w:type="character" w:customStyle="1" w:styleId="afb">
    <w:name w:val="Выделенная цитата Знак"/>
    <w:basedOn w:val="a0"/>
    <w:link w:val="afa"/>
    <w:uiPriority w:val="30"/>
    <w:rsid w:val="007F03A9"/>
    <w:rPr>
      <w:b/>
      <w:i/>
      <w:sz w:val="24"/>
    </w:rPr>
  </w:style>
  <w:style w:type="character" w:styleId="afc">
    <w:name w:val="Subtle Emphasis"/>
    <w:uiPriority w:val="19"/>
    <w:qFormat/>
    <w:rsid w:val="007F03A9"/>
    <w:rPr>
      <w:i/>
      <w:color w:val="5A5A5A" w:themeColor="text1" w:themeTint="A5"/>
    </w:rPr>
  </w:style>
  <w:style w:type="character" w:styleId="afd">
    <w:name w:val="Intense Emphasis"/>
    <w:basedOn w:val="a0"/>
    <w:uiPriority w:val="21"/>
    <w:qFormat/>
    <w:rsid w:val="007F03A9"/>
    <w:rPr>
      <w:b/>
      <w:i/>
      <w:sz w:val="24"/>
      <w:szCs w:val="24"/>
      <w:u w:val="single"/>
    </w:rPr>
  </w:style>
  <w:style w:type="character" w:styleId="afe">
    <w:name w:val="Subtle Reference"/>
    <w:basedOn w:val="a0"/>
    <w:uiPriority w:val="31"/>
    <w:qFormat/>
    <w:rsid w:val="007F03A9"/>
    <w:rPr>
      <w:sz w:val="24"/>
      <w:szCs w:val="24"/>
      <w:u w:val="single"/>
    </w:rPr>
  </w:style>
  <w:style w:type="character" w:styleId="aff">
    <w:name w:val="Intense Reference"/>
    <w:basedOn w:val="a0"/>
    <w:uiPriority w:val="32"/>
    <w:qFormat/>
    <w:rsid w:val="007F03A9"/>
    <w:rPr>
      <w:b/>
      <w:sz w:val="24"/>
      <w:u w:val="single"/>
    </w:rPr>
  </w:style>
  <w:style w:type="character" w:styleId="aff0">
    <w:name w:val="Book Title"/>
    <w:basedOn w:val="a0"/>
    <w:uiPriority w:val="33"/>
    <w:qFormat/>
    <w:rsid w:val="007F03A9"/>
    <w:rPr>
      <w:rFonts w:asciiTheme="majorHAnsi" w:eastAsiaTheme="majorEastAsia" w:hAnsiTheme="majorHAnsi"/>
      <w:b/>
      <w:i/>
      <w:sz w:val="24"/>
      <w:szCs w:val="24"/>
    </w:rPr>
  </w:style>
  <w:style w:type="paragraph" w:customStyle="1" w:styleId="aff1">
    <w:basedOn w:val="a"/>
    <w:next w:val="af3"/>
    <w:link w:val="aff2"/>
    <w:uiPriority w:val="99"/>
    <w:qFormat/>
    <w:rsid w:val="00432752"/>
    <w:pPr>
      <w:overflowPunct w:val="0"/>
      <w:autoSpaceDE w:val="0"/>
      <w:autoSpaceDN w:val="0"/>
      <w:adjustRightInd w:val="0"/>
      <w:jc w:val="center"/>
    </w:pPr>
    <w:rPr>
      <w:rFonts w:ascii="Times New Roman" w:eastAsia="Calibri" w:hAnsi="Times New Roman"/>
      <w:b/>
      <w:u w:val="single"/>
      <w:lang w:eastAsia="ru-RU"/>
    </w:rPr>
  </w:style>
  <w:style w:type="character" w:customStyle="1" w:styleId="aff2">
    <w:name w:val="Название Знак"/>
    <w:link w:val="aff1"/>
    <w:uiPriority w:val="99"/>
    <w:locked/>
    <w:rsid w:val="00432752"/>
    <w:rPr>
      <w:rFonts w:ascii="Times New Roman" w:hAnsi="Times New Roman" w:cs="Times New Roman"/>
      <w:b/>
      <w:sz w:val="24"/>
      <w:szCs w:val="24"/>
      <w:u w:val="single"/>
      <w:lang w:eastAsia="ru-RU"/>
    </w:rPr>
  </w:style>
  <w:style w:type="paragraph" w:customStyle="1" w:styleId="15">
    <w:name w:val="Обычный1"/>
    <w:qFormat/>
    <w:rsid w:val="00766BBF"/>
    <w:pPr>
      <w:jc w:val="both"/>
    </w:pPr>
    <w:rPr>
      <w:rFonts w:ascii="Calibri" w:eastAsia="SimSun" w:hAnsi="Calibri" w:cs="Calibri"/>
      <w:sz w:val="24"/>
      <w:szCs w:val="24"/>
      <w:lang w:eastAsia="ru-RU"/>
    </w:rPr>
  </w:style>
  <w:style w:type="character" w:customStyle="1" w:styleId="16">
    <w:name w:val="Дата1"/>
    <w:basedOn w:val="a0"/>
    <w:rsid w:val="00465D03"/>
  </w:style>
  <w:style w:type="paragraph" w:customStyle="1" w:styleId="aff3">
    <w:basedOn w:val="a"/>
    <w:next w:val="af3"/>
    <w:uiPriority w:val="99"/>
    <w:qFormat/>
    <w:rsid w:val="004A7FFA"/>
    <w:pPr>
      <w:overflowPunct w:val="0"/>
      <w:autoSpaceDE w:val="0"/>
      <w:autoSpaceDN w:val="0"/>
      <w:adjustRightInd w:val="0"/>
      <w:jc w:val="center"/>
    </w:pPr>
    <w:rPr>
      <w:rFonts w:ascii="Times New Roman" w:eastAsia="Calibri" w:hAnsi="Times New Roman"/>
      <w:b/>
      <w:u w:val="single"/>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923">
      <w:bodyDiv w:val="1"/>
      <w:marLeft w:val="0"/>
      <w:marRight w:val="0"/>
      <w:marTop w:val="0"/>
      <w:marBottom w:val="0"/>
      <w:divBdr>
        <w:top w:val="none" w:sz="0" w:space="0" w:color="auto"/>
        <w:left w:val="none" w:sz="0" w:space="0" w:color="auto"/>
        <w:bottom w:val="none" w:sz="0" w:space="0" w:color="auto"/>
        <w:right w:val="none" w:sz="0" w:space="0" w:color="auto"/>
      </w:divBdr>
    </w:div>
    <w:div w:id="270207547">
      <w:bodyDiv w:val="1"/>
      <w:marLeft w:val="0"/>
      <w:marRight w:val="0"/>
      <w:marTop w:val="0"/>
      <w:marBottom w:val="0"/>
      <w:divBdr>
        <w:top w:val="none" w:sz="0" w:space="0" w:color="auto"/>
        <w:left w:val="none" w:sz="0" w:space="0" w:color="auto"/>
        <w:bottom w:val="none" w:sz="0" w:space="0" w:color="auto"/>
        <w:right w:val="none" w:sz="0" w:space="0" w:color="auto"/>
      </w:divBdr>
    </w:div>
    <w:div w:id="438766788">
      <w:bodyDiv w:val="1"/>
      <w:marLeft w:val="0"/>
      <w:marRight w:val="0"/>
      <w:marTop w:val="0"/>
      <w:marBottom w:val="0"/>
      <w:divBdr>
        <w:top w:val="none" w:sz="0" w:space="0" w:color="auto"/>
        <w:left w:val="none" w:sz="0" w:space="0" w:color="auto"/>
        <w:bottom w:val="none" w:sz="0" w:space="0" w:color="auto"/>
        <w:right w:val="none" w:sz="0" w:space="0" w:color="auto"/>
      </w:divBdr>
    </w:div>
    <w:div w:id="455413509">
      <w:bodyDiv w:val="1"/>
      <w:marLeft w:val="0"/>
      <w:marRight w:val="0"/>
      <w:marTop w:val="0"/>
      <w:marBottom w:val="0"/>
      <w:divBdr>
        <w:top w:val="none" w:sz="0" w:space="0" w:color="auto"/>
        <w:left w:val="none" w:sz="0" w:space="0" w:color="auto"/>
        <w:bottom w:val="none" w:sz="0" w:space="0" w:color="auto"/>
        <w:right w:val="none" w:sz="0" w:space="0" w:color="auto"/>
      </w:divBdr>
    </w:div>
    <w:div w:id="606235742">
      <w:bodyDiv w:val="1"/>
      <w:marLeft w:val="0"/>
      <w:marRight w:val="0"/>
      <w:marTop w:val="0"/>
      <w:marBottom w:val="0"/>
      <w:divBdr>
        <w:top w:val="none" w:sz="0" w:space="0" w:color="auto"/>
        <w:left w:val="none" w:sz="0" w:space="0" w:color="auto"/>
        <w:bottom w:val="none" w:sz="0" w:space="0" w:color="auto"/>
        <w:right w:val="none" w:sz="0" w:space="0" w:color="auto"/>
      </w:divBdr>
    </w:div>
    <w:div w:id="664628110">
      <w:bodyDiv w:val="1"/>
      <w:marLeft w:val="0"/>
      <w:marRight w:val="0"/>
      <w:marTop w:val="0"/>
      <w:marBottom w:val="0"/>
      <w:divBdr>
        <w:top w:val="none" w:sz="0" w:space="0" w:color="auto"/>
        <w:left w:val="none" w:sz="0" w:space="0" w:color="auto"/>
        <w:bottom w:val="none" w:sz="0" w:space="0" w:color="auto"/>
        <w:right w:val="none" w:sz="0" w:space="0" w:color="auto"/>
      </w:divBdr>
    </w:div>
    <w:div w:id="669410644">
      <w:bodyDiv w:val="1"/>
      <w:marLeft w:val="0"/>
      <w:marRight w:val="0"/>
      <w:marTop w:val="0"/>
      <w:marBottom w:val="0"/>
      <w:divBdr>
        <w:top w:val="none" w:sz="0" w:space="0" w:color="auto"/>
        <w:left w:val="none" w:sz="0" w:space="0" w:color="auto"/>
        <w:bottom w:val="none" w:sz="0" w:space="0" w:color="auto"/>
        <w:right w:val="none" w:sz="0" w:space="0" w:color="auto"/>
      </w:divBdr>
    </w:div>
    <w:div w:id="947929629">
      <w:bodyDiv w:val="1"/>
      <w:marLeft w:val="0"/>
      <w:marRight w:val="0"/>
      <w:marTop w:val="0"/>
      <w:marBottom w:val="0"/>
      <w:divBdr>
        <w:top w:val="none" w:sz="0" w:space="0" w:color="auto"/>
        <w:left w:val="none" w:sz="0" w:space="0" w:color="auto"/>
        <w:bottom w:val="none" w:sz="0" w:space="0" w:color="auto"/>
        <w:right w:val="none" w:sz="0" w:space="0" w:color="auto"/>
      </w:divBdr>
    </w:div>
    <w:div w:id="1129667466">
      <w:bodyDiv w:val="1"/>
      <w:marLeft w:val="0"/>
      <w:marRight w:val="0"/>
      <w:marTop w:val="0"/>
      <w:marBottom w:val="0"/>
      <w:divBdr>
        <w:top w:val="none" w:sz="0" w:space="0" w:color="auto"/>
        <w:left w:val="none" w:sz="0" w:space="0" w:color="auto"/>
        <w:bottom w:val="none" w:sz="0" w:space="0" w:color="auto"/>
        <w:right w:val="none" w:sz="0" w:space="0" w:color="auto"/>
      </w:divBdr>
    </w:div>
    <w:div w:id="1898197050">
      <w:bodyDiv w:val="1"/>
      <w:marLeft w:val="0"/>
      <w:marRight w:val="0"/>
      <w:marTop w:val="0"/>
      <w:marBottom w:val="0"/>
      <w:divBdr>
        <w:top w:val="none" w:sz="0" w:space="0" w:color="auto"/>
        <w:left w:val="none" w:sz="0" w:space="0" w:color="auto"/>
        <w:bottom w:val="none" w:sz="0" w:space="0" w:color="auto"/>
        <w:right w:val="none" w:sz="0" w:space="0" w:color="auto"/>
      </w:divBdr>
    </w:div>
    <w:div w:id="1911452958">
      <w:bodyDiv w:val="1"/>
      <w:marLeft w:val="0"/>
      <w:marRight w:val="0"/>
      <w:marTop w:val="0"/>
      <w:marBottom w:val="0"/>
      <w:divBdr>
        <w:top w:val="none" w:sz="0" w:space="0" w:color="auto"/>
        <w:left w:val="none" w:sz="0" w:space="0" w:color="auto"/>
        <w:bottom w:val="none" w:sz="0" w:space="0" w:color="auto"/>
        <w:right w:val="none" w:sz="0" w:space="0" w:color="auto"/>
      </w:divBdr>
    </w:div>
    <w:div w:id="195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4FB7B393411A774D905E5423EA2A2C37D5F9C27BE4D8BEE7E114ABB4DBD1AF131284AE628C0935D8C3D17FBF2231B5DH8HFF" TargetMode="External"/><Relationship Id="rId13" Type="http://schemas.openxmlformats.org/officeDocument/2006/relationships/hyperlink" Target="consultantplus://offline/ref=4CB9761D43C20479916B217D8A85238C5A950D6ED35147E0FAB8F4D3E786CD38l83FC" TargetMode="External"/><Relationship Id="rId18" Type="http://schemas.openxmlformats.org/officeDocument/2006/relationships/hyperlink" Target="consultantplus://offline/ref=3DBDB0769F0E9BA70DEBF3F612E0A87781E02B881C5BB018704B27E5631A2746F00ED16C5785A2425D5044C8X0I" TargetMode="External"/><Relationship Id="rId26" Type="http://schemas.openxmlformats.org/officeDocument/2006/relationships/hyperlink" Target="https://irzs.ru/about/deputats/detail.php?ID=23710" TargetMode="External"/><Relationship Id="rId3" Type="http://schemas.openxmlformats.org/officeDocument/2006/relationships/styles" Target="styles.xml"/><Relationship Id="rId21" Type="http://schemas.openxmlformats.org/officeDocument/2006/relationships/hyperlink" Target="https://eparlament.irzs.ru/Doc/pasport/5526" TargetMode="External"/><Relationship Id="rId7" Type="http://schemas.openxmlformats.org/officeDocument/2006/relationships/endnotes" Target="endnotes.xml"/><Relationship Id="rId12" Type="http://schemas.openxmlformats.org/officeDocument/2006/relationships/hyperlink" Target="https://top10a.ru/samye-populyarnye-socialnye-seti-v-rossii.html" TargetMode="External"/><Relationship Id="rId17" Type="http://schemas.openxmlformats.org/officeDocument/2006/relationships/hyperlink" Target="consultantplus://offline/ref=08B3F81A24FBE26FB80C2F0DD25D7A2830C74BB4092358D01629CF2212DD89DED85F8E772F2EE55F9C4863oBc5F" TargetMode="External"/><Relationship Id="rId25" Type="http://schemas.openxmlformats.org/officeDocument/2006/relationships/hyperlink" Target="https://irzs.ru/about/deputats/detail.php?ID=6168" TargetMode="External"/><Relationship Id="rId2" Type="http://schemas.openxmlformats.org/officeDocument/2006/relationships/numbering" Target="numbering.xml"/><Relationship Id="rId16" Type="http://schemas.openxmlformats.org/officeDocument/2006/relationships/hyperlink" Target="consultantplus://offline/ref=88C3E7E2194CD266FA472D13573703DD90D9F06598ADCE760BB6237E61EBE6FC61jD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C9AA07F879B466E7BCBE0A1BA81FD3BA07272ECA0560E0AD9D33D2E40E29130AC90A016229D2B8EFDC9A16A7C10F9A7CV367D" TargetMode="External"/><Relationship Id="rId24" Type="http://schemas.openxmlformats.org/officeDocument/2006/relationships/hyperlink" Target="http://irk.gov.ru/about/deputats/detail.php?ID=23707" TargetMode="External"/><Relationship Id="rId5" Type="http://schemas.openxmlformats.org/officeDocument/2006/relationships/webSettings" Target="webSettings.xml"/><Relationship Id="rId15" Type="http://schemas.openxmlformats.org/officeDocument/2006/relationships/hyperlink" Target="consultantplus://offline/ref=88C3E7E2194CD266FA472D13573703DD90D9F0659FAECF7C0DB6237E61EBE6FC61jDG" TargetMode="External"/><Relationship Id="rId23" Type="http://schemas.openxmlformats.org/officeDocument/2006/relationships/hyperlink" Target="http://irzs.ru/about/deputats/detail.php?ID=23715" TargetMode="External"/><Relationship Id="rId28" Type="http://schemas.openxmlformats.org/officeDocument/2006/relationships/fontTable" Target="fontTable.xml"/><Relationship Id="rId10" Type="http://schemas.openxmlformats.org/officeDocument/2006/relationships/hyperlink" Target="consultantplus://offline/ref=AC33C85BDEBD961A1A2FB58500AD3C1A37CBE43988D187EA41AF160E784FA0A27AFB3117F17EDBAA1D2FAC0E74DB7B547CA30EF77311F15107Y8G" TargetMode="External"/><Relationship Id="rId19" Type="http://schemas.openxmlformats.org/officeDocument/2006/relationships/hyperlink" Target="consultantplus://offline/ref=3DBDB0769F0E9BA70DEBF3F612E0A87781E02B88195BBE1F7E4B27E5631A2746CFX0I" TargetMode="External"/><Relationship Id="rId4" Type="http://schemas.openxmlformats.org/officeDocument/2006/relationships/settings" Target="settings.xml"/><Relationship Id="rId9" Type="http://schemas.openxmlformats.org/officeDocument/2006/relationships/hyperlink" Target="consultantplus://offline/ref=AC33C85BDEBD961A1A2FB58500AD3C1A37CBE43988D187EA41AF160E784FA0A27AFB3117F17EDDA81E2FAC0E74DB7B547CA30EF77311F15107Y8G" TargetMode="External"/><Relationship Id="rId14" Type="http://schemas.openxmlformats.org/officeDocument/2006/relationships/hyperlink" Target="https://eparlament.irzs.ru/Doc/pasport?id=3864" TargetMode="External"/><Relationship Id="rId22" Type="http://schemas.openxmlformats.org/officeDocument/2006/relationships/hyperlink" Target="https://eparlament.irzs.ru/Doc/pasport/5618" TargetMode="External"/><Relationship Id="rId27" Type="http://schemas.openxmlformats.org/officeDocument/2006/relationships/hyperlink" Target="https://irzs.ru/about/deputats/detail.php?ID=6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C6B8-071E-420C-9770-48F46975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26034</TotalTime>
  <Pages>233</Pages>
  <Words>85904</Words>
  <Characters>489656</Characters>
  <Application>Microsoft Office Word</Application>
  <DocSecurity>0</DocSecurity>
  <Lines>4080</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Шмелева Ирина Владимировна</cp:lastModifiedBy>
  <cp:revision>4333</cp:revision>
  <cp:lastPrinted>2022-07-25T01:25:00Z</cp:lastPrinted>
  <dcterms:created xsi:type="dcterms:W3CDTF">2019-07-04T02:44:00Z</dcterms:created>
  <dcterms:modified xsi:type="dcterms:W3CDTF">2023-08-21T05:35:00Z</dcterms:modified>
</cp:coreProperties>
</file>